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69C03" w14:textId="24E601B7" w:rsidR="001A09AD" w:rsidRDefault="001A09AD" w:rsidP="001A09AD">
      <w:pPr>
        <w:pStyle w:val="Telobesedila"/>
        <w:spacing w:line="20" w:lineRule="exact"/>
        <w:jc w:val="left"/>
        <w:rPr>
          <w:rFonts w:ascii="Times New Roman"/>
          <w:sz w:val="2"/>
        </w:rPr>
      </w:pPr>
      <w:r>
        <w:rPr>
          <w:noProof/>
        </w:rPr>
        <w:drawing>
          <wp:anchor distT="0" distB="0" distL="114300" distR="114300" simplePos="0" relativeHeight="251659264" behindDoc="1" locked="0" layoutInCell="0" allowOverlap="1" wp14:anchorId="5AA0394B" wp14:editId="2A53E26C">
            <wp:simplePos x="0" y="0"/>
            <wp:positionH relativeFrom="margin">
              <wp:posOffset>-892175</wp:posOffset>
            </wp:positionH>
            <wp:positionV relativeFrom="margin">
              <wp:posOffset>-508000</wp:posOffset>
            </wp:positionV>
            <wp:extent cx="7720094" cy="1009332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124306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22753" cy="10096802"/>
                    </a:xfrm>
                    <a:prstGeom prst="rect">
                      <a:avLst/>
                    </a:prstGeom>
                    <a:noFill/>
                  </pic:spPr>
                </pic:pic>
              </a:graphicData>
            </a:graphic>
            <wp14:sizeRelH relativeFrom="page">
              <wp14:pctWidth>0</wp14:pctWidth>
            </wp14:sizeRelH>
            <wp14:sizeRelV relativeFrom="page">
              <wp14:pctHeight>0</wp14:pctHeight>
            </wp14:sizeRelV>
          </wp:anchor>
        </w:drawing>
      </w:r>
    </w:p>
    <w:p w14:paraId="7793AF08" w14:textId="77777777" w:rsidR="001A09AD" w:rsidRDefault="001A09AD" w:rsidP="001A09AD">
      <w:pPr>
        <w:pStyle w:val="Telobesedila"/>
        <w:spacing w:line="20" w:lineRule="exact"/>
        <w:jc w:val="left"/>
        <w:rPr>
          <w:rFonts w:ascii="Times New Roman"/>
          <w:sz w:val="2"/>
        </w:rPr>
      </w:pPr>
    </w:p>
    <w:p w14:paraId="031BDE27" w14:textId="77777777" w:rsidR="001A09AD" w:rsidRDefault="001A09AD" w:rsidP="001A09AD">
      <w:pPr>
        <w:pStyle w:val="Telobesedila"/>
        <w:spacing w:line="20" w:lineRule="exact"/>
        <w:jc w:val="left"/>
        <w:rPr>
          <w:rFonts w:ascii="Times New Roman"/>
          <w:sz w:val="2"/>
        </w:rPr>
      </w:pPr>
    </w:p>
    <w:p w14:paraId="56C71E90" w14:textId="77777777" w:rsidR="001A09AD" w:rsidRDefault="001A09AD" w:rsidP="001A09AD">
      <w:pPr>
        <w:pStyle w:val="Telobesedila"/>
        <w:spacing w:line="20" w:lineRule="exact"/>
        <w:jc w:val="left"/>
        <w:rPr>
          <w:rFonts w:ascii="Times New Roman"/>
          <w:sz w:val="2"/>
        </w:rPr>
      </w:pPr>
    </w:p>
    <w:p w14:paraId="2E84A8C4" w14:textId="7F4F6BC3" w:rsidR="000D0ADE" w:rsidRPr="001A09AD" w:rsidRDefault="000D0ADE" w:rsidP="001A09AD">
      <w:pPr>
        <w:pStyle w:val="Telobesedila"/>
        <w:spacing w:line="20" w:lineRule="exact"/>
        <w:jc w:val="left"/>
        <w:rPr>
          <w:rFonts w:ascii="Times New Roman"/>
          <w:sz w:val="2"/>
        </w:rPr>
      </w:pPr>
    </w:p>
    <w:p w14:paraId="324B2279" w14:textId="77777777" w:rsidR="000D0ADE" w:rsidRDefault="000D0ADE">
      <w:pPr>
        <w:pStyle w:val="Telobesedila"/>
        <w:jc w:val="left"/>
        <w:rPr>
          <w:sz w:val="20"/>
        </w:rPr>
      </w:pPr>
    </w:p>
    <w:p w14:paraId="07764970" w14:textId="219E4C65" w:rsidR="000D0ADE" w:rsidRDefault="000D0ADE">
      <w:pPr>
        <w:pStyle w:val="Telobesedila"/>
        <w:jc w:val="left"/>
        <w:rPr>
          <w:sz w:val="20"/>
        </w:rPr>
      </w:pPr>
    </w:p>
    <w:p w14:paraId="5FEBFA1E" w14:textId="7141A3AA" w:rsidR="000D0ADE" w:rsidRDefault="000D0ADE">
      <w:pPr>
        <w:pStyle w:val="Telobesedila"/>
        <w:jc w:val="left"/>
        <w:rPr>
          <w:sz w:val="13"/>
        </w:rPr>
      </w:pPr>
    </w:p>
    <w:p w14:paraId="7AE74615" w14:textId="77777777" w:rsidR="000D0ADE" w:rsidRDefault="000D0ADE">
      <w:pPr>
        <w:pStyle w:val="Telobesedila"/>
        <w:jc w:val="left"/>
        <w:rPr>
          <w:sz w:val="20"/>
        </w:rPr>
      </w:pPr>
    </w:p>
    <w:p w14:paraId="15789722" w14:textId="77777777" w:rsidR="000D0ADE" w:rsidRDefault="000D0ADE">
      <w:pPr>
        <w:pStyle w:val="Telobesedila"/>
        <w:jc w:val="left"/>
        <w:rPr>
          <w:sz w:val="20"/>
        </w:rPr>
      </w:pPr>
    </w:p>
    <w:p w14:paraId="4E4A9E6F" w14:textId="77777777" w:rsidR="000D0ADE" w:rsidRDefault="000D0ADE">
      <w:pPr>
        <w:pStyle w:val="Telobesedila"/>
        <w:jc w:val="left"/>
        <w:rPr>
          <w:sz w:val="20"/>
        </w:rPr>
      </w:pPr>
    </w:p>
    <w:p w14:paraId="1FACF32D" w14:textId="05BF8278" w:rsidR="000D0ADE" w:rsidRDefault="000D0ADE">
      <w:pPr>
        <w:pStyle w:val="Telobesedila"/>
        <w:spacing w:before="2"/>
        <w:jc w:val="left"/>
        <w:rPr>
          <w:sz w:val="16"/>
        </w:rPr>
      </w:pPr>
    </w:p>
    <w:p w14:paraId="48F9B993" w14:textId="77777777" w:rsidR="000D0ADE" w:rsidRDefault="000D0ADE">
      <w:pPr>
        <w:pStyle w:val="Telobesedila"/>
        <w:jc w:val="left"/>
        <w:rPr>
          <w:sz w:val="20"/>
        </w:rPr>
      </w:pPr>
    </w:p>
    <w:p w14:paraId="2F510708" w14:textId="77777777" w:rsidR="000D0ADE" w:rsidRDefault="000D0ADE">
      <w:pPr>
        <w:pStyle w:val="Telobesedila"/>
        <w:spacing w:before="8"/>
        <w:jc w:val="left"/>
        <w:rPr>
          <w:sz w:val="23"/>
        </w:rPr>
      </w:pPr>
    </w:p>
    <w:p w14:paraId="1B702ACC" w14:textId="77777777" w:rsidR="001A09AD" w:rsidRDefault="001A09AD">
      <w:pPr>
        <w:pStyle w:val="Telobesedila"/>
        <w:ind w:left="235"/>
        <w:jc w:val="left"/>
      </w:pPr>
    </w:p>
    <w:p w14:paraId="15773F51" w14:textId="77777777" w:rsidR="001A09AD" w:rsidRDefault="001A09AD">
      <w:pPr>
        <w:pStyle w:val="Telobesedila"/>
        <w:ind w:left="235"/>
        <w:jc w:val="left"/>
      </w:pPr>
    </w:p>
    <w:p w14:paraId="06B554C2" w14:textId="77777777" w:rsidR="001A09AD" w:rsidRDefault="001A09AD">
      <w:pPr>
        <w:pStyle w:val="Telobesedila"/>
        <w:ind w:left="235"/>
        <w:jc w:val="left"/>
      </w:pPr>
    </w:p>
    <w:p w14:paraId="7E632BC3" w14:textId="77777777" w:rsidR="001A09AD" w:rsidRDefault="001A09AD">
      <w:pPr>
        <w:pStyle w:val="Telobesedila"/>
        <w:ind w:left="235"/>
        <w:jc w:val="left"/>
      </w:pPr>
    </w:p>
    <w:p w14:paraId="4617E880" w14:textId="77777777" w:rsidR="001A09AD" w:rsidRDefault="001A09AD">
      <w:pPr>
        <w:pStyle w:val="Telobesedila"/>
        <w:ind w:left="235"/>
        <w:jc w:val="left"/>
      </w:pPr>
    </w:p>
    <w:p w14:paraId="7EDD010F" w14:textId="77777777" w:rsidR="001A09AD" w:rsidRDefault="001A09AD">
      <w:pPr>
        <w:pStyle w:val="Telobesedila"/>
        <w:ind w:left="235"/>
        <w:jc w:val="left"/>
      </w:pPr>
    </w:p>
    <w:p w14:paraId="346F8552" w14:textId="77777777" w:rsidR="001A09AD" w:rsidRDefault="001A09AD">
      <w:pPr>
        <w:pStyle w:val="Telobesedila"/>
        <w:ind w:left="235"/>
        <w:jc w:val="left"/>
      </w:pPr>
    </w:p>
    <w:p w14:paraId="66ACBF06" w14:textId="77777777" w:rsidR="001A09AD" w:rsidRDefault="001A09AD">
      <w:pPr>
        <w:pStyle w:val="Telobesedila"/>
        <w:ind w:left="235"/>
        <w:jc w:val="left"/>
      </w:pPr>
    </w:p>
    <w:p w14:paraId="67D6A596" w14:textId="77777777" w:rsidR="00FF0D8C" w:rsidRDefault="00FF0D8C" w:rsidP="00E90C04">
      <w:pPr>
        <w:pStyle w:val="Telobesedila"/>
        <w:jc w:val="center"/>
        <w:rPr>
          <w:b/>
          <w:bCs/>
          <w:sz w:val="48"/>
          <w:szCs w:val="48"/>
        </w:rPr>
      </w:pPr>
    </w:p>
    <w:p w14:paraId="55629EA1" w14:textId="77777777" w:rsidR="00FF0D8C" w:rsidRDefault="00FF0D8C" w:rsidP="00E90C04">
      <w:pPr>
        <w:pStyle w:val="Telobesedila"/>
        <w:jc w:val="center"/>
        <w:rPr>
          <w:b/>
          <w:bCs/>
          <w:sz w:val="48"/>
          <w:szCs w:val="48"/>
        </w:rPr>
      </w:pPr>
    </w:p>
    <w:p w14:paraId="4BDC509A" w14:textId="309B6AF2" w:rsidR="001A09AD" w:rsidRDefault="001A09AD" w:rsidP="00E90C04">
      <w:pPr>
        <w:pStyle w:val="Telobesedila"/>
        <w:jc w:val="center"/>
        <w:rPr>
          <w:b/>
          <w:bCs/>
          <w:sz w:val="48"/>
          <w:szCs w:val="48"/>
        </w:rPr>
      </w:pPr>
      <w:r w:rsidRPr="00E90C04">
        <w:rPr>
          <w:b/>
          <w:bCs/>
          <w:sz w:val="48"/>
          <w:szCs w:val="48"/>
        </w:rPr>
        <w:t>RAZPISNA DOKUMENTACIJA</w:t>
      </w:r>
    </w:p>
    <w:p w14:paraId="75D46E23" w14:textId="2C7EC048" w:rsidR="00E90C04" w:rsidRPr="00E90C04" w:rsidRDefault="00E90C04" w:rsidP="00E90C04">
      <w:pPr>
        <w:pStyle w:val="Telobesedila"/>
        <w:ind w:left="235"/>
        <w:jc w:val="center"/>
        <w:rPr>
          <w:b/>
          <w:bCs/>
        </w:rPr>
      </w:pPr>
      <w:r>
        <w:rPr>
          <w:b/>
          <w:bCs/>
        </w:rPr>
        <w:t xml:space="preserve">Odprti postopek s sklenitvijo okvirnega sporazuma </w:t>
      </w:r>
    </w:p>
    <w:p w14:paraId="327C84AF" w14:textId="77777777" w:rsidR="001A09AD" w:rsidRDefault="001A09AD">
      <w:pPr>
        <w:pStyle w:val="Telobesedila"/>
        <w:ind w:left="235"/>
        <w:jc w:val="left"/>
      </w:pPr>
    </w:p>
    <w:p w14:paraId="3656D1C0" w14:textId="77777777" w:rsidR="000D0ADE" w:rsidRDefault="000D0ADE">
      <w:pPr>
        <w:pStyle w:val="Telobesedila"/>
        <w:jc w:val="left"/>
        <w:rPr>
          <w:sz w:val="24"/>
        </w:rPr>
      </w:pPr>
    </w:p>
    <w:p w14:paraId="3BB981A6" w14:textId="77777777" w:rsidR="000D0ADE" w:rsidRDefault="000D0ADE">
      <w:pPr>
        <w:pStyle w:val="Telobesedila"/>
        <w:spacing w:before="4"/>
        <w:jc w:val="left"/>
        <w:rPr>
          <w:sz w:val="25"/>
        </w:rPr>
      </w:pPr>
    </w:p>
    <w:p w14:paraId="56AFA168" w14:textId="3F2F538C" w:rsidR="000D0ADE" w:rsidRPr="00E90C04" w:rsidRDefault="00E90C04">
      <w:pPr>
        <w:pStyle w:val="Telobesedila"/>
        <w:spacing w:before="1"/>
        <w:ind w:left="235"/>
        <w:jc w:val="left"/>
        <w:rPr>
          <w:b/>
        </w:rPr>
      </w:pPr>
      <w:r w:rsidRPr="00E90C04">
        <w:t xml:space="preserve">                      </w:t>
      </w:r>
      <w:r w:rsidR="00F901FF" w:rsidRPr="00E90C04">
        <w:t>PREDMET JAVNEGA NAROČILA</w:t>
      </w:r>
      <w:r w:rsidR="00F901FF" w:rsidRPr="00E90C04">
        <w:rPr>
          <w:b/>
        </w:rPr>
        <w:t>:</w:t>
      </w:r>
    </w:p>
    <w:p w14:paraId="2AD00666" w14:textId="77777777" w:rsidR="000D0ADE" w:rsidRDefault="000D0ADE">
      <w:pPr>
        <w:pStyle w:val="Telobesedila"/>
        <w:jc w:val="left"/>
        <w:rPr>
          <w:b/>
          <w:sz w:val="20"/>
        </w:rPr>
      </w:pPr>
    </w:p>
    <w:p w14:paraId="099234F3" w14:textId="77777777" w:rsidR="000D0ADE" w:rsidRDefault="000D0ADE">
      <w:pPr>
        <w:pStyle w:val="Telobesedila"/>
        <w:spacing w:before="5"/>
        <w:jc w:val="left"/>
        <w:rPr>
          <w:b/>
          <w:sz w:val="21"/>
        </w:rPr>
      </w:pPr>
    </w:p>
    <w:p w14:paraId="4906031A" w14:textId="5D6F939A" w:rsidR="000D0ADE" w:rsidRDefault="00E90C04">
      <w:pPr>
        <w:spacing w:before="93"/>
        <w:ind w:right="197"/>
        <w:jc w:val="center"/>
        <w:rPr>
          <w:b/>
          <w:u w:val="thick"/>
        </w:rPr>
      </w:pPr>
      <w:r>
        <w:rPr>
          <w:b/>
          <w:u w:val="thick"/>
        </w:rPr>
        <w:t>Dobava sanitetnega, obvezilnega in laboratorijskega materiala</w:t>
      </w:r>
    </w:p>
    <w:p w14:paraId="1C7E528A" w14:textId="2F3E8F80" w:rsidR="00BB6EBA" w:rsidRDefault="00BB6EBA">
      <w:pPr>
        <w:spacing w:before="93"/>
        <w:ind w:right="197"/>
        <w:jc w:val="center"/>
        <w:rPr>
          <w:b/>
        </w:rPr>
      </w:pPr>
      <w:r>
        <w:rPr>
          <w:b/>
          <w:u w:val="thick"/>
        </w:rPr>
        <w:t>Številka: SJN-0001/2022</w:t>
      </w:r>
    </w:p>
    <w:p w14:paraId="06B1D876" w14:textId="77777777" w:rsidR="000D0ADE" w:rsidRDefault="000D0ADE">
      <w:pPr>
        <w:pStyle w:val="Telobesedila"/>
        <w:jc w:val="left"/>
        <w:rPr>
          <w:b/>
          <w:sz w:val="20"/>
        </w:rPr>
      </w:pPr>
    </w:p>
    <w:p w14:paraId="6FC9DC70" w14:textId="77777777" w:rsidR="000D0ADE" w:rsidRDefault="000D0ADE">
      <w:pPr>
        <w:pStyle w:val="Telobesedila"/>
        <w:jc w:val="left"/>
        <w:rPr>
          <w:b/>
          <w:sz w:val="20"/>
        </w:rPr>
      </w:pPr>
    </w:p>
    <w:p w14:paraId="2E1AB005" w14:textId="77777777" w:rsidR="000D0ADE" w:rsidRDefault="000D0ADE">
      <w:pPr>
        <w:pStyle w:val="Telobesedila"/>
        <w:jc w:val="left"/>
        <w:rPr>
          <w:b/>
          <w:sz w:val="20"/>
        </w:rPr>
      </w:pPr>
    </w:p>
    <w:p w14:paraId="50DF890E" w14:textId="77777777" w:rsidR="000D0ADE" w:rsidRDefault="000D0ADE">
      <w:pPr>
        <w:pStyle w:val="Telobesedila"/>
        <w:jc w:val="left"/>
        <w:rPr>
          <w:b/>
          <w:sz w:val="20"/>
        </w:rPr>
      </w:pPr>
    </w:p>
    <w:p w14:paraId="2A99C4BD" w14:textId="77777777" w:rsidR="000D0ADE" w:rsidRDefault="000D0ADE">
      <w:pPr>
        <w:pStyle w:val="Telobesedila"/>
        <w:jc w:val="left"/>
        <w:rPr>
          <w:b/>
          <w:sz w:val="20"/>
        </w:rPr>
      </w:pPr>
    </w:p>
    <w:p w14:paraId="681D5AA7" w14:textId="77777777" w:rsidR="000D0ADE" w:rsidRDefault="000D0ADE">
      <w:pPr>
        <w:pStyle w:val="Telobesedila"/>
        <w:jc w:val="left"/>
        <w:rPr>
          <w:b/>
          <w:sz w:val="20"/>
        </w:rPr>
      </w:pPr>
    </w:p>
    <w:p w14:paraId="492BAA42" w14:textId="77777777" w:rsidR="000D0ADE" w:rsidRDefault="000D0ADE">
      <w:pPr>
        <w:pStyle w:val="Telobesedila"/>
        <w:spacing w:before="7"/>
        <w:jc w:val="left"/>
        <w:rPr>
          <w:b/>
          <w:sz w:val="28"/>
        </w:rPr>
      </w:pPr>
    </w:p>
    <w:p w14:paraId="2B2F8DE7" w14:textId="4EEE1869" w:rsidR="000D0ADE" w:rsidRDefault="00E90C04" w:rsidP="00E90C04">
      <w:pPr>
        <w:pStyle w:val="Telobesedila"/>
        <w:spacing w:before="93"/>
        <w:ind w:right="200"/>
      </w:pPr>
      <w:r>
        <w:t xml:space="preserve">                         Oktober </w:t>
      </w:r>
      <w:r w:rsidR="00F901FF">
        <w:t>2022</w:t>
      </w:r>
    </w:p>
    <w:p w14:paraId="5A63AE48" w14:textId="77777777" w:rsidR="000D0ADE" w:rsidRDefault="000D0ADE">
      <w:pPr>
        <w:jc w:val="center"/>
        <w:sectPr w:rsidR="000D0ADE">
          <w:type w:val="continuous"/>
          <w:pgSz w:w="11910" w:h="16840"/>
          <w:pgMar w:top="860" w:right="980" w:bottom="280" w:left="1180" w:header="708" w:footer="708" w:gutter="0"/>
          <w:cols w:space="708"/>
        </w:sectPr>
      </w:pPr>
    </w:p>
    <w:p w14:paraId="6905558A" w14:textId="77777777" w:rsidR="000D0ADE" w:rsidRDefault="000D0ADE">
      <w:pPr>
        <w:sectPr w:rsidR="000D0ADE">
          <w:footerReference w:type="default" r:id="rId9"/>
          <w:pgSz w:w="11910" w:h="16840"/>
          <w:pgMar w:top="1300" w:right="980" w:bottom="1060" w:left="1180" w:header="0" w:footer="875" w:gutter="0"/>
          <w:pgNumType w:start="2"/>
          <w:cols w:space="708"/>
        </w:sectPr>
      </w:pPr>
    </w:p>
    <w:p w14:paraId="0CAF8021" w14:textId="77777777" w:rsidR="000D0ADE" w:rsidRDefault="00F901FF">
      <w:pPr>
        <w:pStyle w:val="Naslov1"/>
        <w:numPr>
          <w:ilvl w:val="0"/>
          <w:numId w:val="19"/>
        </w:numPr>
        <w:tabs>
          <w:tab w:val="left" w:pos="1087"/>
          <w:tab w:val="left" w:pos="1088"/>
        </w:tabs>
        <w:spacing w:before="63"/>
        <w:ind w:hanging="853"/>
      </w:pPr>
      <w:bookmarkStart w:id="0" w:name="A._POVABILO_K_ODDAJI_PONUDBE"/>
      <w:bookmarkEnd w:id="0"/>
      <w:r>
        <w:lastRenderedPageBreak/>
        <w:t>POVABILO K ODDAJI PONUDBE</w:t>
      </w:r>
    </w:p>
    <w:p w14:paraId="43D3222B" w14:textId="77777777" w:rsidR="000D0ADE" w:rsidRDefault="000D0ADE">
      <w:pPr>
        <w:pStyle w:val="Telobesedila"/>
        <w:spacing w:before="5"/>
        <w:jc w:val="left"/>
        <w:rPr>
          <w:b/>
          <w:sz w:val="23"/>
        </w:rPr>
      </w:pPr>
    </w:p>
    <w:p w14:paraId="15D29D98" w14:textId="4074F5D8" w:rsidR="000D0ADE" w:rsidRDefault="00F901FF">
      <w:pPr>
        <w:pStyle w:val="Naslov2"/>
        <w:numPr>
          <w:ilvl w:val="1"/>
          <w:numId w:val="19"/>
        </w:numPr>
        <w:tabs>
          <w:tab w:val="left" w:pos="1512"/>
          <w:tab w:val="left" w:pos="1513"/>
        </w:tabs>
      </w:pPr>
      <w:bookmarkStart w:id="1" w:name="A.01_Podatki_o_naročilu"/>
      <w:bookmarkEnd w:id="1"/>
      <w:r>
        <w:t>PODATKI O</w:t>
      </w:r>
      <w:r>
        <w:rPr>
          <w:spacing w:val="-2"/>
        </w:rPr>
        <w:t xml:space="preserve"> </w:t>
      </w:r>
      <w:r>
        <w:t>NAROČ</w:t>
      </w:r>
      <w:r w:rsidR="00921B80">
        <w:t>NIKU</w:t>
      </w:r>
    </w:p>
    <w:p w14:paraId="26454D3F" w14:textId="77777777" w:rsidR="00C376D3" w:rsidRDefault="00C376D3">
      <w:pPr>
        <w:pStyle w:val="Telobesedila"/>
        <w:spacing w:before="146" w:line="264" w:lineRule="auto"/>
        <w:ind w:left="235" w:right="432"/>
      </w:pPr>
    </w:p>
    <w:p w14:paraId="349D54A2" w14:textId="6AFCFBAA" w:rsidR="00C376D3" w:rsidRDefault="00C376D3" w:rsidP="00C376D3">
      <w:pPr>
        <w:pStyle w:val="Telobesedila"/>
        <w:spacing w:before="146" w:line="264" w:lineRule="auto"/>
        <w:ind w:left="235" w:right="432"/>
      </w:pPr>
      <w:r>
        <w:t xml:space="preserve">Na podlagi 33. člena </w:t>
      </w:r>
      <w:r w:rsidRPr="00C376D3">
        <w:t xml:space="preserve">naročanju (ZJN-3) (Uradni list RS, št. 91/15, 14/18, 121/21 in </w:t>
      </w:r>
      <w:proofErr w:type="spellStart"/>
      <w:r w:rsidRPr="00C376D3">
        <w:t>nasl</w:t>
      </w:r>
      <w:proofErr w:type="spellEnd"/>
      <w:r w:rsidRPr="00C376D3">
        <w:t>.),</w:t>
      </w:r>
      <w:r>
        <w:t xml:space="preserve">, je pooblaščeni naročnik in hkrati naročnik Zdravstveni dom Celje, Gregorčičeva 5, 3000 Celje, po pooblastilu zdravstvenih domov: </w:t>
      </w:r>
    </w:p>
    <w:p w14:paraId="12C49ED9" w14:textId="77777777" w:rsidR="00C376D3" w:rsidRDefault="00C376D3" w:rsidP="00C376D3">
      <w:pPr>
        <w:pStyle w:val="Telobesedila"/>
        <w:spacing w:before="146" w:line="264" w:lineRule="auto"/>
        <w:ind w:left="235" w:right="432"/>
      </w:pPr>
      <w:r>
        <w:t></w:t>
      </w:r>
      <w:r>
        <w:tab/>
        <w:t>Zdravstveni dom »dr. Jožeta Potrate« Žalec, Prešernova 6, 3310 Žalec;</w:t>
      </w:r>
    </w:p>
    <w:p w14:paraId="7B6B455F" w14:textId="683CB6EA" w:rsidR="00C376D3" w:rsidRDefault="00C376D3" w:rsidP="00C376D3">
      <w:pPr>
        <w:pStyle w:val="Telobesedila"/>
        <w:spacing w:before="146" w:line="264" w:lineRule="auto"/>
        <w:ind w:left="235" w:right="432"/>
      </w:pPr>
      <w:r>
        <w:t></w:t>
      </w:r>
      <w:r>
        <w:tab/>
        <w:t>Zdravstveni dom Šentjur, Cesta Leona Dobrotinška 3b, 3230 Šentjur</w:t>
      </w:r>
      <w:r w:rsidR="00BB6EBA">
        <w:t>;</w:t>
      </w:r>
    </w:p>
    <w:p w14:paraId="24A31440" w14:textId="74837EEA" w:rsidR="00BB6EBA" w:rsidRDefault="00BB6EBA" w:rsidP="00BB6EBA">
      <w:pPr>
        <w:pStyle w:val="Telobesedila"/>
        <w:spacing w:before="146" w:line="264" w:lineRule="auto"/>
        <w:ind w:left="235" w:right="432"/>
      </w:pPr>
      <w:r>
        <w:t></w:t>
      </w:r>
      <w:r>
        <w:tab/>
        <w:t>Zdravstveni dom Šmarje pri Jelšah, Celjska cesta 16, 3240 Šmarje pri Jelšah.</w:t>
      </w:r>
    </w:p>
    <w:p w14:paraId="58D18777" w14:textId="6161835F" w:rsidR="00C376D3" w:rsidRDefault="00C376D3" w:rsidP="00C376D3">
      <w:pPr>
        <w:pStyle w:val="Telobesedila"/>
        <w:spacing w:before="146" w:line="264" w:lineRule="auto"/>
        <w:ind w:left="235" w:right="432"/>
      </w:pPr>
      <w:r>
        <w:t>Pooblaščeni naročnik Zdravstveni dom Celje, Gregorčičeva 5, 3000 Celje (v nadaljevanju: naročnik), na podlagi 40. člena ZJN-3, vabi vse zainteresirane ponudnike, da predložijo ponudbo, skladno z zahtevami iz razpisne dokumentacije.</w:t>
      </w:r>
    </w:p>
    <w:p w14:paraId="02892602" w14:textId="2D06B839" w:rsidR="000D0ADE" w:rsidRDefault="00F901FF">
      <w:pPr>
        <w:pStyle w:val="Telobesedila"/>
        <w:spacing w:before="120" w:line="376" w:lineRule="auto"/>
        <w:ind w:left="235" w:right="3673"/>
      </w:pPr>
      <w:r>
        <w:t xml:space="preserve">Vrsta postopka za oddajo javnega naročila: odprti postopek. Naročilo </w:t>
      </w:r>
      <w:r w:rsidR="00C376D3">
        <w:t>je</w:t>
      </w:r>
      <w:r>
        <w:t xml:space="preserve"> razdeljeno na </w:t>
      </w:r>
      <w:r w:rsidR="003124BC">
        <w:t>sklope.</w:t>
      </w:r>
    </w:p>
    <w:p w14:paraId="6283C19D" w14:textId="6491949A" w:rsidR="000D0ADE" w:rsidRDefault="00F901FF">
      <w:pPr>
        <w:pStyle w:val="Naslov2"/>
        <w:numPr>
          <w:ilvl w:val="1"/>
          <w:numId w:val="19"/>
        </w:numPr>
        <w:tabs>
          <w:tab w:val="left" w:pos="1512"/>
          <w:tab w:val="left" w:pos="1513"/>
        </w:tabs>
        <w:spacing w:before="123"/>
        <w:ind w:hanging="851"/>
      </w:pPr>
      <w:bookmarkStart w:id="2" w:name="A.02_Podatki_o_naročniku"/>
      <w:bookmarkEnd w:id="2"/>
      <w:r>
        <w:t>PODATKI O</w:t>
      </w:r>
      <w:r>
        <w:rPr>
          <w:spacing w:val="-2"/>
        </w:rPr>
        <w:t xml:space="preserve"> </w:t>
      </w:r>
      <w:r>
        <w:t>NAROČ</w:t>
      </w:r>
      <w:r w:rsidR="00921B80">
        <w:t>ILU</w:t>
      </w:r>
    </w:p>
    <w:p w14:paraId="73A7884A" w14:textId="25BB39AA" w:rsidR="000D0ADE" w:rsidRPr="00F40FF1" w:rsidRDefault="000D0ADE" w:rsidP="00F40FF1">
      <w:pPr>
        <w:pStyle w:val="Telobesedila"/>
        <w:spacing w:before="145" w:line="376" w:lineRule="auto"/>
        <w:ind w:right="1447"/>
        <w:jc w:val="left"/>
      </w:pPr>
      <w:bookmarkStart w:id="3" w:name="_bookmark3"/>
      <w:bookmarkEnd w:id="3"/>
    </w:p>
    <w:p w14:paraId="1EE37A78" w14:textId="1BE3EE99" w:rsidR="00F40FF1" w:rsidRPr="00F40FF1" w:rsidRDefault="00F40FF1" w:rsidP="00F40FF1">
      <w:pPr>
        <w:kinsoku w:val="0"/>
        <w:overflowPunct w:val="0"/>
        <w:adjustRightInd w:val="0"/>
        <w:ind w:right="687"/>
        <w:rPr>
          <w:rFonts w:eastAsia="Times New Roman"/>
        </w:rPr>
      </w:pPr>
      <w:r w:rsidRPr="00F40FF1">
        <w:rPr>
          <w:rFonts w:eastAsia="Times New Roman"/>
        </w:rPr>
        <w:t>Predmet javnega naročila je razdeljen na naslednje s</w:t>
      </w:r>
      <w:r w:rsidR="003124BC">
        <w:rPr>
          <w:rFonts w:eastAsia="Times New Roman"/>
        </w:rPr>
        <w:t>klope</w:t>
      </w:r>
      <w:r w:rsidR="00170E74">
        <w:rPr>
          <w:rFonts w:eastAsia="Times New Roman"/>
        </w:rPr>
        <w:t xml:space="preserve"> blaga</w:t>
      </w:r>
      <w:r w:rsidRPr="00F40FF1">
        <w:rPr>
          <w:rFonts w:eastAsia="Times New Roman"/>
        </w:rPr>
        <w:t xml:space="preserve"> po posameznem Zdravstvenem domu in sicer:</w:t>
      </w:r>
    </w:p>
    <w:p w14:paraId="17DE15E7" w14:textId="77777777" w:rsidR="00F40FF1" w:rsidRPr="00F40FF1" w:rsidRDefault="00F40FF1" w:rsidP="00F40FF1">
      <w:pPr>
        <w:kinsoku w:val="0"/>
        <w:overflowPunct w:val="0"/>
        <w:adjustRightInd w:val="0"/>
        <w:ind w:left="161" w:right="687"/>
        <w:rPr>
          <w:rFonts w:eastAsia="Times New Roman"/>
        </w:rPr>
      </w:pPr>
    </w:p>
    <w:p w14:paraId="3DFAFD42" w14:textId="77777777" w:rsidR="00F40FF1" w:rsidRPr="00F40FF1" w:rsidRDefault="00F40FF1" w:rsidP="00F40FF1">
      <w:pPr>
        <w:rPr>
          <w:rFonts w:eastAsia="Times New Roman"/>
          <w:b/>
        </w:rPr>
      </w:pPr>
      <w:r w:rsidRPr="00F40FF1">
        <w:rPr>
          <w:rFonts w:eastAsia="Times New Roman"/>
          <w:b/>
        </w:rPr>
        <w:t>ZDRAVSTVENI DOM CELJE</w:t>
      </w:r>
    </w:p>
    <w:p w14:paraId="60D2AB9C"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9214"/>
      </w:tblGrid>
      <w:tr w:rsidR="00F40FF1" w:rsidRPr="00F40FF1" w14:paraId="7CEB4CF8" w14:textId="77777777" w:rsidTr="003A660D">
        <w:tc>
          <w:tcPr>
            <w:tcW w:w="9214" w:type="dxa"/>
          </w:tcPr>
          <w:p w14:paraId="0D0E6953" w14:textId="77777777" w:rsidR="00F40FF1" w:rsidRPr="00F40FF1" w:rsidRDefault="00F40FF1" w:rsidP="003136A6">
            <w:pPr>
              <w:rPr>
                <w:rFonts w:eastAsia="Times New Roman"/>
              </w:rPr>
            </w:pPr>
            <w:r w:rsidRPr="00F40FF1">
              <w:rPr>
                <w:rFonts w:eastAsia="Times New Roman"/>
              </w:rPr>
              <w:t>SKLOP 1. BRIZGALKE, IGLE, KANILE, MANDRENI, ZBIRALNIKI</w:t>
            </w:r>
          </w:p>
        </w:tc>
      </w:tr>
      <w:tr w:rsidR="00F40FF1" w:rsidRPr="00F40FF1" w14:paraId="70426DF1" w14:textId="77777777" w:rsidTr="003A660D">
        <w:tc>
          <w:tcPr>
            <w:tcW w:w="9214" w:type="dxa"/>
          </w:tcPr>
          <w:p w14:paraId="69F4D2A8" w14:textId="77777777" w:rsidR="00F40FF1" w:rsidRPr="00F40FF1" w:rsidRDefault="00F40FF1" w:rsidP="003136A6">
            <w:pPr>
              <w:rPr>
                <w:rFonts w:eastAsia="Times New Roman"/>
              </w:rPr>
            </w:pPr>
            <w:r w:rsidRPr="00F40FF1">
              <w:rPr>
                <w:rFonts w:eastAsia="Times New Roman"/>
              </w:rPr>
              <w:t>SKLOP 2. ROKAVICE</w:t>
            </w:r>
          </w:p>
        </w:tc>
      </w:tr>
      <w:tr w:rsidR="00F40FF1" w:rsidRPr="00F40FF1" w14:paraId="43B42CB1" w14:textId="77777777" w:rsidTr="003A660D">
        <w:tc>
          <w:tcPr>
            <w:tcW w:w="9214" w:type="dxa"/>
          </w:tcPr>
          <w:p w14:paraId="3F809A81" w14:textId="77777777" w:rsidR="00F40FF1" w:rsidRPr="00F40FF1" w:rsidRDefault="00F40FF1" w:rsidP="003136A6">
            <w:pPr>
              <w:rPr>
                <w:rFonts w:eastAsia="Times New Roman"/>
              </w:rPr>
            </w:pPr>
            <w:r w:rsidRPr="00F40FF1">
              <w:rPr>
                <w:rFonts w:eastAsia="Times New Roman"/>
              </w:rPr>
              <w:t>SKLOP 3. EKG PAPIR</w:t>
            </w:r>
          </w:p>
        </w:tc>
      </w:tr>
      <w:tr w:rsidR="00F40FF1" w:rsidRPr="00F40FF1" w14:paraId="5494E88F" w14:textId="77777777" w:rsidTr="003A660D">
        <w:tc>
          <w:tcPr>
            <w:tcW w:w="9214" w:type="dxa"/>
          </w:tcPr>
          <w:p w14:paraId="564C9FA2" w14:textId="1F08D297" w:rsidR="00F40FF1" w:rsidRPr="00F40FF1" w:rsidRDefault="00F40FF1" w:rsidP="003136A6">
            <w:pPr>
              <w:rPr>
                <w:rFonts w:eastAsia="Times New Roman"/>
              </w:rPr>
            </w:pPr>
            <w:r w:rsidRPr="00F40FF1">
              <w:rPr>
                <w:rFonts w:eastAsia="Times New Roman"/>
              </w:rPr>
              <w:t xml:space="preserve">SKLOP </w:t>
            </w:r>
            <w:r>
              <w:rPr>
                <w:rFonts w:eastAsia="Times New Roman"/>
              </w:rPr>
              <w:t>4</w:t>
            </w:r>
            <w:r w:rsidRPr="00F40FF1">
              <w:rPr>
                <w:rFonts w:eastAsia="Times New Roman"/>
              </w:rPr>
              <w:t>. URGENCA</w:t>
            </w:r>
          </w:p>
        </w:tc>
      </w:tr>
      <w:tr w:rsidR="00F40FF1" w:rsidRPr="00F40FF1" w14:paraId="00C4E2BE" w14:textId="77777777" w:rsidTr="003A660D">
        <w:tc>
          <w:tcPr>
            <w:tcW w:w="9214" w:type="dxa"/>
          </w:tcPr>
          <w:p w14:paraId="6FAAA690" w14:textId="47187520" w:rsidR="00F40FF1" w:rsidRPr="00F40FF1" w:rsidRDefault="00F40FF1" w:rsidP="003136A6">
            <w:pPr>
              <w:rPr>
                <w:rFonts w:eastAsia="Times New Roman"/>
              </w:rPr>
            </w:pPr>
            <w:r w:rsidRPr="00F40FF1">
              <w:rPr>
                <w:rFonts w:eastAsia="Times New Roman"/>
              </w:rPr>
              <w:t xml:space="preserve">SKLOP </w:t>
            </w:r>
            <w:r>
              <w:rPr>
                <w:rFonts w:eastAsia="Times New Roman"/>
              </w:rPr>
              <w:t>5</w:t>
            </w:r>
            <w:r w:rsidRPr="00F40FF1">
              <w:rPr>
                <w:rFonts w:eastAsia="Times New Roman"/>
              </w:rPr>
              <w:t>. STERILIZACIJA</w:t>
            </w:r>
          </w:p>
        </w:tc>
      </w:tr>
      <w:tr w:rsidR="00F40FF1" w:rsidRPr="00F40FF1" w14:paraId="2AFAD7EE" w14:textId="77777777" w:rsidTr="003A660D">
        <w:tc>
          <w:tcPr>
            <w:tcW w:w="9214" w:type="dxa"/>
          </w:tcPr>
          <w:p w14:paraId="1C3B5364" w14:textId="3FE2F804" w:rsidR="00F40FF1" w:rsidRPr="00F40FF1" w:rsidRDefault="00F40FF1" w:rsidP="003136A6">
            <w:pPr>
              <w:rPr>
                <w:rFonts w:eastAsia="Times New Roman"/>
              </w:rPr>
            </w:pPr>
            <w:r w:rsidRPr="00F40FF1">
              <w:rPr>
                <w:rFonts w:eastAsia="Times New Roman"/>
              </w:rPr>
              <w:t xml:space="preserve">SKLOP </w:t>
            </w:r>
            <w:r>
              <w:rPr>
                <w:rFonts w:eastAsia="Times New Roman"/>
              </w:rPr>
              <w:t>6</w:t>
            </w:r>
            <w:r w:rsidRPr="00F40FF1">
              <w:rPr>
                <w:rFonts w:eastAsia="Times New Roman"/>
              </w:rPr>
              <w:t xml:space="preserve">. OSTALI SANITETNI </w:t>
            </w:r>
            <w:r>
              <w:rPr>
                <w:rFonts w:eastAsia="Times New Roman"/>
              </w:rPr>
              <w:t xml:space="preserve">IN MEDICINSKI </w:t>
            </w:r>
            <w:r w:rsidRPr="00F40FF1">
              <w:rPr>
                <w:rFonts w:eastAsia="Times New Roman"/>
              </w:rPr>
              <w:t>MATERIAL</w:t>
            </w:r>
          </w:p>
        </w:tc>
      </w:tr>
      <w:tr w:rsidR="00F40FF1" w:rsidRPr="00F40FF1" w14:paraId="06E8BB21" w14:textId="77777777" w:rsidTr="003A660D">
        <w:tc>
          <w:tcPr>
            <w:tcW w:w="9214" w:type="dxa"/>
          </w:tcPr>
          <w:p w14:paraId="743A9811" w14:textId="66A9ACDA"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7</w:t>
            </w:r>
            <w:r w:rsidRPr="00F40FF1">
              <w:rPr>
                <w:rFonts w:eastAsia="Times New Roman"/>
              </w:rPr>
              <w:t>. ZAVOJNI IN OBVEZILNI MATERIAL</w:t>
            </w:r>
          </w:p>
        </w:tc>
      </w:tr>
      <w:tr w:rsidR="00F40FF1" w:rsidRPr="00F40FF1" w14:paraId="51FAB479" w14:textId="77777777" w:rsidTr="003A660D">
        <w:tc>
          <w:tcPr>
            <w:tcW w:w="9214" w:type="dxa"/>
          </w:tcPr>
          <w:p w14:paraId="295F8EEC" w14:textId="7FEAFBC0"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8</w:t>
            </w:r>
            <w:r w:rsidRPr="00F40FF1">
              <w:rPr>
                <w:rFonts w:eastAsia="Times New Roman"/>
              </w:rPr>
              <w:t xml:space="preserve">. MATERIAL ZA NEGO RAN </w:t>
            </w:r>
          </w:p>
        </w:tc>
      </w:tr>
      <w:tr w:rsidR="00F40FF1" w:rsidRPr="00F40FF1" w14:paraId="65BAAC25" w14:textId="77777777" w:rsidTr="003A660D">
        <w:tc>
          <w:tcPr>
            <w:tcW w:w="9214" w:type="dxa"/>
          </w:tcPr>
          <w:p w14:paraId="71946A30" w14:textId="49233A59" w:rsidR="00F40FF1" w:rsidRPr="00F40FF1" w:rsidRDefault="00F40FF1" w:rsidP="003136A6">
            <w:pPr>
              <w:rPr>
                <w:rFonts w:eastAsia="Times New Roman"/>
              </w:rPr>
            </w:pPr>
            <w:r w:rsidRPr="00F40FF1">
              <w:rPr>
                <w:rFonts w:eastAsia="Times New Roman"/>
              </w:rPr>
              <w:t xml:space="preserve">SKLOP </w:t>
            </w:r>
            <w:r w:rsidR="00C705EE">
              <w:rPr>
                <w:rFonts w:eastAsia="Times New Roman"/>
              </w:rPr>
              <w:t>9</w:t>
            </w:r>
            <w:r w:rsidRPr="00F40FF1">
              <w:rPr>
                <w:rFonts w:eastAsia="Times New Roman"/>
              </w:rPr>
              <w:t>. MATERIAL ZA NEGO RAN II</w:t>
            </w:r>
          </w:p>
        </w:tc>
      </w:tr>
      <w:tr w:rsidR="00F40FF1" w:rsidRPr="00F40FF1" w14:paraId="33E92F72" w14:textId="77777777" w:rsidTr="003A660D">
        <w:tc>
          <w:tcPr>
            <w:tcW w:w="9214" w:type="dxa"/>
          </w:tcPr>
          <w:p w14:paraId="456AF942" w14:textId="0CCF5109" w:rsidR="00F40FF1" w:rsidRPr="00F40FF1" w:rsidRDefault="00F40FF1" w:rsidP="003136A6">
            <w:pPr>
              <w:rPr>
                <w:rFonts w:eastAsia="Times New Roman"/>
              </w:rPr>
            </w:pPr>
            <w:r w:rsidRPr="00F40FF1">
              <w:rPr>
                <w:rFonts w:eastAsia="Times New Roman"/>
              </w:rPr>
              <w:t>SKLOP 1</w:t>
            </w:r>
            <w:r w:rsidR="00C705EE">
              <w:rPr>
                <w:rFonts w:eastAsia="Times New Roman"/>
              </w:rPr>
              <w:t>0</w:t>
            </w:r>
            <w:r w:rsidRPr="00F40FF1">
              <w:rPr>
                <w:rFonts w:eastAsia="Times New Roman"/>
              </w:rPr>
              <w:t>. MATERIAL ZA NEGO RAN III</w:t>
            </w:r>
          </w:p>
        </w:tc>
      </w:tr>
      <w:tr w:rsidR="00F40FF1" w:rsidRPr="00F40FF1" w14:paraId="5F0022E4" w14:textId="77777777" w:rsidTr="003A660D">
        <w:tc>
          <w:tcPr>
            <w:tcW w:w="9214" w:type="dxa"/>
          </w:tcPr>
          <w:p w14:paraId="13CDF36C" w14:textId="149C03A9" w:rsidR="00F40FF1" w:rsidRPr="00F40FF1" w:rsidRDefault="00F40FF1" w:rsidP="003136A6">
            <w:pPr>
              <w:rPr>
                <w:rFonts w:eastAsia="Times New Roman"/>
              </w:rPr>
            </w:pPr>
            <w:r w:rsidRPr="00F40FF1">
              <w:rPr>
                <w:rFonts w:eastAsia="Times New Roman"/>
              </w:rPr>
              <w:t>SKLOP 1</w:t>
            </w:r>
            <w:r w:rsidR="00C705EE">
              <w:rPr>
                <w:rFonts w:eastAsia="Times New Roman"/>
              </w:rPr>
              <w:t>1</w:t>
            </w:r>
            <w:r w:rsidRPr="00F40FF1">
              <w:rPr>
                <w:rFonts w:eastAsia="Times New Roman"/>
              </w:rPr>
              <w:t>. RAZKUŽILA</w:t>
            </w:r>
          </w:p>
        </w:tc>
      </w:tr>
      <w:tr w:rsidR="00F40FF1" w:rsidRPr="00F40FF1" w14:paraId="058306BA" w14:textId="77777777" w:rsidTr="003A660D">
        <w:tc>
          <w:tcPr>
            <w:tcW w:w="9214" w:type="dxa"/>
          </w:tcPr>
          <w:p w14:paraId="2347688F" w14:textId="7858C4FB" w:rsidR="00C705EE" w:rsidRPr="00F40FF1" w:rsidRDefault="00F40FF1" w:rsidP="003136A6">
            <w:pPr>
              <w:rPr>
                <w:rFonts w:eastAsia="Times New Roman"/>
              </w:rPr>
            </w:pPr>
            <w:r w:rsidRPr="00F40FF1">
              <w:rPr>
                <w:rFonts w:eastAsia="Times New Roman"/>
              </w:rPr>
              <w:t>SKLOP 1</w:t>
            </w:r>
            <w:r w:rsidR="00C705EE">
              <w:rPr>
                <w:rFonts w:eastAsia="Times New Roman"/>
              </w:rPr>
              <w:t>2</w:t>
            </w:r>
            <w:r w:rsidRPr="00F40FF1">
              <w:rPr>
                <w:rFonts w:eastAsia="Times New Roman"/>
              </w:rPr>
              <w:t>. TESTI NA DROGE</w:t>
            </w:r>
          </w:p>
        </w:tc>
      </w:tr>
      <w:tr w:rsidR="00AA3E27" w:rsidRPr="00F40FF1" w14:paraId="07E8ACF8" w14:textId="77777777" w:rsidTr="003A660D">
        <w:tc>
          <w:tcPr>
            <w:tcW w:w="9214" w:type="dxa"/>
          </w:tcPr>
          <w:p w14:paraId="427E7203" w14:textId="58B2EF15" w:rsidR="00AA3E27" w:rsidRPr="00AA3E27" w:rsidRDefault="00AA3E27" w:rsidP="00AA3E27">
            <w:pPr>
              <w:rPr>
                <w:rFonts w:eastAsia="Times New Roman"/>
              </w:rPr>
            </w:pPr>
            <w:r w:rsidRPr="00AA3E27">
              <w:rPr>
                <w:rStyle w:val="contentpasted0"/>
              </w:rPr>
              <w:t>SKLOP 13. REAGENTI ROCHE VEZANI NA APARAT AVL </w:t>
            </w:r>
            <w:r w:rsidRPr="00AA3E27">
              <w:rPr>
                <w:rFonts w:ascii="Segoe UI" w:hAnsi="Segoe UI" w:cs="Segoe UI"/>
                <w:sz w:val="18"/>
                <w:szCs w:val="18"/>
              </w:rPr>
              <w:t> </w:t>
            </w:r>
          </w:p>
        </w:tc>
      </w:tr>
      <w:tr w:rsidR="00AA3E27" w:rsidRPr="00F40FF1" w14:paraId="3196E049" w14:textId="77777777" w:rsidTr="003A660D">
        <w:tc>
          <w:tcPr>
            <w:tcW w:w="9214" w:type="dxa"/>
          </w:tcPr>
          <w:p w14:paraId="04404B56" w14:textId="5F48FC4F" w:rsidR="00AA3E27" w:rsidRPr="00AA3E27" w:rsidRDefault="00AA3E27" w:rsidP="00AA3E27">
            <w:pPr>
              <w:rPr>
                <w:rFonts w:eastAsia="Times New Roman"/>
              </w:rPr>
            </w:pPr>
            <w:r w:rsidRPr="00AA3E27">
              <w:rPr>
                <w:rStyle w:val="contentpasted0"/>
              </w:rPr>
              <w:t>SKLOP 14: REAGENTI ROCHE VEZANI NA APARAT COBAS H232 </w:t>
            </w:r>
            <w:r w:rsidRPr="00AA3E27">
              <w:rPr>
                <w:rFonts w:ascii="Segoe UI" w:hAnsi="Segoe UI" w:cs="Segoe UI"/>
                <w:sz w:val="18"/>
                <w:szCs w:val="18"/>
              </w:rPr>
              <w:t> </w:t>
            </w:r>
          </w:p>
        </w:tc>
      </w:tr>
      <w:tr w:rsidR="00AA3E27" w:rsidRPr="00F40FF1" w14:paraId="6A1B84ED" w14:textId="77777777" w:rsidTr="003A660D">
        <w:tc>
          <w:tcPr>
            <w:tcW w:w="9214" w:type="dxa"/>
          </w:tcPr>
          <w:p w14:paraId="04271349" w14:textId="5498E009" w:rsidR="00AA3E27" w:rsidRPr="00AA3E27" w:rsidRDefault="00AA3E27" w:rsidP="00AA3E27">
            <w:pPr>
              <w:rPr>
                <w:rFonts w:eastAsia="Times New Roman"/>
              </w:rPr>
            </w:pPr>
            <w:r w:rsidRPr="00AA3E27">
              <w:rPr>
                <w:rStyle w:val="contentpasted0"/>
              </w:rPr>
              <w:t>SKLOP 15: REAGENTI ROCHE VEZANI NA APARAT COAGUCHEK PRO II </w:t>
            </w:r>
            <w:r w:rsidRPr="00AA3E27">
              <w:rPr>
                <w:rFonts w:ascii="Segoe UI" w:hAnsi="Segoe UI" w:cs="Segoe UI"/>
                <w:sz w:val="18"/>
                <w:szCs w:val="18"/>
              </w:rPr>
              <w:t> </w:t>
            </w:r>
          </w:p>
        </w:tc>
      </w:tr>
      <w:tr w:rsidR="00AA3E27" w:rsidRPr="00F40FF1" w14:paraId="460C70F2" w14:textId="77777777" w:rsidTr="003A660D">
        <w:tc>
          <w:tcPr>
            <w:tcW w:w="9214" w:type="dxa"/>
          </w:tcPr>
          <w:p w14:paraId="3CC754C9" w14:textId="756CBCBF" w:rsidR="00AA3E27" w:rsidRPr="00AA3E27" w:rsidRDefault="00AA3E27" w:rsidP="00AA3E27">
            <w:pPr>
              <w:rPr>
                <w:rFonts w:eastAsia="Times New Roman"/>
                <w:highlight w:val="yellow"/>
              </w:rPr>
            </w:pPr>
            <w:r w:rsidRPr="00AA3E27">
              <w:rPr>
                <w:rStyle w:val="contentpasted0"/>
              </w:rPr>
              <w:t>SKLOP 16: REAGENTI ROCHE VEZANI NA APARAT ACCUCHEK NANO </w:t>
            </w:r>
            <w:r w:rsidRPr="00AA3E27">
              <w:rPr>
                <w:rFonts w:ascii="Segoe UI" w:hAnsi="Segoe UI" w:cs="Segoe UI"/>
                <w:sz w:val="18"/>
                <w:szCs w:val="18"/>
              </w:rPr>
              <w:t> </w:t>
            </w:r>
          </w:p>
        </w:tc>
      </w:tr>
      <w:tr w:rsidR="00AA3E27" w:rsidRPr="00F40FF1" w14:paraId="04393CFF" w14:textId="77777777" w:rsidTr="003A660D">
        <w:tc>
          <w:tcPr>
            <w:tcW w:w="9214" w:type="dxa"/>
          </w:tcPr>
          <w:p w14:paraId="6655CA28" w14:textId="5FE32166" w:rsidR="00AA3E27" w:rsidRPr="00AA3E27" w:rsidRDefault="00AA3E27" w:rsidP="00AA3E27">
            <w:pPr>
              <w:rPr>
                <w:rFonts w:eastAsia="Times New Roman"/>
                <w:highlight w:val="yellow"/>
              </w:rPr>
            </w:pPr>
            <w:r w:rsidRPr="00AA3E27">
              <w:rPr>
                <w:rStyle w:val="contentpasted0"/>
              </w:rPr>
              <w:t>SKLOP 17: REAGENTI SEBIA VEZANI NA APARAT MINICAP </w:t>
            </w:r>
            <w:r w:rsidRPr="00AA3E27">
              <w:rPr>
                <w:rFonts w:ascii="Segoe UI" w:hAnsi="Segoe UI" w:cs="Segoe UI"/>
                <w:sz w:val="18"/>
                <w:szCs w:val="18"/>
              </w:rPr>
              <w:t> </w:t>
            </w:r>
          </w:p>
        </w:tc>
      </w:tr>
      <w:tr w:rsidR="00AA3E27" w:rsidRPr="00F40FF1" w14:paraId="625CFEA3" w14:textId="77777777" w:rsidTr="003A660D">
        <w:tc>
          <w:tcPr>
            <w:tcW w:w="9214" w:type="dxa"/>
          </w:tcPr>
          <w:p w14:paraId="22E5BBA9" w14:textId="39170683" w:rsidR="00AA3E27" w:rsidRPr="00AA3E27" w:rsidRDefault="00AA3E27" w:rsidP="00AA3E27">
            <w:pPr>
              <w:rPr>
                <w:rFonts w:eastAsia="Times New Roman"/>
                <w:highlight w:val="yellow"/>
              </w:rPr>
            </w:pPr>
            <w:r w:rsidRPr="00AA3E27">
              <w:rPr>
                <w:rStyle w:val="contentpasted0"/>
              </w:rPr>
              <w:t>SKLOP 18: REAGENTI VEZANI NA APARAT TEST1 THL ESR </w:t>
            </w:r>
            <w:r w:rsidRPr="00AA3E27">
              <w:rPr>
                <w:rFonts w:ascii="Segoe UI" w:hAnsi="Segoe UI" w:cs="Segoe UI"/>
                <w:sz w:val="18"/>
                <w:szCs w:val="18"/>
              </w:rPr>
              <w:t> </w:t>
            </w:r>
          </w:p>
        </w:tc>
      </w:tr>
      <w:tr w:rsidR="00AA3E27" w:rsidRPr="00F40FF1" w14:paraId="700830ED" w14:textId="77777777" w:rsidTr="003A660D">
        <w:tc>
          <w:tcPr>
            <w:tcW w:w="9214" w:type="dxa"/>
          </w:tcPr>
          <w:p w14:paraId="7EC1E8AD" w14:textId="11F33210" w:rsidR="00AA3E27" w:rsidRPr="00AA3E27" w:rsidRDefault="00AA3E27" w:rsidP="00AA3E27">
            <w:pPr>
              <w:rPr>
                <w:rFonts w:eastAsia="Times New Roman"/>
                <w:highlight w:val="yellow"/>
              </w:rPr>
            </w:pPr>
            <w:r w:rsidRPr="00AA3E27">
              <w:rPr>
                <w:rStyle w:val="contentpasted0"/>
              </w:rPr>
              <w:t>SKLOP 19: REAGENTI SYSMEX VEZANI NA ANALIZATORJA XN-1000 IN XN-550 </w:t>
            </w:r>
            <w:r w:rsidRPr="00AA3E27">
              <w:rPr>
                <w:rFonts w:ascii="Segoe UI" w:hAnsi="Segoe UI" w:cs="Segoe UI"/>
                <w:sz w:val="18"/>
                <w:szCs w:val="18"/>
              </w:rPr>
              <w:t> </w:t>
            </w:r>
          </w:p>
        </w:tc>
      </w:tr>
      <w:tr w:rsidR="00AA3E27" w:rsidRPr="00F40FF1" w14:paraId="00030D2C" w14:textId="77777777" w:rsidTr="003A660D">
        <w:tc>
          <w:tcPr>
            <w:tcW w:w="9214" w:type="dxa"/>
          </w:tcPr>
          <w:p w14:paraId="0549EC83" w14:textId="1FAD597B" w:rsidR="00AA3E27" w:rsidRPr="00AA3E27" w:rsidRDefault="00AA3E27" w:rsidP="00AA3E27">
            <w:pPr>
              <w:rPr>
                <w:rFonts w:eastAsia="Times New Roman"/>
                <w:highlight w:val="yellow"/>
              </w:rPr>
            </w:pPr>
            <w:r w:rsidRPr="00AA3E27">
              <w:rPr>
                <w:rStyle w:val="contentpasted0"/>
              </w:rPr>
              <w:t>SKLOP 20: REAGENTI RAL DIAGNOSTICS VEZANI NA APARAT RAL STAINER </w:t>
            </w:r>
            <w:r w:rsidRPr="00AA3E27">
              <w:rPr>
                <w:rFonts w:ascii="Segoe UI" w:hAnsi="Segoe UI" w:cs="Segoe UI"/>
                <w:sz w:val="18"/>
                <w:szCs w:val="18"/>
              </w:rPr>
              <w:t> </w:t>
            </w:r>
          </w:p>
        </w:tc>
      </w:tr>
      <w:tr w:rsidR="00AA3E27" w:rsidRPr="00F40FF1" w14:paraId="4637FDE9" w14:textId="77777777" w:rsidTr="003A660D">
        <w:tc>
          <w:tcPr>
            <w:tcW w:w="9214" w:type="dxa"/>
          </w:tcPr>
          <w:p w14:paraId="101D1193" w14:textId="54E51593" w:rsidR="00AA3E27" w:rsidRPr="00AA3E27" w:rsidRDefault="00AA3E27" w:rsidP="00AA3E27">
            <w:pPr>
              <w:rPr>
                <w:rFonts w:eastAsia="Times New Roman"/>
                <w:highlight w:val="yellow"/>
              </w:rPr>
            </w:pPr>
            <w:r w:rsidRPr="00AA3E27">
              <w:rPr>
                <w:rStyle w:val="contentpasted0"/>
              </w:rPr>
              <w:t>SKLOP 21: REAGENTI VEZANI NA APARAT CRP QUIKREAD GO </w:t>
            </w:r>
            <w:r w:rsidRPr="00AA3E27">
              <w:rPr>
                <w:rFonts w:ascii="Segoe UI" w:hAnsi="Segoe UI" w:cs="Segoe UI"/>
                <w:sz w:val="18"/>
                <w:szCs w:val="18"/>
              </w:rPr>
              <w:t> </w:t>
            </w:r>
          </w:p>
        </w:tc>
      </w:tr>
      <w:tr w:rsidR="00AA3E27" w:rsidRPr="00F40FF1" w14:paraId="4AB9AD91" w14:textId="77777777" w:rsidTr="003A660D">
        <w:tc>
          <w:tcPr>
            <w:tcW w:w="9214" w:type="dxa"/>
          </w:tcPr>
          <w:p w14:paraId="6D149C36" w14:textId="195AE11E" w:rsidR="00AA3E27" w:rsidRPr="00AA3E27" w:rsidRDefault="00AA3E27" w:rsidP="00AA3E27">
            <w:pPr>
              <w:rPr>
                <w:rFonts w:eastAsia="Times New Roman"/>
                <w:highlight w:val="yellow"/>
              </w:rPr>
            </w:pPr>
            <w:r w:rsidRPr="00AA3E27">
              <w:rPr>
                <w:rStyle w:val="contentpasted0"/>
              </w:rPr>
              <w:t>SKLOP 22: REAGENTI VEZANI NA APARAT RSSII </w:t>
            </w:r>
            <w:r w:rsidRPr="00AA3E27">
              <w:rPr>
                <w:rFonts w:ascii="Segoe UI" w:hAnsi="Segoe UI" w:cs="Segoe UI"/>
                <w:sz w:val="18"/>
                <w:szCs w:val="18"/>
              </w:rPr>
              <w:t> </w:t>
            </w:r>
          </w:p>
        </w:tc>
      </w:tr>
      <w:tr w:rsidR="00AA3E27" w:rsidRPr="00F40FF1" w14:paraId="6B443CF8" w14:textId="77777777" w:rsidTr="003A660D">
        <w:tc>
          <w:tcPr>
            <w:tcW w:w="9214" w:type="dxa"/>
          </w:tcPr>
          <w:p w14:paraId="50446785" w14:textId="600127BB" w:rsidR="00AA3E27" w:rsidRPr="00AA3E27" w:rsidRDefault="00AA3E27" w:rsidP="00AA3E27">
            <w:pPr>
              <w:rPr>
                <w:rFonts w:eastAsia="Times New Roman"/>
                <w:highlight w:val="yellow"/>
              </w:rPr>
            </w:pPr>
            <w:r w:rsidRPr="00AA3E27">
              <w:rPr>
                <w:rStyle w:val="contentpasted0"/>
              </w:rPr>
              <w:t>SKLOP 23: EPRUVETE IN PRIBOR ZA VENSKI ODVZEM KRVI </w:t>
            </w:r>
            <w:r w:rsidRPr="00AA3E27">
              <w:rPr>
                <w:rFonts w:ascii="Segoe UI" w:hAnsi="Segoe UI" w:cs="Segoe UI"/>
                <w:sz w:val="18"/>
                <w:szCs w:val="18"/>
              </w:rPr>
              <w:t> </w:t>
            </w:r>
          </w:p>
        </w:tc>
      </w:tr>
      <w:tr w:rsidR="00AA3E27" w:rsidRPr="00F40FF1" w14:paraId="49056F08" w14:textId="77777777" w:rsidTr="003A660D">
        <w:tc>
          <w:tcPr>
            <w:tcW w:w="9214" w:type="dxa"/>
          </w:tcPr>
          <w:p w14:paraId="610BFA5B" w14:textId="77777777" w:rsidR="00AA3E27" w:rsidRPr="00AA3E27" w:rsidRDefault="00AA3E27" w:rsidP="00AA3E27">
            <w:r w:rsidRPr="00AA3E27">
              <w:rPr>
                <w:rStyle w:val="contentpasted0"/>
              </w:rPr>
              <w:t>SKLOP 24: LABORATORIJSKI PRIBOR  </w:t>
            </w:r>
          </w:p>
          <w:p w14:paraId="33E3E643" w14:textId="239050D9" w:rsidR="00AA3E27" w:rsidRPr="00AA3E27" w:rsidRDefault="00AA3E27" w:rsidP="00AA3E27">
            <w:pPr>
              <w:rPr>
                <w:rFonts w:eastAsia="Times New Roman"/>
                <w:highlight w:val="yellow"/>
              </w:rPr>
            </w:pPr>
            <w:r w:rsidRPr="00AA3E27">
              <w:rPr>
                <w:rStyle w:val="contentpasted0"/>
              </w:rPr>
              <w:t>SKLOP 25: KEMIKALIJE </w:t>
            </w:r>
          </w:p>
        </w:tc>
      </w:tr>
    </w:tbl>
    <w:p w14:paraId="4E03E169" w14:textId="3FFF9313" w:rsidR="00F40FF1" w:rsidRDefault="00F40FF1" w:rsidP="00F40FF1">
      <w:pPr>
        <w:kinsoku w:val="0"/>
        <w:overflowPunct w:val="0"/>
        <w:adjustRightInd w:val="0"/>
        <w:ind w:right="687"/>
        <w:rPr>
          <w:rFonts w:eastAsia="Times New Roman"/>
        </w:rPr>
      </w:pPr>
    </w:p>
    <w:p w14:paraId="4ABA0FDA" w14:textId="77777777" w:rsidR="003A660D" w:rsidRPr="00F40FF1" w:rsidRDefault="003A660D" w:rsidP="00F40FF1">
      <w:pPr>
        <w:kinsoku w:val="0"/>
        <w:overflowPunct w:val="0"/>
        <w:adjustRightInd w:val="0"/>
        <w:ind w:right="687"/>
        <w:rPr>
          <w:rFonts w:eastAsia="Times New Roman"/>
        </w:rPr>
      </w:pPr>
    </w:p>
    <w:p w14:paraId="05EB5875" w14:textId="77777777" w:rsidR="00F40FF1" w:rsidRPr="00F40FF1" w:rsidRDefault="00F40FF1" w:rsidP="00F40FF1">
      <w:pPr>
        <w:rPr>
          <w:rFonts w:eastAsia="Times New Roman"/>
          <w:b/>
        </w:rPr>
      </w:pPr>
    </w:p>
    <w:p w14:paraId="30AD35C7" w14:textId="77777777" w:rsidR="00F40FF1" w:rsidRPr="00F40FF1" w:rsidRDefault="00F40FF1" w:rsidP="00F40FF1">
      <w:pPr>
        <w:rPr>
          <w:rFonts w:eastAsia="Times New Roman"/>
          <w:b/>
        </w:rPr>
      </w:pPr>
    </w:p>
    <w:p w14:paraId="7FF4F2BF" w14:textId="77777777" w:rsidR="00F40FF1" w:rsidRPr="00F40FF1" w:rsidRDefault="00F40FF1" w:rsidP="00F40FF1">
      <w:pPr>
        <w:rPr>
          <w:rFonts w:eastAsia="Times New Roman"/>
          <w:b/>
        </w:rPr>
      </w:pPr>
      <w:r w:rsidRPr="00F40FF1">
        <w:rPr>
          <w:rFonts w:eastAsia="Times New Roman"/>
          <w:b/>
        </w:rPr>
        <w:t>ZDRAVSTVENI DOM »DR. JOŽETA POTRATE« ŽALEC</w:t>
      </w:r>
    </w:p>
    <w:p w14:paraId="73119952"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8717"/>
      </w:tblGrid>
      <w:tr w:rsidR="00F40FF1" w:rsidRPr="00F40FF1" w14:paraId="319CCC6B" w14:textId="77777777" w:rsidTr="003136A6">
        <w:tc>
          <w:tcPr>
            <w:tcW w:w="8717" w:type="dxa"/>
          </w:tcPr>
          <w:p w14:paraId="0533DC73" w14:textId="31C27548" w:rsidR="00F40FF1" w:rsidRPr="00F40FF1" w:rsidRDefault="00F40FF1" w:rsidP="003136A6">
            <w:r w:rsidRPr="00F40FF1">
              <w:t xml:space="preserve">SKLOP 1. </w:t>
            </w:r>
            <w:r w:rsidR="003A660D">
              <w:t>MATERIAL ZA NEGO RAN</w:t>
            </w:r>
          </w:p>
        </w:tc>
      </w:tr>
      <w:tr w:rsidR="00F40FF1" w:rsidRPr="00F40FF1" w14:paraId="27E4C98F" w14:textId="77777777" w:rsidTr="003136A6">
        <w:tc>
          <w:tcPr>
            <w:tcW w:w="8717" w:type="dxa"/>
          </w:tcPr>
          <w:p w14:paraId="675AF7E4" w14:textId="77777777" w:rsidR="00F40FF1" w:rsidRPr="00F40FF1" w:rsidRDefault="00F40FF1" w:rsidP="003136A6">
            <w:r w:rsidRPr="00F40FF1">
              <w:t>SKLOP 2. OBVEZILNI IN SANITETNI MATERIAL</w:t>
            </w:r>
          </w:p>
        </w:tc>
      </w:tr>
      <w:tr w:rsidR="00F40FF1" w:rsidRPr="00F40FF1" w14:paraId="3DD3E2B4" w14:textId="77777777" w:rsidTr="003136A6">
        <w:tc>
          <w:tcPr>
            <w:tcW w:w="8717" w:type="dxa"/>
          </w:tcPr>
          <w:p w14:paraId="0F1543BA" w14:textId="2BDB40C8" w:rsidR="00F40FF1" w:rsidRPr="00F40FF1" w:rsidRDefault="00F40FF1" w:rsidP="003136A6">
            <w:r w:rsidRPr="00F40FF1">
              <w:t xml:space="preserve">SKLOP 3. IGLE, </w:t>
            </w:r>
            <w:r w:rsidR="003A660D">
              <w:t xml:space="preserve">KANILE, </w:t>
            </w:r>
            <w:r w:rsidRPr="00F40FF1">
              <w:t>ZBIRALNIKI, BRIZGE</w:t>
            </w:r>
            <w:r w:rsidR="003A660D">
              <w:t>, KATETRI</w:t>
            </w:r>
          </w:p>
        </w:tc>
      </w:tr>
      <w:tr w:rsidR="00F40FF1" w:rsidRPr="00F40FF1" w14:paraId="7901A302" w14:textId="77777777" w:rsidTr="003136A6">
        <w:tc>
          <w:tcPr>
            <w:tcW w:w="8717" w:type="dxa"/>
          </w:tcPr>
          <w:p w14:paraId="04ACECB6" w14:textId="41BB277E" w:rsidR="00F40FF1" w:rsidRPr="00F40FF1" w:rsidRDefault="00F40FF1" w:rsidP="003136A6">
            <w:r w:rsidRPr="00F40FF1">
              <w:t xml:space="preserve">SKLOP 4. RAZKUŽILA IN </w:t>
            </w:r>
            <w:r w:rsidR="003A660D">
              <w:t xml:space="preserve">SREDSTVA ZA OSEBNO ZAŠČITO </w:t>
            </w:r>
          </w:p>
        </w:tc>
      </w:tr>
      <w:tr w:rsidR="00F40FF1" w:rsidRPr="00F40FF1" w14:paraId="3B6EC47C" w14:textId="77777777" w:rsidTr="003136A6">
        <w:tc>
          <w:tcPr>
            <w:tcW w:w="8717" w:type="dxa"/>
          </w:tcPr>
          <w:p w14:paraId="4ED779F6" w14:textId="1BD7BD99" w:rsidR="00F40FF1" w:rsidRPr="00F40FF1" w:rsidRDefault="00F40FF1" w:rsidP="003136A6">
            <w:r w:rsidRPr="00F40FF1">
              <w:t xml:space="preserve">SKLOP 5. OSTALI </w:t>
            </w:r>
            <w:r w:rsidR="003A660D">
              <w:t xml:space="preserve">POTROŠNI </w:t>
            </w:r>
            <w:r w:rsidRPr="00F40FF1">
              <w:t>MATERIAL</w:t>
            </w:r>
          </w:p>
        </w:tc>
      </w:tr>
      <w:tr w:rsidR="00F40FF1" w:rsidRPr="00F40FF1" w14:paraId="4A85E810" w14:textId="77777777" w:rsidTr="003136A6">
        <w:tc>
          <w:tcPr>
            <w:tcW w:w="8717" w:type="dxa"/>
          </w:tcPr>
          <w:p w14:paraId="23749507" w14:textId="5AF67EB7" w:rsidR="00F40FF1" w:rsidRPr="00F40FF1" w:rsidRDefault="00F40FF1" w:rsidP="003136A6">
            <w:r w:rsidRPr="00F40FF1">
              <w:t xml:space="preserve">SKLOP 6: </w:t>
            </w:r>
            <w:r w:rsidR="00536125">
              <w:t xml:space="preserve">REAGENTI VEZANI </w:t>
            </w:r>
            <w:r w:rsidRPr="00F40FF1">
              <w:t>NA APARATE SIEMENS</w:t>
            </w:r>
            <w:r w:rsidR="00536125">
              <w:t xml:space="preserve"> (</w:t>
            </w:r>
            <w:proofErr w:type="spellStart"/>
            <w:r w:rsidR="00536125">
              <w:t>Clinitek</w:t>
            </w:r>
            <w:proofErr w:type="spellEnd"/>
            <w:r w:rsidR="00536125">
              <w:t xml:space="preserve"> </w:t>
            </w:r>
            <w:proofErr w:type="spellStart"/>
            <w:r w:rsidR="00536125">
              <w:t>advantus</w:t>
            </w:r>
            <w:proofErr w:type="spellEnd"/>
            <w:r w:rsidR="00536125">
              <w:t xml:space="preserve">, </w:t>
            </w:r>
            <w:proofErr w:type="spellStart"/>
            <w:r w:rsidR="00536125">
              <w:t>Clinitek</w:t>
            </w:r>
            <w:proofErr w:type="spellEnd"/>
            <w:r w:rsidR="00536125">
              <w:t xml:space="preserve"> status, EPOC) </w:t>
            </w:r>
          </w:p>
        </w:tc>
      </w:tr>
      <w:tr w:rsidR="00F40FF1" w:rsidRPr="00F40FF1" w14:paraId="29A8CC86" w14:textId="77777777" w:rsidTr="003136A6">
        <w:tc>
          <w:tcPr>
            <w:tcW w:w="8717" w:type="dxa"/>
          </w:tcPr>
          <w:p w14:paraId="0E248256" w14:textId="45925A6E" w:rsidR="00F40FF1" w:rsidRPr="00F40FF1" w:rsidRDefault="00F40FF1" w:rsidP="003136A6">
            <w:r w:rsidRPr="00F40FF1">
              <w:t>SKLOP 7: REAGENTI, VEZANI NA APARAT CRP QUIKREAD</w:t>
            </w:r>
            <w:r w:rsidR="00536125">
              <w:t xml:space="preserve"> GO</w:t>
            </w:r>
          </w:p>
        </w:tc>
      </w:tr>
      <w:tr w:rsidR="00F40FF1" w:rsidRPr="00F40FF1" w14:paraId="5F591B77" w14:textId="77777777" w:rsidTr="003136A6">
        <w:tc>
          <w:tcPr>
            <w:tcW w:w="8717" w:type="dxa"/>
          </w:tcPr>
          <w:p w14:paraId="4BBAFBC2" w14:textId="77777777" w:rsidR="00F40FF1" w:rsidRPr="00F40FF1" w:rsidRDefault="00F40FF1" w:rsidP="003136A6">
            <w:r w:rsidRPr="00F40FF1">
              <w:t>SKLOP 8: REAGENTI, VEZANI NA APARAT ABX PENTRA 80XL (HORIBA)</w:t>
            </w:r>
          </w:p>
        </w:tc>
      </w:tr>
      <w:tr w:rsidR="00F40FF1" w:rsidRPr="00F40FF1" w14:paraId="4EF1A041" w14:textId="77777777" w:rsidTr="003136A6">
        <w:tc>
          <w:tcPr>
            <w:tcW w:w="8717" w:type="dxa"/>
          </w:tcPr>
          <w:p w14:paraId="787F83D6" w14:textId="62067660" w:rsidR="00F40FF1" w:rsidRPr="00F40FF1" w:rsidRDefault="00F40FF1" w:rsidP="003136A6">
            <w:r w:rsidRPr="00F40FF1">
              <w:t xml:space="preserve">SKLOP 9:  </w:t>
            </w:r>
            <w:r w:rsidR="00536125">
              <w:t>REAGENTI ROCHE VEZANI NA APARAT h232</w:t>
            </w:r>
          </w:p>
        </w:tc>
      </w:tr>
      <w:tr w:rsidR="00F40FF1" w:rsidRPr="00F40FF1" w14:paraId="09F5C170" w14:textId="77777777" w:rsidTr="003136A6">
        <w:tc>
          <w:tcPr>
            <w:tcW w:w="8717" w:type="dxa"/>
          </w:tcPr>
          <w:p w14:paraId="48A687CD" w14:textId="77777777" w:rsidR="00F40FF1" w:rsidRDefault="00F40FF1" w:rsidP="003136A6">
            <w:r w:rsidRPr="00F40FF1">
              <w:t>SKLOP 10:  LABORATORIJSKI PRIBOR IN KEMIKALIJE</w:t>
            </w:r>
          </w:p>
          <w:p w14:paraId="566B7801" w14:textId="14D1D4BA" w:rsidR="00536125" w:rsidRDefault="00536125" w:rsidP="003136A6">
            <w:r>
              <w:t>SKLOP 1</w:t>
            </w:r>
            <w:r w:rsidR="00DB645C">
              <w:t>1</w:t>
            </w:r>
            <w:r>
              <w:t>: PRESEJALNI TESTI</w:t>
            </w:r>
          </w:p>
          <w:p w14:paraId="269DACAA" w14:textId="6BCABC94" w:rsidR="00536125" w:rsidRPr="00F40FF1" w:rsidRDefault="00536125" w:rsidP="003136A6">
            <w:r>
              <w:t>SKLOP 1</w:t>
            </w:r>
            <w:r w:rsidR="00DB645C">
              <w:t>2</w:t>
            </w:r>
            <w:r>
              <w:t>: EPRUVETE IN PRIBOR ZA VENSKI ODVZEM KRVI</w:t>
            </w:r>
          </w:p>
        </w:tc>
      </w:tr>
      <w:tr w:rsidR="00F40FF1" w:rsidRPr="00F40FF1" w14:paraId="184353AC" w14:textId="77777777" w:rsidTr="003136A6">
        <w:tc>
          <w:tcPr>
            <w:tcW w:w="8717" w:type="dxa"/>
          </w:tcPr>
          <w:p w14:paraId="340AAAB3" w14:textId="42400602" w:rsidR="00F40FF1" w:rsidRPr="00F40FF1" w:rsidRDefault="00F40FF1" w:rsidP="003136A6"/>
        </w:tc>
      </w:tr>
    </w:tbl>
    <w:p w14:paraId="5D6EDF04" w14:textId="77777777" w:rsidR="00F40FF1" w:rsidRPr="00F40FF1" w:rsidRDefault="00F40FF1" w:rsidP="00D76FA9">
      <w:pPr>
        <w:kinsoku w:val="0"/>
        <w:overflowPunct w:val="0"/>
        <w:adjustRightInd w:val="0"/>
        <w:ind w:right="687"/>
        <w:rPr>
          <w:rFonts w:eastAsia="Times New Roman"/>
        </w:rPr>
      </w:pPr>
    </w:p>
    <w:p w14:paraId="016E922B" w14:textId="77777777" w:rsidR="00F40FF1" w:rsidRPr="00F40FF1" w:rsidRDefault="00F40FF1" w:rsidP="00F40FF1">
      <w:pPr>
        <w:rPr>
          <w:rFonts w:eastAsia="Times New Roman"/>
          <w:b/>
        </w:rPr>
      </w:pPr>
      <w:r w:rsidRPr="00F40FF1">
        <w:rPr>
          <w:rFonts w:eastAsia="Times New Roman"/>
          <w:b/>
        </w:rPr>
        <w:t>ZDRAVSTVENI DOM ŠENTJUR</w:t>
      </w:r>
    </w:p>
    <w:p w14:paraId="09EA3CD0" w14:textId="77777777" w:rsidR="00F40FF1" w:rsidRPr="00F40FF1" w:rsidRDefault="00F40FF1" w:rsidP="00F40FF1">
      <w:pPr>
        <w:rPr>
          <w:rFonts w:eastAsia="Times New Roman"/>
        </w:rPr>
      </w:pPr>
    </w:p>
    <w:tbl>
      <w:tblPr>
        <w:tblW w:w="0" w:type="auto"/>
        <w:tblCellMar>
          <w:left w:w="70" w:type="dxa"/>
          <w:right w:w="70" w:type="dxa"/>
        </w:tblCellMar>
        <w:tblLook w:val="0000" w:firstRow="0" w:lastRow="0" w:firstColumn="0" w:lastColumn="0" w:noHBand="0" w:noVBand="0"/>
      </w:tblPr>
      <w:tblGrid>
        <w:gridCol w:w="6220"/>
        <w:gridCol w:w="2497"/>
      </w:tblGrid>
      <w:tr w:rsidR="00F40FF1" w:rsidRPr="00F40FF1" w14:paraId="7875B9FE" w14:textId="77777777" w:rsidTr="00D1126F">
        <w:tc>
          <w:tcPr>
            <w:tcW w:w="8717" w:type="dxa"/>
            <w:gridSpan w:val="2"/>
          </w:tcPr>
          <w:p w14:paraId="37667DAA" w14:textId="77777777" w:rsidR="00F40FF1" w:rsidRDefault="00F40FF1" w:rsidP="003136A6">
            <w:pPr>
              <w:rPr>
                <w:rFonts w:eastAsia="Times New Roman"/>
              </w:rPr>
            </w:pPr>
            <w:r w:rsidRPr="00F40FF1">
              <w:rPr>
                <w:rFonts w:eastAsia="Times New Roman"/>
              </w:rPr>
              <w:t xml:space="preserve">SKLOP 1: </w:t>
            </w:r>
            <w:r w:rsidR="00170E74">
              <w:rPr>
                <w:rFonts w:eastAsia="Times New Roman"/>
              </w:rPr>
              <w:t>OSTALI MEDICINSKO POTROŠNI MATERIAL</w:t>
            </w:r>
          </w:p>
          <w:p w14:paraId="2ADEB097" w14:textId="77777777" w:rsidR="00170E74" w:rsidRDefault="00170E74" w:rsidP="003136A6">
            <w:pPr>
              <w:rPr>
                <w:rFonts w:eastAsia="Times New Roman"/>
              </w:rPr>
            </w:pPr>
            <w:r>
              <w:rPr>
                <w:rFonts w:eastAsia="Times New Roman"/>
              </w:rPr>
              <w:t>SKLOP 2: ZAVOJNI IN OBVEZILNI MATERIAL</w:t>
            </w:r>
          </w:p>
          <w:p w14:paraId="6E511451" w14:textId="77777777" w:rsidR="00170E74" w:rsidRDefault="00170E74" w:rsidP="003136A6">
            <w:pPr>
              <w:rPr>
                <w:rFonts w:eastAsia="Times New Roman"/>
              </w:rPr>
            </w:pPr>
            <w:r>
              <w:rPr>
                <w:rFonts w:eastAsia="Times New Roman"/>
              </w:rPr>
              <w:t>SKLOP 3: MATERIAL ZA NEGO RAN</w:t>
            </w:r>
          </w:p>
          <w:p w14:paraId="7A2BAC16" w14:textId="1567F69A" w:rsidR="00170E74" w:rsidRPr="00F40FF1" w:rsidRDefault="00170E74" w:rsidP="003136A6">
            <w:pPr>
              <w:rPr>
                <w:rFonts w:eastAsia="Times New Roman"/>
              </w:rPr>
            </w:pPr>
            <w:r>
              <w:rPr>
                <w:rFonts w:eastAsia="Times New Roman"/>
              </w:rPr>
              <w:t>SKLOP 4: SREDSTVA ZA DEZINFEKCIJO</w:t>
            </w:r>
          </w:p>
        </w:tc>
      </w:tr>
      <w:tr w:rsidR="00F40FF1" w:rsidRPr="00F40FF1" w14:paraId="154BB3DD" w14:textId="77777777" w:rsidTr="00D1126F">
        <w:tc>
          <w:tcPr>
            <w:tcW w:w="8717" w:type="dxa"/>
            <w:gridSpan w:val="2"/>
          </w:tcPr>
          <w:p w14:paraId="576D4061" w14:textId="6223580A"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5</w:t>
            </w:r>
            <w:r w:rsidRPr="00F40FF1">
              <w:rPr>
                <w:rFonts w:eastAsia="Times New Roman"/>
              </w:rPr>
              <w:t>: HITRI TESTI ZA URIN IN BLATO</w:t>
            </w:r>
          </w:p>
        </w:tc>
      </w:tr>
      <w:tr w:rsidR="00F40FF1" w:rsidRPr="00F40FF1" w14:paraId="73260315" w14:textId="77777777" w:rsidTr="00D1126F">
        <w:tc>
          <w:tcPr>
            <w:tcW w:w="8717" w:type="dxa"/>
            <w:gridSpan w:val="2"/>
          </w:tcPr>
          <w:p w14:paraId="5EED8126" w14:textId="77777777" w:rsidR="00F40FF1" w:rsidRDefault="00F40FF1" w:rsidP="003136A6">
            <w:pPr>
              <w:rPr>
                <w:rFonts w:eastAsia="Times New Roman"/>
              </w:rPr>
            </w:pPr>
            <w:r w:rsidRPr="00F40FF1">
              <w:rPr>
                <w:rFonts w:eastAsia="Times New Roman"/>
              </w:rPr>
              <w:t xml:space="preserve">SKLOP </w:t>
            </w:r>
            <w:r w:rsidR="00170E74">
              <w:rPr>
                <w:rFonts w:eastAsia="Times New Roman"/>
              </w:rPr>
              <w:t>6</w:t>
            </w:r>
            <w:r w:rsidRPr="00F40FF1">
              <w:rPr>
                <w:rFonts w:eastAsia="Times New Roman"/>
              </w:rPr>
              <w:t>: OSTALI HITRI LABORATORIJSKI TESTI</w:t>
            </w:r>
          </w:p>
          <w:p w14:paraId="143FEAF9" w14:textId="399C2750" w:rsidR="00170E74" w:rsidRPr="00F40FF1" w:rsidRDefault="00170E74" w:rsidP="003136A6">
            <w:pPr>
              <w:rPr>
                <w:rFonts w:eastAsia="Times New Roman"/>
              </w:rPr>
            </w:pPr>
            <w:r>
              <w:rPr>
                <w:rFonts w:eastAsia="Times New Roman"/>
              </w:rPr>
              <w:t>SKLOP 7: OSTALI HITRI TESTI</w:t>
            </w:r>
          </w:p>
        </w:tc>
      </w:tr>
      <w:tr w:rsidR="00F40FF1" w:rsidRPr="00F40FF1" w14:paraId="0AEDF0AF" w14:textId="77777777" w:rsidTr="00D1126F">
        <w:tc>
          <w:tcPr>
            <w:tcW w:w="8717" w:type="dxa"/>
            <w:gridSpan w:val="2"/>
          </w:tcPr>
          <w:p w14:paraId="1451386A" w14:textId="3E271618"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8</w:t>
            </w:r>
            <w:r w:rsidRPr="00F40FF1">
              <w:rPr>
                <w:rFonts w:eastAsia="Times New Roman"/>
              </w:rPr>
              <w:t>: EPRUVETE IN PRIBOR ZA KAPILARNI IN VENSKI ODVZEM KRVI</w:t>
            </w:r>
          </w:p>
        </w:tc>
      </w:tr>
      <w:tr w:rsidR="00F40FF1" w:rsidRPr="00F40FF1" w14:paraId="104257CD" w14:textId="77777777" w:rsidTr="00D1126F">
        <w:tc>
          <w:tcPr>
            <w:tcW w:w="8717" w:type="dxa"/>
            <w:gridSpan w:val="2"/>
          </w:tcPr>
          <w:p w14:paraId="65372990" w14:textId="75AD92A7"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9</w:t>
            </w:r>
            <w:r w:rsidRPr="00F40FF1">
              <w:rPr>
                <w:rFonts w:eastAsia="Times New Roman"/>
              </w:rPr>
              <w:t>: LABORATORIJSKI MATERIAL ZA URINE IN BLATO</w:t>
            </w:r>
          </w:p>
        </w:tc>
      </w:tr>
      <w:tr w:rsidR="00F40FF1" w:rsidRPr="00F40FF1" w14:paraId="137246B8" w14:textId="77777777" w:rsidTr="00D1126F">
        <w:tc>
          <w:tcPr>
            <w:tcW w:w="8717" w:type="dxa"/>
            <w:gridSpan w:val="2"/>
          </w:tcPr>
          <w:p w14:paraId="5C2F08D2" w14:textId="0B0467B8"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10</w:t>
            </w:r>
            <w:r w:rsidRPr="00F40FF1">
              <w:rPr>
                <w:rFonts w:eastAsia="Times New Roman"/>
              </w:rPr>
              <w:t>: OSTALI LABORATORIJSKI MATERIAL</w:t>
            </w:r>
          </w:p>
        </w:tc>
      </w:tr>
      <w:tr w:rsidR="00F40FF1" w:rsidRPr="00F40FF1" w14:paraId="51430B6A" w14:textId="77777777" w:rsidTr="00D1126F">
        <w:tc>
          <w:tcPr>
            <w:tcW w:w="8717" w:type="dxa"/>
            <w:gridSpan w:val="2"/>
          </w:tcPr>
          <w:p w14:paraId="220FBFEF" w14:textId="13768F0C"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11</w:t>
            </w:r>
            <w:r w:rsidRPr="00F40FF1">
              <w:rPr>
                <w:rFonts w:eastAsia="Times New Roman"/>
              </w:rPr>
              <w:t>: REAGENTI VEZANI NA APARAT CRP-QUICK READ</w:t>
            </w:r>
          </w:p>
        </w:tc>
      </w:tr>
      <w:tr w:rsidR="00F40FF1" w:rsidRPr="00F40FF1" w14:paraId="3C2660A2" w14:textId="77777777" w:rsidTr="00D1126F">
        <w:tc>
          <w:tcPr>
            <w:tcW w:w="8717" w:type="dxa"/>
            <w:gridSpan w:val="2"/>
          </w:tcPr>
          <w:p w14:paraId="1419C850" w14:textId="33A5F9EB" w:rsidR="00F40FF1" w:rsidRPr="00F40FF1" w:rsidRDefault="00F40FF1" w:rsidP="003136A6">
            <w:pPr>
              <w:rPr>
                <w:rFonts w:eastAsia="Times New Roman"/>
              </w:rPr>
            </w:pPr>
            <w:r w:rsidRPr="00F40FF1">
              <w:rPr>
                <w:rFonts w:eastAsia="Times New Roman"/>
              </w:rPr>
              <w:t xml:space="preserve">SKLOP </w:t>
            </w:r>
            <w:r w:rsidR="00170E74">
              <w:rPr>
                <w:rFonts w:eastAsia="Times New Roman"/>
              </w:rPr>
              <w:t>12</w:t>
            </w:r>
            <w:r w:rsidRPr="00F40FF1">
              <w:rPr>
                <w:rFonts w:eastAsia="Times New Roman"/>
              </w:rPr>
              <w:t xml:space="preserve">: REAGENTI </w:t>
            </w:r>
            <w:r w:rsidR="00A4422C">
              <w:rPr>
                <w:rFonts w:eastAsia="Times New Roman"/>
              </w:rPr>
              <w:t xml:space="preserve">VEZANI NA APARAT </w:t>
            </w:r>
            <w:r w:rsidRPr="00F40FF1">
              <w:rPr>
                <w:rFonts w:eastAsia="Times New Roman"/>
              </w:rPr>
              <w:t>D-10 BIORAD</w:t>
            </w:r>
            <w:r w:rsidR="00A4422C">
              <w:rPr>
                <w:rFonts w:eastAsia="Times New Roman"/>
              </w:rPr>
              <w:t xml:space="preserve"> (ANALIZA HbA1c)</w:t>
            </w:r>
          </w:p>
        </w:tc>
      </w:tr>
      <w:tr w:rsidR="00F40FF1" w:rsidRPr="00F40FF1" w14:paraId="25F89F6B" w14:textId="77777777" w:rsidTr="00D1126F">
        <w:tc>
          <w:tcPr>
            <w:tcW w:w="8717" w:type="dxa"/>
            <w:gridSpan w:val="2"/>
          </w:tcPr>
          <w:p w14:paraId="2755E9D7" w14:textId="4682B0CE" w:rsidR="00F40FF1" w:rsidRPr="00F40FF1" w:rsidRDefault="00F40FF1" w:rsidP="003136A6">
            <w:pPr>
              <w:rPr>
                <w:rFonts w:eastAsia="Times New Roman"/>
              </w:rPr>
            </w:pPr>
            <w:r w:rsidRPr="00F40FF1">
              <w:rPr>
                <w:rFonts w:eastAsia="Times New Roman"/>
              </w:rPr>
              <w:t xml:space="preserve">SKLOP </w:t>
            </w:r>
            <w:r w:rsidR="00A4422C">
              <w:rPr>
                <w:rFonts w:eastAsia="Times New Roman"/>
              </w:rPr>
              <w:t>13</w:t>
            </w:r>
            <w:r w:rsidRPr="00F40FF1">
              <w:rPr>
                <w:rFonts w:eastAsia="Times New Roman"/>
              </w:rPr>
              <w:t xml:space="preserve">: REAGENTI VEZANI NA </w:t>
            </w:r>
            <w:r w:rsidR="00A4422C">
              <w:rPr>
                <w:rFonts w:eastAsia="Times New Roman"/>
              </w:rPr>
              <w:t>HEMATOLOŠKI ANALIZATOR SYSMEX XN-550</w:t>
            </w:r>
          </w:p>
        </w:tc>
      </w:tr>
      <w:tr w:rsidR="00F40FF1" w:rsidRPr="00F40FF1" w14:paraId="3B5CF937" w14:textId="77777777" w:rsidTr="00D1126F">
        <w:tc>
          <w:tcPr>
            <w:tcW w:w="8717" w:type="dxa"/>
            <w:gridSpan w:val="2"/>
          </w:tcPr>
          <w:p w14:paraId="4E089C32" w14:textId="771F2810" w:rsidR="00F40FF1" w:rsidRPr="00F40FF1" w:rsidRDefault="00F40FF1" w:rsidP="003136A6">
            <w:pPr>
              <w:rPr>
                <w:rFonts w:eastAsia="Times New Roman"/>
              </w:rPr>
            </w:pPr>
            <w:r w:rsidRPr="00F40FF1">
              <w:rPr>
                <w:rFonts w:eastAsia="Times New Roman"/>
              </w:rPr>
              <w:t>SKLOP 1</w:t>
            </w:r>
            <w:r w:rsidR="00A4422C">
              <w:rPr>
                <w:rFonts w:eastAsia="Times New Roman"/>
              </w:rPr>
              <w:t>4</w:t>
            </w:r>
            <w:r w:rsidRPr="00F40FF1">
              <w:rPr>
                <w:rFonts w:eastAsia="Times New Roman"/>
              </w:rPr>
              <w:t xml:space="preserve">: </w:t>
            </w:r>
            <w:r w:rsidR="00A4422C">
              <w:rPr>
                <w:rFonts w:eastAsia="Times New Roman"/>
              </w:rPr>
              <w:t xml:space="preserve">REAGENTI VEZANI NA BIOKEMIČNI ANALIZATOR </w:t>
            </w:r>
            <w:r w:rsidRPr="00F40FF1">
              <w:rPr>
                <w:rFonts w:eastAsia="Times New Roman"/>
              </w:rPr>
              <w:t>DIMENSION EXL 200-SIEMENS</w:t>
            </w:r>
          </w:p>
        </w:tc>
      </w:tr>
      <w:tr w:rsidR="00F40FF1" w:rsidRPr="00F40FF1" w14:paraId="2804FA7F" w14:textId="77777777" w:rsidTr="00D1126F">
        <w:tc>
          <w:tcPr>
            <w:tcW w:w="8717" w:type="dxa"/>
            <w:gridSpan w:val="2"/>
          </w:tcPr>
          <w:p w14:paraId="78D17EA8" w14:textId="70BA5D01" w:rsidR="00F40FF1" w:rsidRPr="00F40FF1" w:rsidRDefault="00F40FF1" w:rsidP="003136A6">
            <w:pPr>
              <w:rPr>
                <w:rFonts w:eastAsia="Times New Roman"/>
              </w:rPr>
            </w:pPr>
            <w:r w:rsidRPr="00F40FF1">
              <w:rPr>
                <w:rFonts w:eastAsia="Times New Roman"/>
              </w:rPr>
              <w:t>SKLOP 1</w:t>
            </w:r>
            <w:r w:rsidR="00A4422C">
              <w:rPr>
                <w:rFonts w:eastAsia="Times New Roman"/>
              </w:rPr>
              <w:t>5</w:t>
            </w:r>
            <w:r w:rsidRPr="00F40FF1">
              <w:rPr>
                <w:rFonts w:eastAsia="Times New Roman"/>
              </w:rPr>
              <w:t xml:space="preserve">: REAGENTI VEZANI NA APARAT </w:t>
            </w:r>
            <w:r w:rsidR="00A4422C">
              <w:rPr>
                <w:rFonts w:eastAsia="Times New Roman"/>
              </w:rPr>
              <w:t>EXDIA TRF PLUS D-DIMER</w:t>
            </w:r>
          </w:p>
          <w:p w14:paraId="17F4DE68" w14:textId="0D994E04" w:rsidR="00F40FF1" w:rsidRPr="00F40FF1" w:rsidRDefault="00F40FF1" w:rsidP="003136A6">
            <w:pPr>
              <w:rPr>
                <w:rFonts w:eastAsia="Times New Roman"/>
              </w:rPr>
            </w:pPr>
            <w:r w:rsidRPr="00F40FF1">
              <w:rPr>
                <w:rFonts w:eastAsia="Times New Roman"/>
              </w:rPr>
              <w:t>SKLOP 1</w:t>
            </w:r>
            <w:r w:rsidR="00A4422C">
              <w:rPr>
                <w:rFonts w:eastAsia="Times New Roman"/>
              </w:rPr>
              <w:t>6</w:t>
            </w:r>
            <w:r w:rsidRPr="00F40FF1">
              <w:rPr>
                <w:rFonts w:eastAsia="Times New Roman"/>
              </w:rPr>
              <w:t xml:space="preserve">: REAGENTI VEZANI NA APARAT </w:t>
            </w:r>
            <w:r w:rsidR="00A4422C">
              <w:rPr>
                <w:rFonts w:eastAsia="Times New Roman"/>
              </w:rPr>
              <w:t xml:space="preserve">ZA KOAGULACIJO </w:t>
            </w:r>
            <w:r w:rsidRPr="00F40FF1">
              <w:rPr>
                <w:rFonts w:eastAsia="Times New Roman"/>
              </w:rPr>
              <w:t xml:space="preserve">SYSMEX </w:t>
            </w:r>
            <w:r w:rsidR="00A4422C">
              <w:rPr>
                <w:rFonts w:eastAsia="Times New Roman"/>
              </w:rPr>
              <w:t>CA</w:t>
            </w:r>
            <w:r w:rsidRPr="00F40FF1">
              <w:rPr>
                <w:rFonts w:eastAsia="Times New Roman"/>
              </w:rPr>
              <w:t>-</w:t>
            </w:r>
            <w:r w:rsidR="00A4422C">
              <w:rPr>
                <w:rFonts w:eastAsia="Times New Roman"/>
              </w:rPr>
              <w:t>600</w:t>
            </w:r>
            <w:r w:rsidRPr="00F40FF1">
              <w:rPr>
                <w:rFonts w:eastAsia="Times New Roman"/>
              </w:rPr>
              <w:t xml:space="preserve"> SIEMENS</w:t>
            </w:r>
          </w:p>
        </w:tc>
      </w:tr>
      <w:tr w:rsidR="00F40FF1" w:rsidRPr="00F40FF1" w14:paraId="4FD82D4B" w14:textId="77777777" w:rsidTr="00D1126F">
        <w:tc>
          <w:tcPr>
            <w:tcW w:w="8717" w:type="dxa"/>
            <w:gridSpan w:val="2"/>
          </w:tcPr>
          <w:p w14:paraId="34037962" w14:textId="0E13E11E" w:rsidR="00F40FF1" w:rsidRPr="00D1126F" w:rsidRDefault="00F40FF1" w:rsidP="003136A6">
            <w:pPr>
              <w:rPr>
                <w:rFonts w:eastAsia="Times New Roman"/>
              </w:rPr>
            </w:pPr>
            <w:r w:rsidRPr="00D1126F">
              <w:rPr>
                <w:rFonts w:eastAsia="Times New Roman"/>
              </w:rPr>
              <w:t>SKLOP 1</w:t>
            </w:r>
            <w:r w:rsidR="00A4422C" w:rsidRPr="00D1126F">
              <w:rPr>
                <w:rFonts w:eastAsia="Times New Roman"/>
              </w:rPr>
              <w:t>7</w:t>
            </w:r>
            <w:r w:rsidRPr="00D1126F">
              <w:rPr>
                <w:rFonts w:eastAsia="Times New Roman"/>
              </w:rPr>
              <w:t>:</w:t>
            </w:r>
            <w:r w:rsidR="00A4422C" w:rsidRPr="00D1126F">
              <w:rPr>
                <w:rFonts w:eastAsia="Times New Roman"/>
              </w:rPr>
              <w:t xml:space="preserve"> REAGENTI VEZANI NA URINSKA APARATA CLINITEC ADVANTUS IN CLINITEC</w:t>
            </w:r>
            <w:r w:rsidR="00C3339F" w:rsidRPr="00D1126F">
              <w:rPr>
                <w:rFonts w:eastAsia="Times New Roman"/>
              </w:rPr>
              <w:t xml:space="preserve"> STATUS-SIEMENS</w:t>
            </w:r>
          </w:p>
          <w:p w14:paraId="3F26C4FA" w14:textId="77777777" w:rsidR="00D726C3" w:rsidRPr="00D1126F" w:rsidRDefault="00D726C3" w:rsidP="003136A6">
            <w:pPr>
              <w:rPr>
                <w:rFonts w:eastAsia="Times New Roman"/>
              </w:rPr>
            </w:pPr>
          </w:p>
          <w:p w14:paraId="734C7554" w14:textId="573E0E93" w:rsidR="00BB6EBA" w:rsidRPr="00D1126F" w:rsidRDefault="00BB6EBA" w:rsidP="003136A6">
            <w:pPr>
              <w:rPr>
                <w:rFonts w:eastAsia="Times New Roman"/>
              </w:rPr>
            </w:pPr>
          </w:p>
          <w:p w14:paraId="146FBDFA" w14:textId="2B56C902" w:rsidR="00BB6EBA" w:rsidRPr="00D1126F" w:rsidRDefault="00BB6EBA" w:rsidP="003136A6">
            <w:pPr>
              <w:rPr>
                <w:rFonts w:eastAsia="Times New Roman"/>
                <w:b/>
              </w:rPr>
            </w:pPr>
            <w:bookmarkStart w:id="4" w:name="_Hlk116634179"/>
            <w:r w:rsidRPr="00D1126F">
              <w:rPr>
                <w:rFonts w:eastAsia="Times New Roman"/>
                <w:b/>
              </w:rPr>
              <w:t>ZDRAVSTVENI DOM ŠMARJE PRI JELŠAH</w:t>
            </w:r>
            <w:bookmarkEnd w:id="4"/>
          </w:p>
          <w:p w14:paraId="620AB53F" w14:textId="04546292" w:rsidR="003124BC" w:rsidRPr="00F40FF1" w:rsidRDefault="003124BC" w:rsidP="003136A6">
            <w:pPr>
              <w:rPr>
                <w:rFonts w:eastAsia="Times New Roman"/>
              </w:rPr>
            </w:pPr>
          </w:p>
        </w:tc>
      </w:tr>
      <w:tr w:rsidR="00D1126F" w:rsidRPr="00917106" w14:paraId="27862701" w14:textId="77777777" w:rsidTr="00D1126F">
        <w:tblPrEx>
          <w:tblLook w:val="04A0" w:firstRow="1" w:lastRow="0" w:firstColumn="1" w:lastColumn="0" w:noHBand="0" w:noVBand="1"/>
        </w:tblPrEx>
        <w:trPr>
          <w:gridAfter w:val="1"/>
          <w:wAfter w:w="2492" w:type="dxa"/>
          <w:trHeight w:val="300"/>
        </w:trPr>
        <w:tc>
          <w:tcPr>
            <w:tcW w:w="6220" w:type="dxa"/>
            <w:shd w:val="clear" w:color="auto" w:fill="auto"/>
            <w:vAlign w:val="center"/>
            <w:hideMark/>
          </w:tcPr>
          <w:p w14:paraId="2A0F4992" w14:textId="77777777" w:rsidR="00D1126F" w:rsidRPr="00917106" w:rsidRDefault="00D1126F" w:rsidP="003E5E34">
            <w:pPr>
              <w:rPr>
                <w:rFonts w:asciiTheme="majorHAnsi" w:eastAsia="Times New Roman" w:hAnsiTheme="majorHAnsi"/>
                <w:color w:val="000000"/>
              </w:rPr>
            </w:pPr>
            <w:bookmarkStart w:id="5" w:name="A.03_Predmet_javnega_naročila"/>
            <w:bookmarkEnd w:id="5"/>
            <w:r>
              <w:rPr>
                <w:color w:val="000000"/>
              </w:rPr>
              <w:t>SKLOP 1: MEDICINSKO POTROŠNI MATERIAL</w:t>
            </w:r>
          </w:p>
        </w:tc>
      </w:tr>
      <w:tr w:rsidR="00D1126F" w:rsidRPr="00917106" w14:paraId="05F37DD6"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0931758" w14:textId="77777777" w:rsidR="00D1126F" w:rsidRPr="00917106" w:rsidRDefault="00D1126F" w:rsidP="003E5E34">
            <w:pPr>
              <w:rPr>
                <w:rFonts w:asciiTheme="majorHAnsi" w:eastAsia="Times New Roman" w:hAnsiTheme="majorHAnsi"/>
                <w:color w:val="000000"/>
              </w:rPr>
            </w:pPr>
            <w:r>
              <w:rPr>
                <w:color w:val="000000"/>
              </w:rPr>
              <w:t>SKLOP 2: SANITETNI MATERIAL</w:t>
            </w:r>
          </w:p>
        </w:tc>
      </w:tr>
      <w:tr w:rsidR="00D1126F" w:rsidRPr="00917106" w14:paraId="54AAADE2"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92F3FAD" w14:textId="77777777" w:rsidR="00D1126F" w:rsidRPr="00917106" w:rsidRDefault="00D1126F" w:rsidP="003E5E34">
            <w:pPr>
              <w:rPr>
                <w:rFonts w:asciiTheme="majorHAnsi" w:eastAsia="Times New Roman" w:hAnsiTheme="majorHAnsi"/>
                <w:color w:val="000000"/>
              </w:rPr>
            </w:pPr>
            <w:r>
              <w:rPr>
                <w:color w:val="000000"/>
              </w:rPr>
              <w:t>SKLOP 3: MATERIAL ZA NEGO RANE</w:t>
            </w:r>
          </w:p>
        </w:tc>
      </w:tr>
      <w:tr w:rsidR="00D1126F" w:rsidRPr="00917106" w14:paraId="78D1E1EF"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32DD8F5E" w14:textId="77777777" w:rsidR="00D1126F" w:rsidRPr="00917106" w:rsidRDefault="00D1126F" w:rsidP="003E5E34">
            <w:pPr>
              <w:rPr>
                <w:rFonts w:asciiTheme="majorHAnsi" w:eastAsia="Times New Roman" w:hAnsiTheme="majorHAnsi"/>
                <w:color w:val="000000"/>
              </w:rPr>
            </w:pPr>
            <w:r>
              <w:rPr>
                <w:color w:val="000000"/>
              </w:rPr>
              <w:t>SKLOP 4: KATETRI, IGLE, BRIZGE, ZBIRALNIKI</w:t>
            </w:r>
          </w:p>
        </w:tc>
      </w:tr>
      <w:tr w:rsidR="00D1126F" w:rsidRPr="00917106" w14:paraId="6B1DC40C" w14:textId="77777777" w:rsidTr="00D1126F">
        <w:tblPrEx>
          <w:tblLook w:val="04A0" w:firstRow="1" w:lastRow="0" w:firstColumn="1" w:lastColumn="0" w:noHBand="0" w:noVBand="1"/>
        </w:tblPrEx>
        <w:trPr>
          <w:gridAfter w:val="1"/>
          <w:wAfter w:w="2492" w:type="dxa"/>
          <w:trHeight w:val="570"/>
        </w:trPr>
        <w:tc>
          <w:tcPr>
            <w:tcW w:w="6220" w:type="dxa"/>
            <w:tcBorders>
              <w:top w:val="nil"/>
            </w:tcBorders>
            <w:shd w:val="clear" w:color="auto" w:fill="auto"/>
            <w:vAlign w:val="center"/>
            <w:hideMark/>
          </w:tcPr>
          <w:p w14:paraId="26D59765" w14:textId="77777777" w:rsidR="00D1126F" w:rsidRPr="00917106" w:rsidRDefault="00D1126F" w:rsidP="003E5E34">
            <w:pPr>
              <w:rPr>
                <w:rFonts w:asciiTheme="majorHAnsi" w:eastAsia="Times New Roman" w:hAnsiTheme="majorHAnsi"/>
                <w:color w:val="000000"/>
              </w:rPr>
            </w:pPr>
            <w:r>
              <w:rPr>
                <w:color w:val="000000"/>
              </w:rPr>
              <w:t>SKLOP 5: ZAŠČITNA SREDSTVA IN SREDSTVA ZA DEZINFEKCIJO</w:t>
            </w:r>
          </w:p>
        </w:tc>
      </w:tr>
      <w:tr w:rsidR="00D1126F" w:rsidRPr="00917106" w14:paraId="6F56A33B"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FF6EFB3" w14:textId="77777777" w:rsidR="00D1126F" w:rsidRPr="00917106" w:rsidRDefault="00D1126F" w:rsidP="003E5E34">
            <w:pPr>
              <w:rPr>
                <w:rFonts w:asciiTheme="majorHAnsi" w:eastAsia="Times New Roman" w:hAnsiTheme="majorHAnsi"/>
                <w:color w:val="000000"/>
              </w:rPr>
            </w:pPr>
            <w:r>
              <w:rPr>
                <w:color w:val="000000"/>
              </w:rPr>
              <w:t>SKLOP 6: LABORATORIJSKI POTROŠNI MATERIAL</w:t>
            </w:r>
          </w:p>
        </w:tc>
      </w:tr>
      <w:tr w:rsidR="00D1126F" w:rsidRPr="00917106" w14:paraId="2B9DF485"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9C0FC5A" w14:textId="77777777" w:rsidR="00D1126F" w:rsidRPr="00917106" w:rsidRDefault="00D1126F" w:rsidP="003E5E34">
            <w:pPr>
              <w:rPr>
                <w:rFonts w:asciiTheme="majorHAnsi" w:eastAsia="Times New Roman" w:hAnsiTheme="majorHAnsi"/>
                <w:color w:val="000000"/>
              </w:rPr>
            </w:pPr>
            <w:r>
              <w:rPr>
                <w:color w:val="000000"/>
              </w:rPr>
              <w:t>SKLOP 7: KVALITATIVNA ANALIZA URINA NA APARATIH COBAS U411 IN URISYS 1100</w:t>
            </w:r>
          </w:p>
        </w:tc>
      </w:tr>
      <w:tr w:rsidR="00D1126F" w:rsidRPr="00917106" w14:paraId="3844D533"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5BA5467" w14:textId="77777777" w:rsidR="00D1126F" w:rsidRPr="00917106" w:rsidRDefault="00D1126F" w:rsidP="003E5E34">
            <w:pPr>
              <w:rPr>
                <w:rFonts w:asciiTheme="majorHAnsi" w:eastAsia="Times New Roman" w:hAnsiTheme="majorHAnsi"/>
                <w:color w:val="000000"/>
              </w:rPr>
            </w:pPr>
            <w:r>
              <w:rPr>
                <w:color w:val="000000"/>
              </w:rPr>
              <w:t xml:space="preserve">SKLOP 8.  REAGENTI VEZANI NA ANALIZATOR COBAS h232 </w:t>
            </w:r>
          </w:p>
        </w:tc>
      </w:tr>
      <w:tr w:rsidR="00D1126F" w:rsidRPr="00917106" w14:paraId="66C9481A"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43B3E0F1" w14:textId="77777777" w:rsidR="00D1126F" w:rsidRPr="00917106" w:rsidRDefault="00D1126F" w:rsidP="003E5E34">
            <w:pPr>
              <w:rPr>
                <w:rFonts w:asciiTheme="majorHAnsi" w:eastAsia="Times New Roman" w:hAnsiTheme="majorHAnsi"/>
                <w:color w:val="000000"/>
              </w:rPr>
            </w:pPr>
            <w:r>
              <w:rPr>
                <w:color w:val="000000"/>
              </w:rPr>
              <w:lastRenderedPageBreak/>
              <w:t xml:space="preserve">SKLOP 9.  REAGENTI VEZANI NA </w:t>
            </w:r>
            <w:proofErr w:type="spellStart"/>
            <w:r>
              <w:rPr>
                <w:color w:val="000000"/>
              </w:rPr>
              <w:t>QuikRead</w:t>
            </w:r>
            <w:proofErr w:type="spellEnd"/>
            <w:r>
              <w:rPr>
                <w:color w:val="000000"/>
              </w:rPr>
              <w:t xml:space="preserve"> go</w:t>
            </w:r>
          </w:p>
        </w:tc>
      </w:tr>
      <w:tr w:rsidR="00D1126F" w:rsidRPr="00917106" w14:paraId="76EE9CB1"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52E00362" w14:textId="77777777" w:rsidR="00D1126F" w:rsidRPr="00917106" w:rsidRDefault="00D1126F" w:rsidP="003E5E34">
            <w:pPr>
              <w:rPr>
                <w:rFonts w:asciiTheme="majorHAnsi" w:eastAsia="Times New Roman" w:hAnsiTheme="majorHAnsi"/>
                <w:color w:val="000000"/>
              </w:rPr>
            </w:pPr>
            <w:r>
              <w:rPr>
                <w:color w:val="000000"/>
              </w:rPr>
              <w:t>SKLOP 10.  EPRUVETE IN PRIBOR ZA VENSKI ODVZEM KRVI</w:t>
            </w:r>
          </w:p>
        </w:tc>
      </w:tr>
      <w:tr w:rsidR="00D1126F" w:rsidRPr="00917106" w14:paraId="43324410"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3AFE2731" w14:textId="77777777" w:rsidR="00D1126F" w:rsidRPr="00917106" w:rsidRDefault="00D1126F" w:rsidP="003E5E34">
            <w:pPr>
              <w:rPr>
                <w:rFonts w:asciiTheme="majorHAnsi" w:eastAsia="Times New Roman" w:hAnsiTheme="majorHAnsi"/>
                <w:color w:val="000000"/>
              </w:rPr>
            </w:pPr>
            <w:r>
              <w:rPr>
                <w:color w:val="000000"/>
              </w:rPr>
              <w:t>SKLOP 11: PRIBOR ZA KAPILARNI ODVZEM KRVI</w:t>
            </w:r>
          </w:p>
        </w:tc>
      </w:tr>
      <w:tr w:rsidR="00D1126F" w:rsidRPr="00917106" w14:paraId="4EE8B180"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7A69FBAA" w14:textId="77777777" w:rsidR="00D1126F" w:rsidRPr="00917106" w:rsidRDefault="00D1126F" w:rsidP="003E5E34">
            <w:pPr>
              <w:rPr>
                <w:rFonts w:asciiTheme="majorHAnsi" w:eastAsia="Times New Roman" w:hAnsiTheme="majorHAnsi"/>
                <w:color w:val="000000"/>
              </w:rPr>
            </w:pPr>
            <w:r>
              <w:rPr>
                <w:color w:val="000000"/>
              </w:rPr>
              <w:t>SKLOP 12: PRESEJALNI TESTI</w:t>
            </w:r>
          </w:p>
        </w:tc>
      </w:tr>
      <w:tr w:rsidR="00D1126F" w:rsidRPr="00917106" w14:paraId="0826DB6F"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4FEE685F" w14:textId="77777777" w:rsidR="00D1126F" w:rsidRPr="00917106" w:rsidRDefault="00D1126F" w:rsidP="003E5E34">
            <w:pPr>
              <w:rPr>
                <w:rFonts w:asciiTheme="majorHAnsi" w:eastAsia="Times New Roman" w:hAnsiTheme="majorHAnsi"/>
                <w:color w:val="000000"/>
              </w:rPr>
            </w:pPr>
            <w:r>
              <w:rPr>
                <w:color w:val="000000"/>
              </w:rPr>
              <w:t>SKLOP 13: POTROŠNI MATERIAL ZA APARAT SYSMEX CA-600</w:t>
            </w:r>
          </w:p>
        </w:tc>
      </w:tr>
      <w:tr w:rsidR="00D1126F" w:rsidRPr="00917106" w14:paraId="48ED71CD"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55BCD969" w14:textId="77777777" w:rsidR="00D1126F" w:rsidRPr="00917106" w:rsidRDefault="00D1126F" w:rsidP="003E5E34">
            <w:pPr>
              <w:rPr>
                <w:rFonts w:asciiTheme="majorHAnsi" w:eastAsia="Times New Roman" w:hAnsiTheme="majorHAnsi"/>
                <w:color w:val="000000"/>
              </w:rPr>
            </w:pPr>
            <w:r>
              <w:rPr>
                <w:color w:val="000000"/>
              </w:rPr>
              <w:t>SKLOP 14: REAGENTI VEZANI NA ANALIZATOR SYSMEX XN-550</w:t>
            </w:r>
          </w:p>
        </w:tc>
      </w:tr>
      <w:tr w:rsidR="00D1126F" w:rsidRPr="00917106" w14:paraId="51453CC8"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65AC3045" w14:textId="77777777" w:rsidR="00D1126F" w:rsidRDefault="00D1126F" w:rsidP="003E5E34">
            <w:pPr>
              <w:rPr>
                <w:color w:val="000000"/>
              </w:rPr>
            </w:pPr>
            <w:r>
              <w:rPr>
                <w:color w:val="000000"/>
              </w:rPr>
              <w:t>SKLOP 15: BARVILA IN KEMIKALIJE</w:t>
            </w:r>
          </w:p>
          <w:p w14:paraId="5833AB73" w14:textId="7558AB2F" w:rsidR="00D1126F" w:rsidRPr="00917106" w:rsidRDefault="00D1126F" w:rsidP="003E5E34">
            <w:pPr>
              <w:rPr>
                <w:rFonts w:asciiTheme="majorHAnsi" w:eastAsia="Times New Roman" w:hAnsiTheme="majorHAnsi"/>
                <w:color w:val="000000"/>
              </w:rPr>
            </w:pPr>
          </w:p>
        </w:tc>
      </w:tr>
      <w:tr w:rsidR="00D1126F" w:rsidRPr="00917106" w14:paraId="08E09904" w14:textId="77777777" w:rsidTr="00D1126F">
        <w:tblPrEx>
          <w:tblLook w:val="04A0" w:firstRow="1" w:lastRow="0" w:firstColumn="1" w:lastColumn="0" w:noHBand="0" w:noVBand="1"/>
        </w:tblPrEx>
        <w:trPr>
          <w:gridAfter w:val="1"/>
          <w:wAfter w:w="2492" w:type="dxa"/>
          <w:trHeight w:val="300"/>
        </w:trPr>
        <w:tc>
          <w:tcPr>
            <w:tcW w:w="6220" w:type="dxa"/>
            <w:tcBorders>
              <w:top w:val="nil"/>
            </w:tcBorders>
            <w:shd w:val="clear" w:color="auto" w:fill="auto"/>
            <w:vAlign w:val="center"/>
            <w:hideMark/>
          </w:tcPr>
          <w:p w14:paraId="2E790F9C" w14:textId="77777777" w:rsidR="00D1126F" w:rsidRDefault="00D1126F" w:rsidP="003E5E34">
            <w:pPr>
              <w:rPr>
                <w:color w:val="000000"/>
              </w:rPr>
            </w:pPr>
            <w:r>
              <w:rPr>
                <w:color w:val="000000"/>
              </w:rPr>
              <w:t>SKLOP 16 LABORATORIJSKI MATERIAL</w:t>
            </w:r>
          </w:p>
          <w:p w14:paraId="6839B4F9" w14:textId="58E6EF59" w:rsidR="00D1126F" w:rsidRPr="00917106" w:rsidRDefault="00D1126F" w:rsidP="003E5E34">
            <w:pPr>
              <w:rPr>
                <w:rFonts w:asciiTheme="majorHAnsi" w:eastAsia="Times New Roman" w:hAnsiTheme="majorHAnsi"/>
                <w:color w:val="000000"/>
              </w:rPr>
            </w:pPr>
          </w:p>
        </w:tc>
      </w:tr>
      <w:tr w:rsidR="00D1126F" w:rsidRPr="00917106" w14:paraId="573B88E9" w14:textId="77777777" w:rsidTr="00D1126F">
        <w:tblPrEx>
          <w:tblLook w:val="04A0" w:firstRow="1" w:lastRow="0" w:firstColumn="1" w:lastColumn="0" w:noHBand="0" w:noVBand="1"/>
        </w:tblPrEx>
        <w:trPr>
          <w:gridAfter w:val="1"/>
          <w:wAfter w:w="2492" w:type="dxa"/>
          <w:trHeight w:val="975"/>
        </w:trPr>
        <w:tc>
          <w:tcPr>
            <w:tcW w:w="6220" w:type="dxa"/>
            <w:tcBorders>
              <w:top w:val="nil"/>
            </w:tcBorders>
            <w:shd w:val="clear" w:color="auto" w:fill="auto"/>
            <w:vAlign w:val="center"/>
            <w:hideMark/>
          </w:tcPr>
          <w:p w14:paraId="77FC35A0" w14:textId="77777777" w:rsidR="00D1126F" w:rsidRDefault="00D1126F" w:rsidP="003E5E34">
            <w:pPr>
              <w:rPr>
                <w:color w:val="000000"/>
              </w:rPr>
            </w:pPr>
            <w:r>
              <w:rPr>
                <w:color w:val="000000"/>
              </w:rPr>
              <w:t>SKLOP 17 POTROŠNI MATERIAL VEZAN NA MERILNIKE ACCU-CHEK GUIDE</w:t>
            </w:r>
          </w:p>
          <w:p w14:paraId="6965E4D7" w14:textId="77777777" w:rsidR="00D1126F" w:rsidRDefault="00D1126F" w:rsidP="003E5E34">
            <w:pPr>
              <w:rPr>
                <w:color w:val="000000"/>
              </w:rPr>
            </w:pPr>
          </w:p>
          <w:p w14:paraId="4997A021" w14:textId="77777777" w:rsidR="00D1126F" w:rsidRDefault="00D1126F" w:rsidP="003E5E34">
            <w:pPr>
              <w:rPr>
                <w:color w:val="000000"/>
              </w:rPr>
            </w:pPr>
          </w:p>
          <w:p w14:paraId="2B5AD8CA" w14:textId="0A967874" w:rsidR="00D1126F" w:rsidRPr="00917106" w:rsidRDefault="00D1126F" w:rsidP="003E5E34">
            <w:pPr>
              <w:rPr>
                <w:rFonts w:asciiTheme="majorHAnsi" w:eastAsia="Times New Roman" w:hAnsiTheme="majorHAnsi"/>
                <w:color w:val="000000"/>
              </w:rPr>
            </w:pPr>
          </w:p>
        </w:tc>
      </w:tr>
    </w:tbl>
    <w:p w14:paraId="7D247112" w14:textId="77777777" w:rsidR="000D0ADE" w:rsidRDefault="00F901FF">
      <w:pPr>
        <w:pStyle w:val="Naslov2"/>
        <w:numPr>
          <w:ilvl w:val="1"/>
          <w:numId w:val="19"/>
        </w:numPr>
        <w:tabs>
          <w:tab w:val="left" w:pos="1512"/>
          <w:tab w:val="left" w:pos="1513"/>
        </w:tabs>
        <w:spacing w:before="123"/>
        <w:ind w:hanging="851"/>
      </w:pPr>
      <w:r>
        <w:t>PREDMET JAVNEGA</w:t>
      </w:r>
      <w:r>
        <w:rPr>
          <w:spacing w:val="2"/>
        </w:rPr>
        <w:t xml:space="preserve"> </w:t>
      </w:r>
      <w:r>
        <w:t>NAROČILA</w:t>
      </w:r>
    </w:p>
    <w:p w14:paraId="54F4A668" w14:textId="77777777" w:rsidR="00CE1334" w:rsidRDefault="00F901FF">
      <w:pPr>
        <w:pStyle w:val="Telobesedila"/>
        <w:spacing w:before="145" w:line="264" w:lineRule="auto"/>
        <w:ind w:left="235" w:right="435" w:hanging="1"/>
      </w:pPr>
      <w:r>
        <w:t>Predmet</w:t>
      </w:r>
      <w:r>
        <w:rPr>
          <w:spacing w:val="-8"/>
        </w:rPr>
        <w:t xml:space="preserve"> </w:t>
      </w:r>
      <w:r>
        <w:t>javnega</w:t>
      </w:r>
      <w:r>
        <w:rPr>
          <w:spacing w:val="-9"/>
        </w:rPr>
        <w:t xml:space="preserve"> </w:t>
      </w:r>
      <w:r>
        <w:t>naročila</w:t>
      </w:r>
      <w:r>
        <w:rPr>
          <w:spacing w:val="-8"/>
        </w:rPr>
        <w:t xml:space="preserve"> </w:t>
      </w:r>
      <w:r>
        <w:t>je</w:t>
      </w:r>
      <w:r>
        <w:rPr>
          <w:spacing w:val="-9"/>
        </w:rPr>
        <w:t xml:space="preserve"> </w:t>
      </w:r>
      <w:r w:rsidR="003124BC">
        <w:rPr>
          <w:spacing w:val="-9"/>
        </w:rPr>
        <w:t>n</w:t>
      </w:r>
      <w:r>
        <w:t>abava</w:t>
      </w:r>
      <w:r>
        <w:rPr>
          <w:spacing w:val="-11"/>
        </w:rPr>
        <w:t xml:space="preserve"> </w:t>
      </w:r>
      <w:r w:rsidR="009C7889" w:rsidRPr="009C7889">
        <w:rPr>
          <w:spacing w:val="-11"/>
        </w:rPr>
        <w:t xml:space="preserve">sanitetnega, obvezilnega in laboratorijskega materiala </w:t>
      </w:r>
      <w:r>
        <w:t>za</w:t>
      </w:r>
      <w:r>
        <w:rPr>
          <w:spacing w:val="-8"/>
        </w:rPr>
        <w:t xml:space="preserve"> </w:t>
      </w:r>
      <w:r>
        <w:t>obdobje</w:t>
      </w:r>
      <w:r>
        <w:rPr>
          <w:spacing w:val="-8"/>
        </w:rPr>
        <w:t xml:space="preserve"> </w:t>
      </w:r>
      <w:r>
        <w:t>do</w:t>
      </w:r>
      <w:r>
        <w:rPr>
          <w:spacing w:val="-10"/>
        </w:rPr>
        <w:t xml:space="preserve"> </w:t>
      </w:r>
      <w:r w:rsidR="00CE1334">
        <w:t>31.12.2025</w:t>
      </w:r>
      <w:r>
        <w:t xml:space="preserve">. </w:t>
      </w:r>
    </w:p>
    <w:p w14:paraId="5D51A37F" w14:textId="58B6F63E" w:rsidR="00CE1334" w:rsidRDefault="00CE1334">
      <w:pPr>
        <w:pStyle w:val="Telobesedila"/>
        <w:spacing w:before="145" w:line="264" w:lineRule="auto"/>
        <w:ind w:left="235" w:right="435" w:hanging="1"/>
      </w:pPr>
      <w:r>
        <w:t>Naročnik bo na podlagi izvedenega postopka sklenil okvirne sporazume z več ponudniki za obdobje treh (3) let.</w:t>
      </w:r>
    </w:p>
    <w:p w14:paraId="5A7A2B06" w14:textId="1064DC24" w:rsidR="00CE1334" w:rsidRPr="00AC218D" w:rsidRDefault="00CE1334">
      <w:pPr>
        <w:pStyle w:val="Telobesedila"/>
        <w:spacing w:before="145" w:line="264" w:lineRule="auto"/>
        <w:ind w:left="235" w:right="435" w:hanging="1"/>
        <w:rPr>
          <w:u w:val="single"/>
        </w:rPr>
      </w:pPr>
      <w:r w:rsidRPr="00AC218D">
        <w:rPr>
          <w:u w:val="single"/>
        </w:rPr>
        <w:t xml:space="preserve">Naročnik se z okvirnim sporazumom ne zavezuje, da bo naročil </w:t>
      </w:r>
      <w:r w:rsidR="00AC218D" w:rsidRPr="00AC218D">
        <w:rPr>
          <w:u w:val="single"/>
        </w:rPr>
        <w:t>točno določeno količino blaga v posameznem sklopu, niti točne vrste blaga v sklopu, saj je le-ta zanj vnaprej objektivno neugotovljiva in je odvisna od dejanskih potreb v času trajanja okvirnega sporazuma.</w:t>
      </w:r>
    </w:p>
    <w:p w14:paraId="4B1D0A24" w14:textId="19050AAA" w:rsidR="00CE1334" w:rsidRDefault="00AC218D">
      <w:pPr>
        <w:pStyle w:val="Telobesedila"/>
        <w:spacing w:before="145" w:line="264" w:lineRule="auto"/>
        <w:ind w:left="235" w:right="435" w:hanging="1"/>
      </w:pPr>
      <w:r>
        <w:t xml:space="preserve">Prav tako lahko naročnik v fazi odpiranja konkurence povprašuje po vrsti blaga, ki bo v času trajanja okvirnega sporazuma šele prišlo na trg (npr. nove ali izboljšane verzije blaga istih ali drugih proizvajalcev, ki </w:t>
      </w:r>
      <w:r w:rsidR="00D715B3">
        <w:t>se bodo pojavile na trgu).</w:t>
      </w:r>
      <w:r w:rsidR="00BA429A">
        <w:t xml:space="preserve"> Sami okvirni sporazumi za stranke še ne ustvarjajo finančnih obveznosti.</w:t>
      </w:r>
    </w:p>
    <w:p w14:paraId="5A538126" w14:textId="588E0D8A" w:rsidR="00CE1334" w:rsidRPr="007E1D7F" w:rsidRDefault="007E1D7F" w:rsidP="00BB6EBA">
      <w:pPr>
        <w:pStyle w:val="Telobesedila"/>
        <w:spacing w:before="145" w:line="264" w:lineRule="auto"/>
        <w:ind w:right="435"/>
        <w:rPr>
          <w:u w:val="single"/>
        </w:rPr>
      </w:pPr>
      <w:r w:rsidRPr="007E1D7F">
        <w:rPr>
          <w:u w:val="single"/>
        </w:rPr>
        <w:t xml:space="preserve">Naročnik bo za posamezen sklop </w:t>
      </w:r>
      <w:r>
        <w:rPr>
          <w:u w:val="single"/>
        </w:rPr>
        <w:t xml:space="preserve">za prijavitelje v prvi fazi </w:t>
      </w:r>
      <w:r w:rsidRPr="007E1D7F">
        <w:rPr>
          <w:u w:val="single"/>
        </w:rPr>
        <w:t xml:space="preserve">prijave objavil predvidene posamezne artikle na spletni strani ZD Celje: </w:t>
      </w:r>
      <w:hyperlink r:id="rId10" w:history="1">
        <w:r w:rsidRPr="007E1D7F">
          <w:rPr>
            <w:rStyle w:val="Hiperpovezava"/>
          </w:rPr>
          <w:t>https://www.zd-celje.si/si/zavod/informacije-javnega-znacaja/javna-narocila/</w:t>
        </w:r>
      </w:hyperlink>
      <w:r>
        <w:rPr>
          <w:u w:val="single"/>
        </w:rPr>
        <w:t>.</w:t>
      </w:r>
      <w:r w:rsidRPr="007E1D7F">
        <w:rPr>
          <w:u w:val="single"/>
        </w:rPr>
        <w:t xml:space="preserve"> Natančen popis s količinami blaga pa bo objavil skupaj v povabilu pri odpiranju konkurence.</w:t>
      </w:r>
    </w:p>
    <w:p w14:paraId="331449E9" w14:textId="19D5BB75" w:rsidR="00BA429A" w:rsidRDefault="00BA429A" w:rsidP="00AE307A">
      <w:pPr>
        <w:pStyle w:val="Naslov2"/>
        <w:numPr>
          <w:ilvl w:val="1"/>
          <w:numId w:val="19"/>
        </w:numPr>
        <w:tabs>
          <w:tab w:val="left" w:pos="1512"/>
          <w:tab w:val="left" w:pos="1513"/>
        </w:tabs>
        <w:spacing w:before="82"/>
      </w:pPr>
      <w:r>
        <w:t>OPIS (POTEK) POSTOPKA IN TRAJANJE</w:t>
      </w:r>
      <w:r>
        <w:rPr>
          <w:spacing w:val="-3"/>
        </w:rPr>
        <w:t xml:space="preserve"> </w:t>
      </w:r>
      <w:r>
        <w:t>NAROČILA</w:t>
      </w:r>
    </w:p>
    <w:p w14:paraId="1A2DFC38" w14:textId="27EE7ACB" w:rsidR="00BA429A" w:rsidRDefault="00BA429A" w:rsidP="00BA429A">
      <w:pPr>
        <w:pStyle w:val="Telobesedila"/>
        <w:spacing w:before="145" w:line="276" w:lineRule="auto"/>
        <w:ind w:left="235" w:right="456"/>
      </w:pPr>
      <w:r>
        <w:t xml:space="preserve">Naročnik bo po sklenitvi okvirnih sporazumov v obdobju veljavnosti </w:t>
      </w:r>
      <w:r w:rsidR="003301E6">
        <w:t xml:space="preserve">okvirnih sporazumov med ponudniki, ki bodo imeli sklenjen krovni okvirni sporazum, odpiral konkurenco – izvajal povpraševanja </w:t>
      </w:r>
      <w:r w:rsidR="002D5A75">
        <w:t>za blago, ki je predmet povpraševanja. Povpraševanje se lahko izvede za dobave v določenem časovnem obdobju, ki bo ob povpraševanju vnaprej definirano (</w:t>
      </w:r>
      <w:proofErr w:type="spellStart"/>
      <w:r w:rsidR="002D5A75">
        <w:t>npr</w:t>
      </w:r>
      <w:proofErr w:type="spellEnd"/>
      <w:r w:rsidR="002D5A75">
        <w:t xml:space="preserve"> tri mesece, šest, dvanajst mesecev</w:t>
      </w:r>
      <w:r w:rsidR="000C2075">
        <w:t xml:space="preserve">….) ali pa za enkratno dobavo (npr. določene količine blaga), kot bo to definirano ob vsakem odpiranju konkurence. </w:t>
      </w:r>
    </w:p>
    <w:p w14:paraId="01ECC514" w14:textId="11769322" w:rsidR="00AE307A" w:rsidRDefault="00395C11" w:rsidP="00AE307A">
      <w:pPr>
        <w:pStyle w:val="Telobesedila"/>
        <w:spacing w:before="145" w:line="276" w:lineRule="auto"/>
        <w:ind w:left="235" w:right="456"/>
      </w:pPr>
      <w:r>
        <w:t xml:space="preserve">Naročnik bo vrsto, tehnične karakteristike in količine ter morebitne dodatne pogoje, ki jih morajo izpolnjevati ponudniki, opredelil ob vsakokratnem odpiranju konkurence. Odpiranje konkurence se izvede tako, da se strankam okvirnega sporazuma pošlje povabilo k oddaji ponudb preko sistema e-JN, pri čemer bo uporabljen elektronski naslov ponudnika, kot ga ima registriranega v e-JN, če tega ni, pa elektronski naslov, naveden na </w:t>
      </w:r>
      <w:r w:rsidRPr="00D1126F">
        <w:t>obrazcu</w:t>
      </w:r>
      <w:r w:rsidRPr="00D1126F">
        <w:rPr>
          <w:color w:val="FF0000"/>
        </w:rPr>
        <w:t xml:space="preserve"> </w:t>
      </w:r>
      <w:r w:rsidR="00116E0F" w:rsidRPr="00D1126F">
        <w:t>C01</w:t>
      </w:r>
      <w:r w:rsidRPr="00D1126F">
        <w:t xml:space="preserve"> ob</w:t>
      </w:r>
      <w:r>
        <w:t xml:space="preserve"> oddaji ponudbe za predmetno javno naročilo. Stranka okvirnega sporazuma se ne more sklicevati na dejstvo, da povabila ni prejela, če je bilo posredovano na opisan način. Stranke tega sporazuma bodo naročniku preko sistema e-JN posredovale ponudbe za izvedbo posameznega naročila, najkasneje v </w:t>
      </w:r>
      <w:r w:rsidR="00AF4415">
        <w:t>desetih</w:t>
      </w:r>
      <w:r>
        <w:t xml:space="preserve"> dneh po pošiljanju povabila k oddaji ponudbe</w:t>
      </w:r>
      <w:r w:rsidR="00AF4415">
        <w:t>/</w:t>
      </w:r>
      <w:r>
        <w:t xml:space="preserve">predračuna. Naročnik glede na zahteve v povabilu k oddaji ponudbe lahko določi tudi </w:t>
      </w:r>
      <w:r>
        <w:lastRenderedPageBreak/>
        <w:t xml:space="preserve">daljši rok. </w:t>
      </w:r>
      <w:r w:rsidR="00AF4415">
        <w:t>Naročnik bo celoten postopek oddaje posameznega naročila izpeljal z uporabo sistema e-JN. V kolikor komunikacija ali posamezna dejanja preko sistema e-JN ne bodo mogoča, bodo izvedena po elektronski pošti ob smiselni uporabi določb te pogodbe</w:t>
      </w:r>
      <w:r w:rsidR="00AE307A">
        <w:t>.</w:t>
      </w:r>
    </w:p>
    <w:p w14:paraId="7023B26C" w14:textId="0D4DAA20" w:rsidR="00395C11" w:rsidRDefault="00395C11" w:rsidP="00AE307A">
      <w:pPr>
        <w:pStyle w:val="Telobesedila"/>
        <w:spacing w:before="145" w:line="276" w:lineRule="auto"/>
        <w:ind w:left="235" w:right="456"/>
      </w:pPr>
      <w:r>
        <w:t xml:space="preserve">Naročnik bo vse stranke okvirnega sporazuma v osmih dneh </w:t>
      </w:r>
      <w:r w:rsidR="00AE307A">
        <w:t xml:space="preserve">po izvedenem pregledu in morebitnem testiranju posameznih artiklov - </w:t>
      </w:r>
      <w:r>
        <w:t xml:space="preserve">obvestil o izidu postopka in izbiri. Izbiro bo opravil v skladu z merili iz razpisne dokumentacije. </w:t>
      </w:r>
    </w:p>
    <w:p w14:paraId="62E78D34" w14:textId="7784443F" w:rsidR="00CE1334" w:rsidRDefault="000C2075" w:rsidP="00AE307A">
      <w:pPr>
        <w:pStyle w:val="Telobesedila"/>
        <w:spacing w:before="145" w:line="276" w:lineRule="auto"/>
        <w:ind w:left="235" w:right="456"/>
      </w:pPr>
      <w:r>
        <w:t xml:space="preserve">Povpraševanja bodo izvajana skladna z določili okvirnega sporazuma ter se bodo oddala pod pogoji, določenimi v posameznem  povpraševanju. V kolikor v posameznem povpraševanju ne bo določeno drugače, se bo na podlagi </w:t>
      </w:r>
      <w:r w:rsidR="00026721">
        <w:t xml:space="preserve">povpraševanja sklenila pogodba na podlagi vzorca, ki je priložen tej dokumentaciji (sicer bo naročnik ob povpraševanju navedel spremembe ali predložil nov vzorec pogodbe za posamezno povpraševanje). </w:t>
      </w:r>
    </w:p>
    <w:p w14:paraId="32847AA5" w14:textId="5BF77B78" w:rsidR="000D0ADE" w:rsidRDefault="00F901FF">
      <w:pPr>
        <w:pStyle w:val="Telobesedila"/>
        <w:spacing w:before="117"/>
        <w:ind w:left="235"/>
        <w:jc w:val="left"/>
      </w:pPr>
      <w:r>
        <w:t>Za te skupine bo moral ponudnik ponuditi vso blago znotraj skupine.</w:t>
      </w:r>
    </w:p>
    <w:p w14:paraId="40488688" w14:textId="77777777" w:rsidR="00AE307A" w:rsidRDefault="00AE307A">
      <w:pPr>
        <w:pStyle w:val="Telobesedila"/>
        <w:spacing w:before="117"/>
        <w:ind w:left="235"/>
        <w:jc w:val="left"/>
      </w:pPr>
    </w:p>
    <w:p w14:paraId="6C1A261F" w14:textId="77777777" w:rsidR="00AE307A" w:rsidRDefault="00AE307A" w:rsidP="00AE307A">
      <w:pPr>
        <w:pStyle w:val="Naslov2"/>
        <w:numPr>
          <w:ilvl w:val="1"/>
          <w:numId w:val="19"/>
        </w:numPr>
        <w:tabs>
          <w:tab w:val="left" w:pos="1512"/>
          <w:tab w:val="left" w:pos="1513"/>
        </w:tabs>
      </w:pPr>
      <w:r>
        <w:t>PODATKI O</w:t>
      </w:r>
      <w:r>
        <w:rPr>
          <w:spacing w:val="-2"/>
        </w:rPr>
        <w:t xml:space="preserve"> </w:t>
      </w:r>
      <w:r>
        <w:t>PONUDNIKIH</w:t>
      </w:r>
    </w:p>
    <w:p w14:paraId="42355831" w14:textId="77777777" w:rsidR="00AE307A" w:rsidRDefault="00AE307A" w:rsidP="00AE307A">
      <w:pPr>
        <w:pStyle w:val="Telobesedila"/>
        <w:spacing w:before="145" w:line="264" w:lineRule="auto"/>
        <w:ind w:left="235" w:right="437"/>
      </w:pPr>
      <w:r>
        <w:t>Ponudbe</w:t>
      </w:r>
      <w:r>
        <w:rPr>
          <w:spacing w:val="-12"/>
        </w:rPr>
        <w:t xml:space="preserve"> </w:t>
      </w:r>
      <w:r>
        <w:t>morajo</w:t>
      </w:r>
      <w:r>
        <w:rPr>
          <w:spacing w:val="-11"/>
        </w:rPr>
        <w:t xml:space="preserve"> </w:t>
      </w:r>
      <w:r>
        <w:t>biti</w:t>
      </w:r>
      <w:r>
        <w:rPr>
          <w:spacing w:val="-12"/>
        </w:rPr>
        <w:t xml:space="preserve"> </w:t>
      </w:r>
      <w:r>
        <w:t>v</w:t>
      </w:r>
      <w:r>
        <w:rPr>
          <w:spacing w:val="-11"/>
        </w:rPr>
        <w:t xml:space="preserve"> </w:t>
      </w:r>
      <w:r>
        <w:t>celoti</w:t>
      </w:r>
      <w:r>
        <w:rPr>
          <w:spacing w:val="-12"/>
        </w:rPr>
        <w:t xml:space="preserve"> </w:t>
      </w:r>
      <w:r>
        <w:t>pripravljene</w:t>
      </w:r>
      <w:r>
        <w:rPr>
          <w:spacing w:val="-14"/>
        </w:rPr>
        <w:t xml:space="preserve"> </w:t>
      </w:r>
      <w:r>
        <w:t>v</w:t>
      </w:r>
      <w:r>
        <w:rPr>
          <w:spacing w:val="-11"/>
        </w:rPr>
        <w:t xml:space="preserve"> </w:t>
      </w:r>
      <w:r>
        <w:t>skladu</w:t>
      </w:r>
      <w:r>
        <w:rPr>
          <w:spacing w:val="-11"/>
        </w:rPr>
        <w:t xml:space="preserve"> </w:t>
      </w:r>
      <w:r>
        <w:t>z</w:t>
      </w:r>
      <w:r>
        <w:rPr>
          <w:spacing w:val="-13"/>
        </w:rPr>
        <w:t xml:space="preserve"> </w:t>
      </w:r>
      <w:r>
        <w:t>razpisno</w:t>
      </w:r>
      <w:r>
        <w:rPr>
          <w:spacing w:val="-11"/>
        </w:rPr>
        <w:t xml:space="preserve"> </w:t>
      </w:r>
      <w:r>
        <w:t>dokumentacijo</w:t>
      </w:r>
      <w:r>
        <w:rPr>
          <w:spacing w:val="-14"/>
        </w:rPr>
        <w:t xml:space="preserve"> </w:t>
      </w:r>
      <w:r>
        <w:t>ter</w:t>
      </w:r>
      <w:r>
        <w:rPr>
          <w:spacing w:val="-10"/>
        </w:rPr>
        <w:t xml:space="preserve"> </w:t>
      </w:r>
      <w:r>
        <w:t>izpolnjevati</w:t>
      </w:r>
      <w:r>
        <w:rPr>
          <w:spacing w:val="-12"/>
        </w:rPr>
        <w:t xml:space="preserve"> </w:t>
      </w:r>
      <w:r>
        <w:t>vse pogoje za udeležbo pri tem javnem</w:t>
      </w:r>
      <w:r>
        <w:rPr>
          <w:spacing w:val="-6"/>
        </w:rPr>
        <w:t xml:space="preserve"> </w:t>
      </w:r>
      <w:r>
        <w:t>naročilu.</w:t>
      </w:r>
    </w:p>
    <w:p w14:paraId="13851D0E" w14:textId="77777777" w:rsidR="00AE307A" w:rsidRDefault="00AE307A" w:rsidP="00AE307A">
      <w:pPr>
        <w:pStyle w:val="Telobesedila"/>
        <w:spacing w:before="121" w:line="264" w:lineRule="auto"/>
        <w:ind w:left="235" w:right="436"/>
      </w:pPr>
      <w:r>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5AA6F2D9" w14:textId="77777777" w:rsidR="000D0ADE" w:rsidRDefault="000D0ADE">
      <w:pPr>
        <w:pStyle w:val="Telobesedila"/>
        <w:spacing w:before="10"/>
        <w:jc w:val="left"/>
        <w:rPr>
          <w:sz w:val="20"/>
        </w:rPr>
      </w:pPr>
      <w:bookmarkStart w:id="6" w:name="A.04_Trajanje_naročila"/>
      <w:bookmarkEnd w:id="6"/>
    </w:p>
    <w:p w14:paraId="030031E5" w14:textId="77777777" w:rsidR="000D0ADE" w:rsidRDefault="000D0ADE">
      <w:pPr>
        <w:pStyle w:val="Telobesedila"/>
        <w:spacing w:before="8"/>
        <w:jc w:val="left"/>
        <w:rPr>
          <w:sz w:val="20"/>
        </w:rPr>
      </w:pPr>
      <w:bookmarkStart w:id="7" w:name="A.05_Podatki_o_ponudnikih"/>
      <w:bookmarkEnd w:id="7"/>
    </w:p>
    <w:p w14:paraId="3986CEE5" w14:textId="77777777" w:rsidR="000D0ADE" w:rsidRDefault="00F901FF" w:rsidP="00AE307A">
      <w:pPr>
        <w:pStyle w:val="Naslov2"/>
        <w:numPr>
          <w:ilvl w:val="1"/>
          <w:numId w:val="19"/>
        </w:numPr>
        <w:tabs>
          <w:tab w:val="left" w:pos="1512"/>
          <w:tab w:val="left" w:pos="1513"/>
        </w:tabs>
        <w:ind w:hanging="851"/>
      </w:pPr>
      <w:bookmarkStart w:id="8" w:name="A.06_Pridobitev_razpisne_dokumentacije"/>
      <w:bookmarkEnd w:id="8"/>
      <w:r>
        <w:t>PRIDOBITEV RAZPISNE</w:t>
      </w:r>
      <w:r>
        <w:rPr>
          <w:spacing w:val="-1"/>
        </w:rPr>
        <w:t xml:space="preserve"> </w:t>
      </w:r>
      <w:r>
        <w:t>DOKUMENTACIJE</w:t>
      </w:r>
    </w:p>
    <w:p w14:paraId="03BC0396" w14:textId="4AA458C4" w:rsidR="000D0ADE" w:rsidRDefault="00F901FF">
      <w:pPr>
        <w:pStyle w:val="Telobesedila"/>
        <w:spacing w:before="145" w:line="264" w:lineRule="auto"/>
        <w:ind w:left="235" w:right="435"/>
      </w:pPr>
      <w:r>
        <w:t>Razpisna dokumentacija z vsemi sestavnimi deli je ponudnikom na voljo na portalu javnih naročil (</w:t>
      </w:r>
      <w:hyperlink r:id="rId11">
        <w:r>
          <w:rPr>
            <w:color w:val="0000FF"/>
            <w:u w:val="single" w:color="0000FF"/>
          </w:rPr>
          <w:t>www.enarocanje.si</w:t>
        </w:r>
      </w:hyperlink>
      <w:r>
        <w:t>).</w:t>
      </w:r>
    </w:p>
    <w:p w14:paraId="1DEE3757" w14:textId="77777777" w:rsidR="007E7625" w:rsidRDefault="007E7625" w:rsidP="00D1126F">
      <w:pPr>
        <w:pStyle w:val="Telobesedila"/>
        <w:spacing w:before="145" w:line="264" w:lineRule="auto"/>
        <w:ind w:right="435"/>
      </w:pPr>
    </w:p>
    <w:p w14:paraId="5EE2342F" w14:textId="77777777" w:rsidR="000D0ADE" w:rsidRDefault="000D0ADE">
      <w:pPr>
        <w:pStyle w:val="Telobesedila"/>
        <w:spacing w:before="9"/>
        <w:jc w:val="left"/>
        <w:rPr>
          <w:sz w:val="12"/>
        </w:rPr>
      </w:pPr>
    </w:p>
    <w:p w14:paraId="26F8CCBD" w14:textId="77777777" w:rsidR="000D0ADE" w:rsidRDefault="00F901FF" w:rsidP="00AE307A">
      <w:pPr>
        <w:pStyle w:val="Naslov2"/>
        <w:numPr>
          <w:ilvl w:val="1"/>
          <w:numId w:val="19"/>
        </w:numPr>
        <w:tabs>
          <w:tab w:val="left" w:pos="1512"/>
          <w:tab w:val="left" w:pos="1513"/>
        </w:tabs>
        <w:spacing w:before="94"/>
      </w:pPr>
      <w:bookmarkStart w:id="9" w:name="A.07_Predložitev_ponudbe"/>
      <w:bookmarkEnd w:id="9"/>
      <w:r>
        <w:t>PREDLOŽITEV</w:t>
      </w:r>
      <w:r>
        <w:rPr>
          <w:spacing w:val="-1"/>
        </w:rPr>
        <w:t xml:space="preserve"> </w:t>
      </w:r>
      <w:r>
        <w:t>PONUDBE</w:t>
      </w:r>
    </w:p>
    <w:p w14:paraId="31D32416" w14:textId="77777777" w:rsidR="000D0ADE" w:rsidRDefault="00F901FF">
      <w:pPr>
        <w:pStyle w:val="Telobesedila"/>
        <w:spacing w:before="145" w:line="264" w:lineRule="auto"/>
        <w:ind w:left="235" w:right="431"/>
      </w:pPr>
      <w:r>
        <w:t xml:space="preserve">Ponudniki morajo ponudbe predložiti v informacijski sistem e-JN na spletnem naslovu </w:t>
      </w:r>
      <w:hyperlink r:id="rId12">
        <w:r>
          <w:rPr>
            <w:color w:val="0000FF"/>
            <w:u w:val="single" w:color="0000FF"/>
          </w:rPr>
          <w:t>https://ejn.gov.si/eJN2</w:t>
        </w:r>
      </w:hyperlink>
      <w: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r>
          <w:rPr>
            <w:color w:val="0000FF"/>
            <w:u w:val="single" w:color="0000FF"/>
          </w:rPr>
          <w:t>https://ejn.gov.si/eJN2</w:t>
        </w:r>
      </w:hyperlink>
      <w:r>
        <w:t>.</w:t>
      </w:r>
    </w:p>
    <w:p w14:paraId="0C1C2707" w14:textId="77777777" w:rsidR="000D0ADE" w:rsidRDefault="00F901FF">
      <w:pPr>
        <w:pStyle w:val="Telobesedila"/>
        <w:spacing w:before="121" w:line="264" w:lineRule="auto"/>
        <w:ind w:left="235" w:right="434"/>
      </w:pPr>
      <w:r>
        <w:t xml:space="preserve">Ponudnik se mora pred oddajo ponudbe registrirati na spletnem naslovu </w:t>
      </w:r>
      <w:hyperlink r:id="rId14">
        <w:r>
          <w:rPr>
            <w:color w:val="0000FF"/>
            <w:u w:val="single" w:color="0000FF"/>
          </w:rPr>
          <w:t>https://ejn.gov.si/eJN2</w:t>
        </w:r>
      </w:hyperlink>
      <w:r>
        <w:t>, v skladu z Navodili za uporabo e-JN. Če je ponudnik že registriran v informacijski sistem e-JN, se v aplikacijo prijavi na istem naslovu.</w:t>
      </w:r>
    </w:p>
    <w:p w14:paraId="2F11F283" w14:textId="77777777" w:rsidR="000D0ADE" w:rsidRDefault="00F901FF">
      <w:pPr>
        <w:pStyle w:val="Telobesedila"/>
        <w:spacing w:before="120" w:line="264" w:lineRule="auto"/>
        <w:ind w:left="236" w:right="434"/>
      </w:pPr>
      <w:r>
        <w:t>Uporabnik ponudnika, ki je v informacijskem sistemu e-JN pooblaščen za oddajanje ponudb, ponudbo</w:t>
      </w:r>
      <w:r>
        <w:rPr>
          <w:spacing w:val="-17"/>
        </w:rPr>
        <w:t xml:space="preserve"> </w:t>
      </w:r>
      <w:r>
        <w:t>odda</w:t>
      </w:r>
      <w:r>
        <w:rPr>
          <w:spacing w:val="-16"/>
        </w:rPr>
        <w:t xml:space="preserve"> </w:t>
      </w:r>
      <w:r>
        <w:t>s</w:t>
      </w:r>
      <w:r>
        <w:rPr>
          <w:spacing w:val="-18"/>
        </w:rPr>
        <w:t xml:space="preserve"> </w:t>
      </w:r>
      <w:r>
        <w:t>klikom</w:t>
      </w:r>
      <w:r>
        <w:rPr>
          <w:spacing w:val="-15"/>
        </w:rPr>
        <w:t xml:space="preserve"> </w:t>
      </w:r>
      <w:r>
        <w:t>na</w:t>
      </w:r>
      <w:r>
        <w:rPr>
          <w:spacing w:val="-16"/>
        </w:rPr>
        <w:t xml:space="preserve"> </w:t>
      </w:r>
      <w:r>
        <w:t>gumb</w:t>
      </w:r>
      <w:r>
        <w:rPr>
          <w:spacing w:val="-18"/>
        </w:rPr>
        <w:t xml:space="preserve"> </w:t>
      </w:r>
      <w:r>
        <w:t>»Oddaj«.</w:t>
      </w:r>
      <w:r>
        <w:rPr>
          <w:spacing w:val="-17"/>
        </w:rPr>
        <w:t xml:space="preserve"> </w:t>
      </w:r>
      <w:r>
        <w:t>Informacijski</w:t>
      </w:r>
      <w:r>
        <w:rPr>
          <w:spacing w:val="-17"/>
        </w:rPr>
        <w:t xml:space="preserve"> </w:t>
      </w:r>
      <w:r>
        <w:t>sistem</w:t>
      </w:r>
      <w:r>
        <w:rPr>
          <w:spacing w:val="-15"/>
        </w:rPr>
        <w:t xml:space="preserve"> </w:t>
      </w:r>
      <w:r>
        <w:t>e-JN</w:t>
      </w:r>
      <w:r>
        <w:rPr>
          <w:spacing w:val="-18"/>
        </w:rPr>
        <w:t xml:space="preserve"> </w:t>
      </w:r>
      <w:r>
        <w:t>ob</w:t>
      </w:r>
      <w:r>
        <w:rPr>
          <w:spacing w:val="-18"/>
        </w:rPr>
        <w:t xml:space="preserve"> </w:t>
      </w:r>
      <w:r>
        <w:t>oddaji</w:t>
      </w:r>
      <w:r>
        <w:rPr>
          <w:spacing w:val="-17"/>
        </w:rPr>
        <w:t xml:space="preserve"> </w:t>
      </w:r>
      <w:r>
        <w:t>ponudb</w:t>
      </w:r>
      <w:r>
        <w:rPr>
          <w:spacing w:val="-16"/>
        </w:rPr>
        <w:t xml:space="preserve"> </w:t>
      </w:r>
      <w:r>
        <w:t>zabeleži identiteto</w:t>
      </w:r>
      <w:r>
        <w:rPr>
          <w:spacing w:val="-8"/>
        </w:rPr>
        <w:t xml:space="preserve"> </w:t>
      </w:r>
      <w:r>
        <w:t>uporabnika</w:t>
      </w:r>
      <w:r>
        <w:rPr>
          <w:spacing w:val="-8"/>
        </w:rPr>
        <w:t xml:space="preserve"> </w:t>
      </w:r>
      <w:r>
        <w:t>in</w:t>
      </w:r>
      <w:r>
        <w:rPr>
          <w:spacing w:val="-8"/>
        </w:rPr>
        <w:t xml:space="preserve"> </w:t>
      </w:r>
      <w:r>
        <w:t>čas</w:t>
      </w:r>
      <w:r>
        <w:rPr>
          <w:spacing w:val="-7"/>
        </w:rPr>
        <w:t xml:space="preserve"> </w:t>
      </w:r>
      <w:r>
        <w:t>oddaje</w:t>
      </w:r>
      <w:r>
        <w:rPr>
          <w:spacing w:val="-10"/>
        </w:rPr>
        <w:t xml:space="preserve"> </w:t>
      </w:r>
      <w:r>
        <w:t>ponudbe.</w:t>
      </w:r>
      <w:r>
        <w:rPr>
          <w:spacing w:val="-7"/>
        </w:rPr>
        <w:t xml:space="preserve"> </w:t>
      </w:r>
      <w:r>
        <w:t>Uporabnik</w:t>
      </w:r>
      <w:r>
        <w:rPr>
          <w:spacing w:val="-7"/>
        </w:rPr>
        <w:t xml:space="preserve"> </w:t>
      </w:r>
      <w:r>
        <w:t>z</w:t>
      </w:r>
      <w:r>
        <w:rPr>
          <w:spacing w:val="-7"/>
        </w:rPr>
        <w:t xml:space="preserve"> </w:t>
      </w:r>
      <w:r>
        <w:t>dejanjem</w:t>
      </w:r>
      <w:r>
        <w:rPr>
          <w:spacing w:val="-9"/>
        </w:rPr>
        <w:t xml:space="preserve"> </w:t>
      </w:r>
      <w:r>
        <w:t>oddaje</w:t>
      </w:r>
      <w:r>
        <w:rPr>
          <w:spacing w:val="-10"/>
        </w:rPr>
        <w:t xml:space="preserve"> </w:t>
      </w:r>
      <w:r>
        <w:t>ponudbe</w:t>
      </w:r>
      <w:r>
        <w:rPr>
          <w:spacing w:val="-7"/>
        </w:rPr>
        <w:t xml:space="preserve"> </w:t>
      </w:r>
      <w:r>
        <w:t>izkaže</w:t>
      </w:r>
      <w:r>
        <w:rPr>
          <w:spacing w:val="-8"/>
        </w:rPr>
        <w:t xml:space="preserve"> </w:t>
      </w:r>
      <w:r>
        <w:t>in izjavi</w:t>
      </w:r>
      <w:r>
        <w:rPr>
          <w:spacing w:val="-6"/>
        </w:rPr>
        <w:t xml:space="preserve"> </w:t>
      </w:r>
      <w:r>
        <w:t>voljo</w:t>
      </w:r>
      <w:r>
        <w:rPr>
          <w:spacing w:val="-7"/>
        </w:rPr>
        <w:t xml:space="preserve"> </w:t>
      </w:r>
      <w:r>
        <w:t>v</w:t>
      </w:r>
      <w:r>
        <w:rPr>
          <w:spacing w:val="-7"/>
        </w:rPr>
        <w:t xml:space="preserve"> </w:t>
      </w:r>
      <w:r>
        <w:t>imenu</w:t>
      </w:r>
      <w:r>
        <w:rPr>
          <w:spacing w:val="-6"/>
        </w:rPr>
        <w:t xml:space="preserve"> </w:t>
      </w:r>
      <w:r>
        <w:t>ponudnika</w:t>
      </w:r>
      <w:r>
        <w:rPr>
          <w:spacing w:val="-5"/>
        </w:rPr>
        <w:t xml:space="preserve"> </w:t>
      </w:r>
      <w:r>
        <w:t>oddati</w:t>
      </w:r>
      <w:r>
        <w:rPr>
          <w:spacing w:val="-8"/>
        </w:rPr>
        <w:t xml:space="preserve"> </w:t>
      </w:r>
      <w:r>
        <w:t>zavezujočo</w:t>
      </w:r>
      <w:r>
        <w:rPr>
          <w:spacing w:val="-9"/>
        </w:rPr>
        <w:t xml:space="preserve"> </w:t>
      </w:r>
      <w:r>
        <w:t>ponudbo</w:t>
      </w:r>
      <w:r>
        <w:rPr>
          <w:spacing w:val="-8"/>
        </w:rPr>
        <w:t xml:space="preserve"> </w:t>
      </w:r>
      <w:r>
        <w:t>(18.</w:t>
      </w:r>
      <w:r>
        <w:rPr>
          <w:spacing w:val="-5"/>
        </w:rPr>
        <w:t xml:space="preserve"> </w:t>
      </w:r>
      <w:r>
        <w:t>člen</w:t>
      </w:r>
      <w:r>
        <w:rPr>
          <w:spacing w:val="-10"/>
        </w:rPr>
        <w:t xml:space="preserve"> </w:t>
      </w:r>
      <w:r>
        <w:t>Obligacijskega</w:t>
      </w:r>
      <w:r>
        <w:rPr>
          <w:spacing w:val="-7"/>
        </w:rPr>
        <w:t xml:space="preserve"> </w:t>
      </w:r>
      <w:r>
        <w:t>zakonika). Z oddajo ponudbe je le-ta zavezujoča za čas, naveden v ponudbi, razen če jo uporabnik ponudnika umakne ali spremeni pred potekom roka za oddajo</w:t>
      </w:r>
      <w:r>
        <w:rPr>
          <w:spacing w:val="-11"/>
        </w:rPr>
        <w:t xml:space="preserve"> </w:t>
      </w:r>
      <w:r>
        <w:t>ponudb.</w:t>
      </w:r>
    </w:p>
    <w:p w14:paraId="5E91638E" w14:textId="3A35A541" w:rsidR="000D0ADE" w:rsidRDefault="00F901FF">
      <w:pPr>
        <w:pStyle w:val="Telobesedila"/>
        <w:spacing w:before="119" w:line="264" w:lineRule="auto"/>
        <w:ind w:left="236" w:right="430"/>
      </w:pPr>
      <w:r>
        <w:t xml:space="preserve">Ponudba se šteje za pravočasno oddano, če jo naročnik prejme preko sistema e-JN </w:t>
      </w:r>
      <w:hyperlink r:id="rId15">
        <w:r>
          <w:rPr>
            <w:color w:val="0000FF"/>
            <w:u w:val="single" w:color="0000FF"/>
          </w:rPr>
          <w:t>https://ejn.gov.si/eJN2</w:t>
        </w:r>
        <w:r>
          <w:rPr>
            <w:color w:val="0000FF"/>
          </w:rPr>
          <w:t xml:space="preserve"> </w:t>
        </w:r>
      </w:hyperlink>
      <w:r>
        <w:t xml:space="preserve">do </w:t>
      </w:r>
      <w:r w:rsidRPr="00B443C1">
        <w:rPr>
          <w:b/>
        </w:rPr>
        <w:t xml:space="preserve">dne </w:t>
      </w:r>
      <w:bookmarkStart w:id="10" w:name="_bookmark9"/>
      <w:bookmarkEnd w:id="10"/>
      <w:r w:rsidR="00D1126F">
        <w:rPr>
          <w:b/>
        </w:rPr>
        <w:t>21</w:t>
      </w:r>
      <w:r w:rsidR="00B443C1" w:rsidRPr="00B443C1">
        <w:rPr>
          <w:b/>
        </w:rPr>
        <w:t>.11.2022</w:t>
      </w:r>
      <w:r w:rsidRPr="00B443C1">
        <w:rPr>
          <w:b/>
        </w:rPr>
        <w:t xml:space="preserve"> </w:t>
      </w:r>
      <w:r w:rsidRPr="00B443C1">
        <w:t xml:space="preserve">najkasneje do </w:t>
      </w:r>
      <w:r w:rsidRPr="00B443C1">
        <w:rPr>
          <w:b/>
        </w:rPr>
        <w:t>10.00 ure</w:t>
      </w:r>
      <w:r w:rsidRPr="00B443C1">
        <w:t>.</w:t>
      </w:r>
    </w:p>
    <w:p w14:paraId="0AA521DF" w14:textId="77777777" w:rsidR="000D0ADE" w:rsidRDefault="00F901FF">
      <w:pPr>
        <w:pStyle w:val="Telobesedila"/>
        <w:spacing w:before="120" w:line="264" w:lineRule="auto"/>
        <w:ind w:left="235" w:right="433"/>
      </w:pPr>
      <w:r>
        <w:t xml:space="preserve">Ponudnik, ki v sistemu e-JN oddaja ponudbo, naloži svoj ESPD v razdelek »ESPD – </w:t>
      </w:r>
      <w:r>
        <w:lastRenderedPageBreak/>
        <w:t xml:space="preserve">ponudnik«, ESPD ostalih sodelujočih pa naloži v razdelek »ESPD – ostali sodelujoči«. Ponudnik, ki v sistemu e-JN oddaja ponudbo, naloži nepodpisan ESPD v </w:t>
      </w:r>
      <w:proofErr w:type="spellStart"/>
      <w:r>
        <w:t>xml</w:t>
      </w:r>
      <w:proofErr w:type="spellEnd"/>
      <w:r>
        <w:t xml:space="preserve">. obliki in bo podpisan hkrati s podpisom ponudbe. 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14:paraId="7C110EF9" w14:textId="77777777" w:rsidR="000D0ADE" w:rsidRDefault="00F901FF">
      <w:pPr>
        <w:pStyle w:val="Telobesedila"/>
        <w:spacing w:before="121"/>
        <w:ind w:left="235"/>
      </w:pPr>
      <w:r>
        <w:t>Preostale dokumente se pripne v razdelku »Druge priloge«.</w:t>
      </w:r>
    </w:p>
    <w:p w14:paraId="357851AE" w14:textId="77777777" w:rsidR="000D0ADE" w:rsidRDefault="00F901FF" w:rsidP="007E7625">
      <w:pPr>
        <w:pStyle w:val="Telobesedila"/>
        <w:spacing w:line="264" w:lineRule="auto"/>
        <w:ind w:left="235" w:right="435"/>
      </w:pPr>
      <w:r>
        <w:t>Ponudnik lahko do roka za oddajo ponudb svojo ponudbo umakne ali spremeni. Če ponudnik v</w:t>
      </w:r>
      <w:r>
        <w:rPr>
          <w:spacing w:val="-6"/>
        </w:rPr>
        <w:t xml:space="preserve"> </w:t>
      </w:r>
      <w:r>
        <w:t>informacijskem</w:t>
      </w:r>
      <w:r>
        <w:rPr>
          <w:spacing w:val="-8"/>
        </w:rPr>
        <w:t xml:space="preserve"> </w:t>
      </w:r>
      <w:r>
        <w:t>sistemu</w:t>
      </w:r>
      <w:r>
        <w:rPr>
          <w:spacing w:val="-9"/>
        </w:rPr>
        <w:t xml:space="preserve"> </w:t>
      </w:r>
      <w:r>
        <w:t>e-JN</w:t>
      </w:r>
      <w:r>
        <w:rPr>
          <w:spacing w:val="-8"/>
        </w:rPr>
        <w:t xml:space="preserve"> </w:t>
      </w:r>
      <w:r>
        <w:t>svojo</w:t>
      </w:r>
      <w:r>
        <w:rPr>
          <w:spacing w:val="-9"/>
        </w:rPr>
        <w:t xml:space="preserve"> </w:t>
      </w:r>
      <w:r>
        <w:t>ponudbo</w:t>
      </w:r>
      <w:r>
        <w:rPr>
          <w:spacing w:val="-9"/>
        </w:rPr>
        <w:t xml:space="preserve"> </w:t>
      </w:r>
      <w:r>
        <w:t>umakne,</w:t>
      </w:r>
      <w:r>
        <w:rPr>
          <w:spacing w:val="-7"/>
        </w:rPr>
        <w:t xml:space="preserve"> </w:t>
      </w:r>
      <w:r>
        <w:t>se</w:t>
      </w:r>
      <w:r>
        <w:rPr>
          <w:spacing w:val="-8"/>
        </w:rPr>
        <w:t xml:space="preserve"> </w:t>
      </w:r>
      <w:r>
        <w:t>šteje,</w:t>
      </w:r>
      <w:r>
        <w:rPr>
          <w:spacing w:val="-7"/>
        </w:rPr>
        <w:t xml:space="preserve"> </w:t>
      </w:r>
      <w:r>
        <w:t>da</w:t>
      </w:r>
      <w:r>
        <w:rPr>
          <w:spacing w:val="-9"/>
        </w:rPr>
        <w:t xml:space="preserve"> </w:t>
      </w:r>
      <w:r>
        <w:t>ponudba</w:t>
      </w:r>
      <w:r>
        <w:rPr>
          <w:spacing w:val="-7"/>
        </w:rPr>
        <w:t xml:space="preserve"> </w:t>
      </w:r>
      <w:r>
        <w:t>ni</w:t>
      </w:r>
      <w:r>
        <w:rPr>
          <w:spacing w:val="-6"/>
        </w:rPr>
        <w:t xml:space="preserve"> </w:t>
      </w:r>
      <w:r>
        <w:t>bila</w:t>
      </w:r>
      <w:r>
        <w:rPr>
          <w:spacing w:val="-7"/>
        </w:rPr>
        <w:t xml:space="preserve"> </w:t>
      </w:r>
      <w:r>
        <w:t>oddana</w:t>
      </w:r>
      <w:r>
        <w:rPr>
          <w:spacing w:val="-9"/>
        </w:rPr>
        <w:t xml:space="preserve"> </w:t>
      </w:r>
      <w:r>
        <w:t>in</w:t>
      </w:r>
    </w:p>
    <w:p w14:paraId="7D3DFB0C" w14:textId="77777777" w:rsidR="000D0ADE" w:rsidRDefault="00F901FF" w:rsidP="007E7625">
      <w:pPr>
        <w:pStyle w:val="Telobesedila"/>
        <w:spacing w:line="264" w:lineRule="auto"/>
        <w:ind w:left="235" w:right="434"/>
      </w:pPr>
      <w:r>
        <w:t>je naročnik v sistemu e-JN tudi ne bo videl. Če ponudnik svojo ponudbo v informacijskem sistemu e-JN spremeni, je naročniku v tem sistemu odprta zadnja oddana ponudba.</w:t>
      </w:r>
    </w:p>
    <w:p w14:paraId="4DD4F604" w14:textId="77777777" w:rsidR="000D0ADE" w:rsidRDefault="00F901FF" w:rsidP="007E7625">
      <w:pPr>
        <w:pStyle w:val="Telobesedila"/>
        <w:ind w:left="236"/>
      </w:pPr>
      <w:r>
        <w:t>Po preteku roka za predložitev ponudb ponudbe ne bo več mogoče oddati.</w:t>
      </w:r>
    </w:p>
    <w:p w14:paraId="7DEEDEA0" w14:textId="667599F2" w:rsidR="000D0ADE" w:rsidRDefault="00F901FF" w:rsidP="003C3AFF">
      <w:pPr>
        <w:pStyle w:val="Telobesedila"/>
        <w:spacing w:line="261" w:lineRule="auto"/>
        <w:ind w:left="236" w:right="437"/>
        <w:jc w:val="left"/>
      </w:pPr>
      <w:r>
        <w:t>Dostop do povezave za oddajo elektronske ponudbe v tem postopku javnega naročila je objavljen na portalu javnih naročil</w:t>
      </w:r>
      <w:r w:rsidR="003C3AFF">
        <w:t xml:space="preserve">: </w:t>
      </w:r>
      <w:hyperlink r:id="rId16" w:history="1">
        <w:r w:rsidR="003C3AFF" w:rsidRPr="006B779D">
          <w:rPr>
            <w:rStyle w:val="Hiperpovezava"/>
          </w:rPr>
          <w:t>https://ejn.gov.si/ponudba/pages/aktualno/aktualno_jnc_podrobno.xhtml?zadevaId=19099</w:t>
        </w:r>
      </w:hyperlink>
      <w:r w:rsidR="003C3AFF">
        <w:t xml:space="preserve"> </w:t>
      </w:r>
    </w:p>
    <w:p w14:paraId="4FDFA4E6" w14:textId="77777777" w:rsidR="000D0ADE" w:rsidRDefault="000D0ADE">
      <w:pPr>
        <w:pStyle w:val="Telobesedila"/>
        <w:spacing w:before="1"/>
        <w:jc w:val="left"/>
        <w:rPr>
          <w:sz w:val="21"/>
        </w:rPr>
      </w:pPr>
    </w:p>
    <w:p w14:paraId="51C5E04C" w14:textId="77777777" w:rsidR="000D0ADE" w:rsidRDefault="00F901FF" w:rsidP="00AE307A">
      <w:pPr>
        <w:pStyle w:val="Naslov2"/>
        <w:numPr>
          <w:ilvl w:val="1"/>
          <w:numId w:val="19"/>
        </w:numPr>
        <w:tabs>
          <w:tab w:val="left" w:pos="1512"/>
          <w:tab w:val="left" w:pos="1513"/>
        </w:tabs>
      </w:pPr>
      <w:bookmarkStart w:id="11" w:name="A.08_Odpiranje_ponudb"/>
      <w:bookmarkEnd w:id="11"/>
      <w:r>
        <w:t>ODPIRANJE</w:t>
      </w:r>
      <w:r>
        <w:rPr>
          <w:spacing w:val="-3"/>
        </w:rPr>
        <w:t xml:space="preserve"> </w:t>
      </w:r>
      <w:r>
        <w:t>PONUDB</w:t>
      </w:r>
    </w:p>
    <w:p w14:paraId="2F3AAE29" w14:textId="48FE1A20" w:rsidR="000D0ADE" w:rsidRDefault="00F901FF">
      <w:pPr>
        <w:pStyle w:val="Telobesedila"/>
        <w:spacing w:before="145"/>
        <w:ind w:left="236"/>
      </w:pPr>
      <w:r>
        <w:t>Odpiranje ponudb bo potekalo samodejno v informacijskem sistemu e</w:t>
      </w:r>
      <w:r w:rsidRPr="00B443C1">
        <w:t xml:space="preserve">-JN </w:t>
      </w:r>
      <w:r w:rsidRPr="00B443C1">
        <w:rPr>
          <w:b/>
        </w:rPr>
        <w:t xml:space="preserve">dne </w:t>
      </w:r>
      <w:r w:rsidR="00D1126F">
        <w:rPr>
          <w:b/>
          <w:bCs/>
        </w:rPr>
        <w:t>21</w:t>
      </w:r>
      <w:r w:rsidR="00B443C1" w:rsidRPr="00B443C1">
        <w:rPr>
          <w:b/>
          <w:bCs/>
        </w:rPr>
        <w:t>.11.2022</w:t>
      </w:r>
      <w:r w:rsidR="00B443C1">
        <w:t xml:space="preserve"> </w:t>
      </w:r>
      <w:r>
        <w:t>ob</w:t>
      </w:r>
    </w:p>
    <w:p w14:paraId="7938199B" w14:textId="77777777" w:rsidR="000D0ADE" w:rsidRDefault="00F901FF">
      <w:pPr>
        <w:spacing w:before="40"/>
        <w:ind w:left="235"/>
      </w:pPr>
      <w:r>
        <w:rPr>
          <w:b/>
        </w:rPr>
        <w:t xml:space="preserve">11.00 uri </w:t>
      </w:r>
      <w:r>
        <w:t>na https://ejn.gov.si/eJN2.</w:t>
      </w:r>
    </w:p>
    <w:p w14:paraId="783B50C8" w14:textId="77777777" w:rsidR="000D0ADE" w:rsidRDefault="00F901FF">
      <w:pPr>
        <w:pStyle w:val="Telobesedila"/>
        <w:spacing w:before="158" w:line="276" w:lineRule="auto"/>
        <w:ind w:left="235" w:right="435"/>
      </w:pPr>
      <w:r>
        <w:t>Odpiranje</w:t>
      </w:r>
      <w:r>
        <w:rPr>
          <w:spacing w:val="-5"/>
        </w:rPr>
        <w:t xml:space="preserve"> </w:t>
      </w:r>
      <w:r>
        <w:t>poteka</w:t>
      </w:r>
      <w:r>
        <w:rPr>
          <w:spacing w:val="-6"/>
        </w:rPr>
        <w:t xml:space="preserve"> </w:t>
      </w:r>
      <w:r>
        <w:t>tako,</w:t>
      </w:r>
      <w:r>
        <w:rPr>
          <w:spacing w:val="-5"/>
        </w:rPr>
        <w:t xml:space="preserve"> </w:t>
      </w:r>
      <w:r>
        <w:t>da</w:t>
      </w:r>
      <w:r>
        <w:rPr>
          <w:spacing w:val="-4"/>
        </w:rPr>
        <w:t xml:space="preserve"> </w:t>
      </w:r>
      <w:r>
        <w:t>informacijski</w:t>
      </w:r>
      <w:r>
        <w:rPr>
          <w:spacing w:val="-6"/>
        </w:rPr>
        <w:t xml:space="preserve"> </w:t>
      </w:r>
      <w:r>
        <w:t>sistem</w:t>
      </w:r>
      <w:r>
        <w:rPr>
          <w:spacing w:val="-5"/>
        </w:rPr>
        <w:t xml:space="preserve"> </w:t>
      </w:r>
      <w:r>
        <w:t>e-JN</w:t>
      </w:r>
      <w:r>
        <w:rPr>
          <w:spacing w:val="-5"/>
        </w:rPr>
        <w:t xml:space="preserve"> </w:t>
      </w:r>
      <w:r>
        <w:t>samodejno</w:t>
      </w:r>
      <w:r>
        <w:rPr>
          <w:spacing w:val="-6"/>
        </w:rPr>
        <w:t xml:space="preserve"> </w:t>
      </w:r>
      <w:r>
        <w:t>ob</w:t>
      </w:r>
      <w:r>
        <w:rPr>
          <w:spacing w:val="-5"/>
        </w:rPr>
        <w:t xml:space="preserve"> </w:t>
      </w:r>
      <w:r>
        <w:t>uri,</w:t>
      </w:r>
      <w:r>
        <w:rPr>
          <w:spacing w:val="-5"/>
        </w:rPr>
        <w:t xml:space="preserve"> </w:t>
      </w:r>
      <w:r>
        <w:t>ki</w:t>
      </w:r>
      <w:r>
        <w:rPr>
          <w:spacing w:val="-7"/>
        </w:rPr>
        <w:t xml:space="preserve"> </w:t>
      </w:r>
      <w:r>
        <w:t>je</w:t>
      </w:r>
      <w:r>
        <w:rPr>
          <w:spacing w:val="-6"/>
        </w:rPr>
        <w:t xml:space="preserve"> </w:t>
      </w:r>
      <w:r>
        <w:t>določena</w:t>
      </w:r>
      <w:r>
        <w:rPr>
          <w:spacing w:val="-4"/>
        </w:rPr>
        <w:t xml:space="preserve"> </w:t>
      </w:r>
      <w:r>
        <w:t>za</w:t>
      </w:r>
      <w:r>
        <w:rPr>
          <w:spacing w:val="-10"/>
        </w:rPr>
        <w:t xml:space="preserve"> </w:t>
      </w:r>
      <w:r>
        <w:t>javno odpiranje ponudb, prikaže podatke o ponudniku, o variantah, če so bile zahtevane oziroma dovoljene, ter omogoči dostop do .</w:t>
      </w:r>
      <w:proofErr w:type="spellStart"/>
      <w:r>
        <w:t>pdf</w:t>
      </w:r>
      <w:proofErr w:type="spellEnd"/>
      <w:r>
        <w:t xml:space="preserve"> dokumenta, ki ga ponudnik naloži v sistem e-JN </w:t>
      </w:r>
      <w:r>
        <w:rPr>
          <w:spacing w:val="-3"/>
        </w:rPr>
        <w:t xml:space="preserve">pod </w:t>
      </w:r>
      <w:r>
        <w:t>razdelek »Predračun«.</w:t>
      </w:r>
    </w:p>
    <w:p w14:paraId="16970411" w14:textId="77777777" w:rsidR="000D0ADE" w:rsidRDefault="000D0ADE">
      <w:pPr>
        <w:pStyle w:val="Telobesedila"/>
        <w:spacing w:before="10"/>
        <w:jc w:val="left"/>
        <w:rPr>
          <w:sz w:val="20"/>
        </w:rPr>
      </w:pPr>
    </w:p>
    <w:p w14:paraId="3A83B9F2" w14:textId="77777777" w:rsidR="000D0ADE" w:rsidRDefault="00F901FF">
      <w:pPr>
        <w:pStyle w:val="Naslov2"/>
        <w:tabs>
          <w:tab w:val="left" w:pos="1511"/>
        </w:tabs>
        <w:ind w:left="662" w:firstLine="0"/>
      </w:pPr>
      <w:bookmarkStart w:id="12" w:name="A.09_Dodatna_pojasnila_ponudnikom"/>
      <w:bookmarkEnd w:id="12"/>
      <w:r>
        <w:t>A.09</w:t>
      </w:r>
      <w:r>
        <w:tab/>
        <w:t>DODATNA POJASNILA</w:t>
      </w:r>
      <w:r>
        <w:rPr>
          <w:spacing w:val="1"/>
        </w:rPr>
        <w:t xml:space="preserve"> </w:t>
      </w:r>
      <w:r>
        <w:t>PONUDNIKOM</w:t>
      </w:r>
    </w:p>
    <w:p w14:paraId="6A815479" w14:textId="03B0DD2F" w:rsidR="000D0ADE" w:rsidRDefault="00F901FF">
      <w:pPr>
        <w:pStyle w:val="Telobesedila"/>
        <w:spacing w:before="145" w:line="276" w:lineRule="auto"/>
        <w:ind w:left="234" w:right="434"/>
      </w:pPr>
      <w:r>
        <w:t xml:space="preserve">Naročnik bo na oziroma preko portala javnih naročil posredoval dodatna pojasnila v zvezi z razpisno dokumentacijo najpozneje do </w:t>
      </w:r>
      <w:r w:rsidRPr="00B443C1">
        <w:t xml:space="preserve">dne </w:t>
      </w:r>
      <w:r w:rsidR="00B443C1" w:rsidRPr="00B443C1">
        <w:rPr>
          <w:b/>
        </w:rPr>
        <w:t>04.11.2022</w:t>
      </w:r>
      <w:r w:rsidRPr="00B443C1">
        <w:rPr>
          <w:b/>
        </w:rPr>
        <w:t xml:space="preserve"> do </w:t>
      </w:r>
      <w:r w:rsidR="00F414D7" w:rsidRPr="00B443C1">
        <w:rPr>
          <w:b/>
        </w:rPr>
        <w:t>8</w:t>
      </w:r>
      <w:r w:rsidRPr="00B443C1">
        <w:rPr>
          <w:b/>
        </w:rPr>
        <w:t>.</w:t>
      </w:r>
      <w:r w:rsidR="00F414D7" w:rsidRPr="00B443C1">
        <w:rPr>
          <w:b/>
        </w:rPr>
        <w:t>00</w:t>
      </w:r>
      <w:r w:rsidRPr="00B443C1">
        <w:rPr>
          <w:b/>
        </w:rPr>
        <w:t xml:space="preserve"> ure</w:t>
      </w:r>
      <w:r w:rsidRPr="00B443C1">
        <w:t>.</w:t>
      </w:r>
    </w:p>
    <w:p w14:paraId="7E92A4CF" w14:textId="77777777" w:rsidR="000D0ADE" w:rsidRDefault="00F901FF">
      <w:pPr>
        <w:pStyle w:val="Telobesedila"/>
        <w:spacing w:before="7" w:line="398" w:lineRule="exact"/>
        <w:ind w:left="234" w:right="438"/>
      </w:pPr>
      <w:r>
        <w:t>Pojasnila razpisne dokumentacije se lahko zahteva izključno preko portala javnih naročil. Naročnik si pridržuje pravico, da razpisno dokumentacijo delno spremeni ali dopolni ter po</w:t>
      </w:r>
    </w:p>
    <w:p w14:paraId="5AC986E5" w14:textId="77777777" w:rsidR="000D0ADE" w:rsidRDefault="00F901FF">
      <w:pPr>
        <w:pStyle w:val="Telobesedila"/>
        <w:spacing w:line="246" w:lineRule="exact"/>
        <w:ind w:left="234"/>
      </w:pPr>
      <w:r>
        <w:t>potrebi podaljša rok za oddajo ponudb.</w:t>
      </w:r>
    </w:p>
    <w:p w14:paraId="0048D60A" w14:textId="62F86ABF" w:rsidR="000D0ADE" w:rsidRDefault="00F901FF">
      <w:pPr>
        <w:pStyle w:val="Telobesedila"/>
        <w:spacing w:before="145" w:line="264" w:lineRule="auto"/>
        <w:ind w:left="234" w:right="432"/>
      </w:pPr>
      <w:r>
        <w:t>Informacije, ki jih posreduje naročnik ponudnikom na Portalu javnih naročil ali prek njega, se štejejo za spremembo, dopolnitev ali pojasnilo dokumentacije v zvezi z oddajo javnega naročila,</w:t>
      </w:r>
      <w:r>
        <w:rPr>
          <w:spacing w:val="-13"/>
        </w:rPr>
        <w:t xml:space="preserve"> </w:t>
      </w:r>
      <w:r>
        <w:t>če</w:t>
      </w:r>
      <w:r>
        <w:rPr>
          <w:spacing w:val="-15"/>
        </w:rPr>
        <w:t xml:space="preserve"> </w:t>
      </w:r>
      <w:r>
        <w:t>iz</w:t>
      </w:r>
      <w:r>
        <w:rPr>
          <w:spacing w:val="-16"/>
        </w:rPr>
        <w:t xml:space="preserve"> </w:t>
      </w:r>
      <w:r>
        <w:t>vsebine</w:t>
      </w:r>
      <w:r>
        <w:rPr>
          <w:spacing w:val="-15"/>
        </w:rPr>
        <w:t xml:space="preserve"> </w:t>
      </w:r>
      <w:r>
        <w:t>informacij</w:t>
      </w:r>
      <w:r>
        <w:rPr>
          <w:spacing w:val="-13"/>
        </w:rPr>
        <w:t xml:space="preserve"> </w:t>
      </w:r>
      <w:r>
        <w:t>izhaja,</w:t>
      </w:r>
      <w:r>
        <w:rPr>
          <w:spacing w:val="-12"/>
        </w:rPr>
        <w:t xml:space="preserve"> </w:t>
      </w:r>
      <w:r>
        <w:t>da</w:t>
      </w:r>
      <w:r>
        <w:rPr>
          <w:spacing w:val="-17"/>
        </w:rPr>
        <w:t xml:space="preserve"> </w:t>
      </w:r>
      <w:r>
        <w:t>se</w:t>
      </w:r>
      <w:r>
        <w:rPr>
          <w:spacing w:val="-14"/>
        </w:rPr>
        <w:t xml:space="preserve"> </w:t>
      </w:r>
      <w:r>
        <w:t>z</w:t>
      </w:r>
      <w:r>
        <w:rPr>
          <w:spacing w:val="-14"/>
        </w:rPr>
        <w:t xml:space="preserve"> </w:t>
      </w:r>
      <w:r>
        <w:t>njimi</w:t>
      </w:r>
      <w:r>
        <w:rPr>
          <w:spacing w:val="-15"/>
        </w:rPr>
        <w:t xml:space="preserve"> </w:t>
      </w:r>
      <w:r>
        <w:t>spreminja</w:t>
      </w:r>
      <w:r>
        <w:rPr>
          <w:spacing w:val="-14"/>
        </w:rPr>
        <w:t xml:space="preserve"> </w:t>
      </w:r>
      <w:r>
        <w:t>ali</w:t>
      </w:r>
      <w:r>
        <w:rPr>
          <w:spacing w:val="-15"/>
        </w:rPr>
        <w:t xml:space="preserve"> </w:t>
      </w:r>
      <w:r>
        <w:t>dopolnjuje</w:t>
      </w:r>
      <w:r>
        <w:rPr>
          <w:spacing w:val="-14"/>
        </w:rPr>
        <w:t xml:space="preserve"> </w:t>
      </w:r>
      <w:r>
        <w:t>ta</w:t>
      </w:r>
      <w:r>
        <w:rPr>
          <w:spacing w:val="-15"/>
        </w:rPr>
        <w:t xml:space="preserve"> </w:t>
      </w:r>
      <w:r>
        <w:t>dokumentacija ali če se s pojasnilom odpravlja dvoumnost navedbe v tej</w:t>
      </w:r>
      <w:r>
        <w:rPr>
          <w:spacing w:val="-10"/>
        </w:rPr>
        <w:t xml:space="preserve"> </w:t>
      </w:r>
      <w:r>
        <w:t>dokumentaciji.</w:t>
      </w:r>
    </w:p>
    <w:p w14:paraId="6F241EF7" w14:textId="57C4D40D" w:rsidR="00F414D7" w:rsidRDefault="00F414D7">
      <w:pPr>
        <w:pStyle w:val="Telobesedila"/>
        <w:spacing w:before="145" w:line="264" w:lineRule="auto"/>
        <w:ind w:left="234" w:right="432"/>
      </w:pPr>
    </w:p>
    <w:p w14:paraId="3507ED56" w14:textId="0C28C454" w:rsidR="00F414D7" w:rsidRDefault="00F414D7">
      <w:pPr>
        <w:pStyle w:val="Telobesedila"/>
        <w:spacing w:before="145" w:line="264" w:lineRule="auto"/>
        <w:ind w:left="234" w:right="432"/>
      </w:pPr>
    </w:p>
    <w:p w14:paraId="130073F4" w14:textId="77777777" w:rsidR="00F414D7" w:rsidRDefault="00F414D7">
      <w:pPr>
        <w:pStyle w:val="Telobesedila"/>
        <w:spacing w:before="145" w:line="264" w:lineRule="auto"/>
        <w:ind w:left="234" w:right="432"/>
      </w:pPr>
    </w:p>
    <w:p w14:paraId="0547DEC1" w14:textId="77777777" w:rsidR="000D0ADE" w:rsidRDefault="00F901FF">
      <w:pPr>
        <w:pStyle w:val="Telobesedila"/>
        <w:spacing w:before="120"/>
        <w:ind w:left="234"/>
      </w:pPr>
      <w:r>
        <w:t>S spoštovanjem</w:t>
      </w:r>
    </w:p>
    <w:p w14:paraId="31395088" w14:textId="621B4077" w:rsidR="000D0ADE" w:rsidRDefault="00F901FF" w:rsidP="00F414D7">
      <w:pPr>
        <w:pStyle w:val="Telobesedila"/>
        <w:spacing w:before="26" w:line="264" w:lineRule="auto"/>
        <w:ind w:left="6336" w:right="1559" w:hanging="99"/>
        <w:jc w:val="left"/>
      </w:pPr>
      <w:r>
        <w:t xml:space="preserve">Naročnik: </w:t>
      </w:r>
      <w:r w:rsidR="00F414D7">
        <w:t xml:space="preserve">ZD Celje </w:t>
      </w:r>
      <w:r>
        <w:t xml:space="preserve">mag. </w:t>
      </w:r>
      <w:r w:rsidR="00F414D7">
        <w:t>Alenka Obrul</w:t>
      </w:r>
    </w:p>
    <w:p w14:paraId="7ED33F04" w14:textId="77777777" w:rsidR="000D0ADE" w:rsidRDefault="000D0ADE">
      <w:pPr>
        <w:spacing w:line="264" w:lineRule="auto"/>
        <w:sectPr w:rsidR="000D0ADE">
          <w:pgSz w:w="11910" w:h="16840"/>
          <w:pgMar w:top="1140" w:right="980" w:bottom="1060" w:left="1180" w:header="0" w:footer="875" w:gutter="0"/>
          <w:cols w:space="708"/>
        </w:sectPr>
      </w:pPr>
    </w:p>
    <w:p w14:paraId="09256CA9" w14:textId="77777777" w:rsidR="000D0ADE" w:rsidRDefault="00F901FF" w:rsidP="00AE307A">
      <w:pPr>
        <w:pStyle w:val="Naslov1"/>
        <w:numPr>
          <w:ilvl w:val="0"/>
          <w:numId w:val="19"/>
        </w:numPr>
        <w:tabs>
          <w:tab w:val="left" w:pos="1090"/>
          <w:tab w:val="left" w:pos="1091"/>
        </w:tabs>
        <w:ind w:left="1090" w:hanging="853"/>
      </w:pPr>
      <w:bookmarkStart w:id="13" w:name="B._NAVODILA_PONUDNIKOM_ZA_IZDELAVO_PONUD"/>
      <w:bookmarkEnd w:id="13"/>
      <w:r>
        <w:lastRenderedPageBreak/>
        <w:t>NAVODILA PONUDNIKOM ZA IZDELAVO</w:t>
      </w:r>
      <w:r>
        <w:rPr>
          <w:spacing w:val="-6"/>
        </w:rPr>
        <w:t xml:space="preserve"> </w:t>
      </w:r>
      <w:r>
        <w:t>PONUDB</w:t>
      </w:r>
    </w:p>
    <w:p w14:paraId="7BC65659" w14:textId="77777777" w:rsidR="000D0ADE" w:rsidRDefault="000D0ADE">
      <w:pPr>
        <w:pStyle w:val="Telobesedila"/>
        <w:spacing w:before="5"/>
        <w:jc w:val="left"/>
        <w:rPr>
          <w:b/>
          <w:sz w:val="23"/>
        </w:rPr>
      </w:pPr>
    </w:p>
    <w:p w14:paraId="02EB9510" w14:textId="77777777" w:rsidR="000D0ADE" w:rsidRDefault="00F901FF" w:rsidP="00AE307A">
      <w:pPr>
        <w:pStyle w:val="Naslov2"/>
        <w:numPr>
          <w:ilvl w:val="1"/>
          <w:numId w:val="19"/>
        </w:numPr>
        <w:tabs>
          <w:tab w:val="left" w:pos="849"/>
          <w:tab w:val="left" w:pos="850"/>
        </w:tabs>
        <w:ind w:left="1515" w:right="6590" w:hanging="1516"/>
      </w:pPr>
      <w:bookmarkStart w:id="14" w:name="B.01_Spološni_del"/>
      <w:bookmarkEnd w:id="14"/>
      <w:r>
        <w:t>SPOLOŠNI</w:t>
      </w:r>
      <w:r>
        <w:rPr>
          <w:spacing w:val="-4"/>
        </w:rPr>
        <w:t xml:space="preserve"> </w:t>
      </w:r>
      <w:r>
        <w:t>DEL</w:t>
      </w:r>
    </w:p>
    <w:p w14:paraId="22C23CB0" w14:textId="77777777" w:rsidR="000D0ADE" w:rsidRDefault="000D0ADE">
      <w:pPr>
        <w:pStyle w:val="Telobesedila"/>
        <w:spacing w:before="1"/>
        <w:jc w:val="left"/>
        <w:rPr>
          <w:b/>
          <w:sz w:val="23"/>
        </w:rPr>
      </w:pPr>
    </w:p>
    <w:p w14:paraId="109EF66C" w14:textId="77777777" w:rsidR="000D0ADE" w:rsidRDefault="00F901FF">
      <w:pPr>
        <w:pStyle w:val="Odstavekseznama"/>
        <w:numPr>
          <w:ilvl w:val="2"/>
          <w:numId w:val="17"/>
        </w:numPr>
        <w:tabs>
          <w:tab w:val="left" w:pos="853"/>
        </w:tabs>
        <w:ind w:right="6562" w:hanging="1091"/>
        <w:jc w:val="right"/>
        <w:rPr>
          <w:b/>
        </w:rPr>
      </w:pPr>
      <w:bookmarkStart w:id="15" w:name="B.01.1._Pravna_podlaga"/>
      <w:bookmarkEnd w:id="15"/>
      <w:r>
        <w:rPr>
          <w:b/>
        </w:rPr>
        <w:t>PRAVNA</w:t>
      </w:r>
      <w:r>
        <w:rPr>
          <w:b/>
          <w:spacing w:val="-5"/>
        </w:rPr>
        <w:t xml:space="preserve"> </w:t>
      </w:r>
      <w:r>
        <w:rPr>
          <w:b/>
        </w:rPr>
        <w:t>PODLAGA</w:t>
      </w:r>
    </w:p>
    <w:p w14:paraId="3D60467B" w14:textId="77777777" w:rsidR="000D0ADE" w:rsidRDefault="00F901FF">
      <w:pPr>
        <w:pStyle w:val="Telobesedila"/>
        <w:spacing w:before="146"/>
        <w:ind w:left="238"/>
        <w:jc w:val="left"/>
      </w:pPr>
      <w:r>
        <w:t>Pri oddaji javnega naročila se bodo uporabljala določila naslednjih predpisov in drugih</w:t>
      </w:r>
    </w:p>
    <w:p w14:paraId="317CADD5" w14:textId="77777777" w:rsidR="000D0ADE" w:rsidRDefault="00F901FF">
      <w:pPr>
        <w:pStyle w:val="Telobesedila"/>
        <w:spacing w:before="25"/>
        <w:ind w:left="238"/>
        <w:jc w:val="left"/>
      </w:pPr>
      <w:r>
        <w:t>dokumentov:</w:t>
      </w:r>
    </w:p>
    <w:p w14:paraId="1725935B" w14:textId="56638D91" w:rsidR="000D0ADE" w:rsidRDefault="00F901FF">
      <w:pPr>
        <w:pStyle w:val="Odstavekseznama"/>
        <w:numPr>
          <w:ilvl w:val="3"/>
          <w:numId w:val="17"/>
        </w:numPr>
        <w:tabs>
          <w:tab w:val="left" w:pos="1678"/>
          <w:tab w:val="left" w:pos="1679"/>
        </w:tabs>
        <w:spacing w:before="25"/>
        <w:ind w:hanging="361"/>
      </w:pPr>
      <w:r>
        <w:t>Zakon o javnem naročanju (ZJN-3) (Uradni list RS, št. 91/15</w:t>
      </w:r>
      <w:r w:rsidR="00E958CF">
        <w:t>, 18/14, 121/21</w:t>
      </w:r>
      <w:r>
        <w:t xml:space="preserve"> in</w:t>
      </w:r>
      <w:r>
        <w:rPr>
          <w:spacing w:val="-13"/>
        </w:rPr>
        <w:t xml:space="preserve"> </w:t>
      </w:r>
      <w:proofErr w:type="spellStart"/>
      <w:r>
        <w:t>nasl</w:t>
      </w:r>
      <w:proofErr w:type="spellEnd"/>
      <w:r>
        <w:t>.);</w:t>
      </w:r>
    </w:p>
    <w:p w14:paraId="1792CEC5" w14:textId="77777777" w:rsidR="000D0ADE" w:rsidRDefault="00F901FF">
      <w:pPr>
        <w:pStyle w:val="Odstavekseznama"/>
        <w:numPr>
          <w:ilvl w:val="3"/>
          <w:numId w:val="17"/>
        </w:numPr>
        <w:tabs>
          <w:tab w:val="left" w:pos="1678"/>
          <w:tab w:val="left" w:pos="1679"/>
        </w:tabs>
        <w:spacing w:before="37" w:line="276" w:lineRule="auto"/>
        <w:ind w:right="438"/>
      </w:pPr>
      <w:r>
        <w:t>Zakon</w:t>
      </w:r>
      <w:r>
        <w:rPr>
          <w:spacing w:val="-9"/>
        </w:rPr>
        <w:t xml:space="preserve"> </w:t>
      </w:r>
      <w:r>
        <w:t>o</w:t>
      </w:r>
      <w:r>
        <w:rPr>
          <w:spacing w:val="-8"/>
        </w:rPr>
        <w:t xml:space="preserve"> </w:t>
      </w:r>
      <w:r>
        <w:t>pravnem</w:t>
      </w:r>
      <w:r>
        <w:rPr>
          <w:spacing w:val="-6"/>
        </w:rPr>
        <w:t xml:space="preserve"> </w:t>
      </w:r>
      <w:r>
        <w:t>varstvu</w:t>
      </w:r>
      <w:r>
        <w:rPr>
          <w:spacing w:val="-8"/>
        </w:rPr>
        <w:t xml:space="preserve"> </w:t>
      </w:r>
      <w:r>
        <w:t>v</w:t>
      </w:r>
      <w:r>
        <w:rPr>
          <w:spacing w:val="-7"/>
        </w:rPr>
        <w:t xml:space="preserve"> </w:t>
      </w:r>
      <w:r>
        <w:t>postopkih</w:t>
      </w:r>
      <w:r>
        <w:rPr>
          <w:spacing w:val="-10"/>
        </w:rPr>
        <w:t xml:space="preserve"> </w:t>
      </w:r>
      <w:r>
        <w:t>javnega</w:t>
      </w:r>
      <w:r>
        <w:rPr>
          <w:spacing w:val="-10"/>
        </w:rPr>
        <w:t xml:space="preserve"> </w:t>
      </w:r>
      <w:r>
        <w:t>naročanja</w:t>
      </w:r>
      <w:r>
        <w:rPr>
          <w:spacing w:val="-10"/>
        </w:rPr>
        <w:t xml:space="preserve"> </w:t>
      </w:r>
      <w:r>
        <w:t>(ZPVPJN)</w:t>
      </w:r>
      <w:r>
        <w:rPr>
          <w:spacing w:val="-7"/>
        </w:rPr>
        <w:t xml:space="preserve"> </w:t>
      </w:r>
      <w:r>
        <w:t>(Uradni</w:t>
      </w:r>
      <w:r>
        <w:rPr>
          <w:spacing w:val="-9"/>
        </w:rPr>
        <w:t xml:space="preserve"> </w:t>
      </w:r>
      <w:r>
        <w:t>list RS, št. 43/11 in</w:t>
      </w:r>
      <w:r>
        <w:rPr>
          <w:spacing w:val="1"/>
        </w:rPr>
        <w:t xml:space="preserve"> </w:t>
      </w:r>
      <w:proofErr w:type="spellStart"/>
      <w:r>
        <w:t>nasl</w:t>
      </w:r>
      <w:proofErr w:type="spellEnd"/>
      <w:r>
        <w:t>.);</w:t>
      </w:r>
    </w:p>
    <w:p w14:paraId="761324B2" w14:textId="77777777" w:rsidR="000D0ADE" w:rsidRDefault="00F901FF">
      <w:pPr>
        <w:pStyle w:val="Odstavekseznama"/>
        <w:numPr>
          <w:ilvl w:val="3"/>
          <w:numId w:val="17"/>
        </w:numPr>
        <w:tabs>
          <w:tab w:val="left" w:pos="1678"/>
          <w:tab w:val="left" w:pos="1679"/>
        </w:tabs>
        <w:ind w:hanging="361"/>
      </w:pPr>
      <w:r>
        <w:t>Obligacijski zakonik (OZ) (Uradni list RS, št.</w:t>
      </w:r>
      <w:r>
        <w:rPr>
          <w:spacing w:val="-5"/>
        </w:rPr>
        <w:t xml:space="preserve"> </w:t>
      </w:r>
      <w:r>
        <w:t>97/07-UPB1);</w:t>
      </w:r>
    </w:p>
    <w:p w14:paraId="5773A54B" w14:textId="77777777" w:rsidR="000D0ADE" w:rsidRDefault="00F901FF">
      <w:pPr>
        <w:pStyle w:val="Odstavekseznama"/>
        <w:numPr>
          <w:ilvl w:val="3"/>
          <w:numId w:val="17"/>
        </w:numPr>
        <w:tabs>
          <w:tab w:val="left" w:pos="1678"/>
          <w:tab w:val="left" w:pos="1679"/>
        </w:tabs>
        <w:spacing w:before="37" w:line="273" w:lineRule="auto"/>
        <w:ind w:left="1677" w:right="437"/>
      </w:pPr>
      <w:r>
        <w:t xml:space="preserve">Zakon o javnih financah (ZJF) (Uradni list RS, št. 11/11 – uradno prečiščeno besedilo in </w:t>
      </w:r>
      <w:proofErr w:type="spellStart"/>
      <w:r>
        <w:t>nasl</w:t>
      </w:r>
      <w:proofErr w:type="spellEnd"/>
      <w:r>
        <w:t>.)</w:t>
      </w:r>
    </w:p>
    <w:p w14:paraId="0A9905FE" w14:textId="77777777" w:rsidR="000D0ADE" w:rsidRDefault="00F901FF">
      <w:pPr>
        <w:pStyle w:val="Odstavekseznama"/>
        <w:numPr>
          <w:ilvl w:val="3"/>
          <w:numId w:val="17"/>
        </w:numPr>
        <w:tabs>
          <w:tab w:val="left" w:pos="1677"/>
          <w:tab w:val="left" w:pos="1678"/>
        </w:tabs>
        <w:spacing w:before="3"/>
        <w:ind w:left="1677" w:hanging="361"/>
      </w:pPr>
      <w:r>
        <w:t>Zakon</w:t>
      </w:r>
      <w:r>
        <w:rPr>
          <w:spacing w:val="-16"/>
        </w:rPr>
        <w:t xml:space="preserve"> </w:t>
      </w:r>
      <w:r>
        <w:t>o</w:t>
      </w:r>
      <w:r>
        <w:rPr>
          <w:spacing w:val="-17"/>
        </w:rPr>
        <w:t xml:space="preserve"> </w:t>
      </w:r>
      <w:r>
        <w:t>davku</w:t>
      </w:r>
      <w:r>
        <w:rPr>
          <w:spacing w:val="-18"/>
        </w:rPr>
        <w:t xml:space="preserve"> </w:t>
      </w:r>
      <w:r>
        <w:t>na</w:t>
      </w:r>
      <w:r>
        <w:rPr>
          <w:spacing w:val="-17"/>
        </w:rPr>
        <w:t xml:space="preserve"> </w:t>
      </w:r>
      <w:r>
        <w:t>dodano</w:t>
      </w:r>
      <w:r>
        <w:rPr>
          <w:spacing w:val="-15"/>
        </w:rPr>
        <w:t xml:space="preserve"> </w:t>
      </w:r>
      <w:r>
        <w:t>vrednost</w:t>
      </w:r>
      <w:r>
        <w:rPr>
          <w:spacing w:val="-19"/>
        </w:rPr>
        <w:t xml:space="preserve"> </w:t>
      </w:r>
      <w:r>
        <w:t>(ZDDV-1)</w:t>
      </w:r>
      <w:r>
        <w:rPr>
          <w:spacing w:val="-16"/>
        </w:rPr>
        <w:t xml:space="preserve"> </w:t>
      </w:r>
      <w:r>
        <w:t>(Uradni</w:t>
      </w:r>
      <w:r>
        <w:rPr>
          <w:spacing w:val="-16"/>
        </w:rPr>
        <w:t xml:space="preserve"> </w:t>
      </w:r>
      <w:r>
        <w:t>list</w:t>
      </w:r>
      <w:r>
        <w:rPr>
          <w:spacing w:val="-15"/>
        </w:rPr>
        <w:t xml:space="preserve"> </w:t>
      </w:r>
      <w:r>
        <w:t>RS,</w:t>
      </w:r>
      <w:r>
        <w:rPr>
          <w:spacing w:val="-16"/>
        </w:rPr>
        <w:t xml:space="preserve"> </w:t>
      </w:r>
      <w:r>
        <w:t>št.</w:t>
      </w:r>
      <w:r>
        <w:rPr>
          <w:spacing w:val="-14"/>
        </w:rPr>
        <w:t xml:space="preserve"> </w:t>
      </w:r>
      <w:r>
        <w:t>13/11</w:t>
      </w:r>
      <w:r>
        <w:rPr>
          <w:spacing w:val="-18"/>
        </w:rPr>
        <w:t xml:space="preserve"> </w:t>
      </w:r>
      <w:r>
        <w:t>–</w:t>
      </w:r>
      <w:r>
        <w:rPr>
          <w:spacing w:val="-18"/>
        </w:rPr>
        <w:t xml:space="preserve"> </w:t>
      </w:r>
      <w:r>
        <w:t>uradno</w:t>
      </w:r>
    </w:p>
    <w:p w14:paraId="2B878949" w14:textId="77777777" w:rsidR="000D0ADE" w:rsidRDefault="00F901FF">
      <w:pPr>
        <w:pStyle w:val="Telobesedila"/>
        <w:spacing w:before="38"/>
        <w:ind w:left="1677"/>
        <w:jc w:val="left"/>
      </w:pPr>
      <w:r>
        <w:t xml:space="preserve">prečiščeno besedilo in </w:t>
      </w:r>
      <w:proofErr w:type="spellStart"/>
      <w:r>
        <w:t>nasl</w:t>
      </w:r>
      <w:proofErr w:type="spellEnd"/>
      <w:r>
        <w:t>.);</w:t>
      </w:r>
    </w:p>
    <w:p w14:paraId="09AA8F36" w14:textId="77777777" w:rsidR="000D0ADE" w:rsidRDefault="00F901FF">
      <w:pPr>
        <w:pStyle w:val="Odstavekseznama"/>
        <w:numPr>
          <w:ilvl w:val="3"/>
          <w:numId w:val="17"/>
        </w:numPr>
        <w:tabs>
          <w:tab w:val="left" w:pos="1677"/>
          <w:tab w:val="left" w:pos="1678"/>
        </w:tabs>
        <w:spacing w:before="38"/>
        <w:ind w:left="1677" w:hanging="361"/>
      </w:pPr>
      <w:r>
        <w:t>vsa veljavna zakonodaja, ki ureja to</w:t>
      </w:r>
      <w:r>
        <w:rPr>
          <w:spacing w:val="-2"/>
        </w:rPr>
        <w:t xml:space="preserve"> </w:t>
      </w:r>
      <w:r>
        <w:t>področje.</w:t>
      </w:r>
    </w:p>
    <w:p w14:paraId="6F44CE5A" w14:textId="77777777" w:rsidR="000D0ADE" w:rsidRDefault="00F901FF">
      <w:pPr>
        <w:pStyle w:val="Telobesedila"/>
        <w:spacing w:before="156" w:line="264" w:lineRule="auto"/>
        <w:ind w:left="237" w:right="436"/>
      </w:pPr>
      <w:r>
        <w:t>Postopek se v celoti izvaja v skladu z veljavno zakonodajo. Ponudnik mora glede na predmet javnega naročila izpolnjevati in upoštevati tudi vse določbe, ki jih glede na predmet javnega naročila predpisuje veljavna zakonodaja.</w:t>
      </w:r>
    </w:p>
    <w:p w14:paraId="3DAD3454" w14:textId="77777777" w:rsidR="000D0ADE" w:rsidRDefault="000D0ADE">
      <w:pPr>
        <w:pStyle w:val="Telobesedila"/>
        <w:spacing w:before="11"/>
        <w:jc w:val="left"/>
        <w:rPr>
          <w:sz w:val="20"/>
        </w:rPr>
      </w:pPr>
    </w:p>
    <w:p w14:paraId="38BD4811" w14:textId="77777777" w:rsidR="000D0ADE" w:rsidRDefault="00F901FF">
      <w:pPr>
        <w:pStyle w:val="Naslov2"/>
        <w:numPr>
          <w:ilvl w:val="2"/>
          <w:numId w:val="17"/>
        </w:numPr>
        <w:tabs>
          <w:tab w:val="left" w:pos="853"/>
        </w:tabs>
        <w:ind w:left="1089" w:right="6552" w:hanging="1090"/>
        <w:jc w:val="right"/>
      </w:pPr>
      <w:bookmarkStart w:id="16" w:name="B.01.2._Skupna_ponudba"/>
      <w:bookmarkEnd w:id="16"/>
      <w:r>
        <w:t>SKUPNA</w:t>
      </w:r>
      <w:r>
        <w:rPr>
          <w:spacing w:val="-9"/>
        </w:rPr>
        <w:t xml:space="preserve"> </w:t>
      </w:r>
      <w:r>
        <w:t>PONUDBA</w:t>
      </w:r>
    </w:p>
    <w:p w14:paraId="50828DF0" w14:textId="77777777" w:rsidR="000D0ADE" w:rsidRDefault="00F901FF">
      <w:pPr>
        <w:pStyle w:val="Telobesedila"/>
        <w:spacing w:before="145"/>
        <w:ind w:left="237"/>
        <w:jc w:val="left"/>
      </w:pPr>
      <w:r>
        <w:t>Skupna ponudba je ponudba, v kateri enakopravno nastopa več ponudnikov skupaj.</w:t>
      </w:r>
    </w:p>
    <w:p w14:paraId="3B8C2141" w14:textId="77777777" w:rsidR="000D0ADE" w:rsidRDefault="00F901FF">
      <w:pPr>
        <w:pStyle w:val="Telobesedila"/>
        <w:spacing w:before="145" w:line="264" w:lineRule="auto"/>
        <w:ind w:left="237" w:right="433"/>
      </w:pPr>
      <w:r>
        <w:t>Ponudbo lahko predloži skupina ponudnikov. Če bo takšna skupina izbrana, bo naročnik od nje zahteval predložitev akta o skupnem nastopanju, iz katerega bo nedvoumno razvidno naslednje:</w:t>
      </w:r>
    </w:p>
    <w:p w14:paraId="09E49821" w14:textId="77777777" w:rsidR="000D0ADE" w:rsidRDefault="00F901FF">
      <w:pPr>
        <w:pStyle w:val="Odstavekseznama"/>
        <w:numPr>
          <w:ilvl w:val="3"/>
          <w:numId w:val="17"/>
        </w:numPr>
        <w:tabs>
          <w:tab w:val="left" w:pos="1677"/>
          <w:tab w:val="left" w:pos="1678"/>
        </w:tabs>
        <w:spacing w:before="1" w:line="273" w:lineRule="auto"/>
        <w:ind w:left="1677" w:right="436"/>
      </w:pPr>
      <w:r>
        <w:t>navedba vseh partnerjev v skupini (naziv in naslov partnerja, zakonitega zastopnika, matična številka, davčna številka, številka transakcijskega</w:t>
      </w:r>
      <w:r>
        <w:rPr>
          <w:spacing w:val="-32"/>
        </w:rPr>
        <w:t xml:space="preserve"> </w:t>
      </w:r>
      <w:r>
        <w:t>računa)</w:t>
      </w:r>
    </w:p>
    <w:p w14:paraId="21ACD17A" w14:textId="77777777" w:rsidR="000D0ADE" w:rsidRDefault="00F901FF">
      <w:pPr>
        <w:pStyle w:val="Odstavekseznama"/>
        <w:numPr>
          <w:ilvl w:val="3"/>
          <w:numId w:val="17"/>
        </w:numPr>
        <w:tabs>
          <w:tab w:val="left" w:pos="1677"/>
          <w:tab w:val="left" w:pos="1678"/>
        </w:tabs>
        <w:spacing w:before="3"/>
        <w:ind w:left="1677" w:hanging="361"/>
      </w:pPr>
      <w:r>
        <w:t>imenovanje nosilca posla pri izvedbi javnega</w:t>
      </w:r>
      <w:r>
        <w:rPr>
          <w:spacing w:val="-10"/>
        </w:rPr>
        <w:t xml:space="preserve"> </w:t>
      </w:r>
      <w:r>
        <w:t>naročila,</w:t>
      </w:r>
    </w:p>
    <w:p w14:paraId="7DED0497" w14:textId="77777777" w:rsidR="000D0ADE" w:rsidRDefault="00F901FF">
      <w:pPr>
        <w:pStyle w:val="Odstavekseznama"/>
        <w:numPr>
          <w:ilvl w:val="3"/>
          <w:numId w:val="17"/>
        </w:numPr>
        <w:tabs>
          <w:tab w:val="left" w:pos="1677"/>
          <w:tab w:val="left" w:pos="1678"/>
        </w:tabs>
        <w:spacing w:before="36"/>
        <w:ind w:left="1677" w:hanging="361"/>
      </w:pPr>
      <w:r>
        <w:t>pooblastilo</w:t>
      </w:r>
      <w:r>
        <w:rPr>
          <w:spacing w:val="43"/>
        </w:rPr>
        <w:t xml:space="preserve"> </w:t>
      </w:r>
      <w:r>
        <w:t>nosilcu</w:t>
      </w:r>
      <w:r>
        <w:rPr>
          <w:spacing w:val="44"/>
        </w:rPr>
        <w:t xml:space="preserve"> </w:t>
      </w:r>
      <w:r>
        <w:t>posla</w:t>
      </w:r>
      <w:r>
        <w:rPr>
          <w:spacing w:val="43"/>
        </w:rPr>
        <w:t xml:space="preserve"> </w:t>
      </w:r>
      <w:r>
        <w:t>in</w:t>
      </w:r>
      <w:r>
        <w:rPr>
          <w:spacing w:val="44"/>
        </w:rPr>
        <w:t xml:space="preserve"> </w:t>
      </w:r>
      <w:r>
        <w:t>odgovorni</w:t>
      </w:r>
      <w:r>
        <w:rPr>
          <w:spacing w:val="43"/>
        </w:rPr>
        <w:t xml:space="preserve"> </w:t>
      </w:r>
      <w:r>
        <w:t>osebi</w:t>
      </w:r>
      <w:r>
        <w:rPr>
          <w:spacing w:val="40"/>
        </w:rPr>
        <w:t xml:space="preserve"> </w:t>
      </w:r>
      <w:r>
        <w:t>za</w:t>
      </w:r>
      <w:r>
        <w:rPr>
          <w:spacing w:val="41"/>
        </w:rPr>
        <w:t xml:space="preserve"> </w:t>
      </w:r>
      <w:r>
        <w:t>podpis</w:t>
      </w:r>
      <w:r>
        <w:rPr>
          <w:spacing w:val="44"/>
        </w:rPr>
        <w:t xml:space="preserve"> </w:t>
      </w:r>
      <w:r>
        <w:t>ponudbe</w:t>
      </w:r>
      <w:r>
        <w:rPr>
          <w:spacing w:val="38"/>
        </w:rPr>
        <w:t xml:space="preserve"> </w:t>
      </w:r>
      <w:r>
        <w:t>ter</w:t>
      </w:r>
      <w:r>
        <w:rPr>
          <w:spacing w:val="43"/>
        </w:rPr>
        <w:t xml:space="preserve"> </w:t>
      </w:r>
      <w:r>
        <w:t>podpis</w:t>
      </w:r>
    </w:p>
    <w:p w14:paraId="08D61BCE" w14:textId="77777777" w:rsidR="000D0ADE" w:rsidRDefault="00F901FF">
      <w:pPr>
        <w:pStyle w:val="Telobesedila"/>
        <w:spacing w:before="39"/>
        <w:ind w:left="1677"/>
        <w:jc w:val="left"/>
      </w:pPr>
      <w:r>
        <w:t>pogodbe,</w:t>
      </w:r>
    </w:p>
    <w:p w14:paraId="18F5668F" w14:textId="77777777" w:rsidR="000D0ADE" w:rsidRDefault="00F901FF">
      <w:pPr>
        <w:pStyle w:val="Odstavekseznama"/>
        <w:numPr>
          <w:ilvl w:val="3"/>
          <w:numId w:val="17"/>
        </w:numPr>
        <w:tabs>
          <w:tab w:val="left" w:pos="1678"/>
        </w:tabs>
        <w:spacing w:before="37"/>
        <w:ind w:left="1677" w:hanging="361"/>
        <w:jc w:val="both"/>
      </w:pPr>
      <w:r>
        <w:t>obseg dobav, ki jih bo opravil posamezni ponudnik in njihove</w:t>
      </w:r>
      <w:r>
        <w:rPr>
          <w:spacing w:val="-20"/>
        </w:rPr>
        <w:t xml:space="preserve"> </w:t>
      </w:r>
      <w:r>
        <w:t>odgovornosti,</w:t>
      </w:r>
    </w:p>
    <w:p w14:paraId="196C42AF" w14:textId="77777777" w:rsidR="000D0ADE" w:rsidRDefault="00F901FF">
      <w:pPr>
        <w:pStyle w:val="Odstavekseznama"/>
        <w:numPr>
          <w:ilvl w:val="3"/>
          <w:numId w:val="17"/>
        </w:numPr>
        <w:tabs>
          <w:tab w:val="left" w:pos="1678"/>
        </w:tabs>
        <w:spacing w:before="37" w:line="276" w:lineRule="auto"/>
        <w:ind w:left="1677" w:right="438"/>
        <w:jc w:val="both"/>
      </w:pPr>
      <w:r>
        <w:t>izjava, da so vsi ponudniki v skupni ponudbi seznanjeni z navodili ponudnikom in</w:t>
      </w:r>
      <w:r>
        <w:rPr>
          <w:spacing w:val="-3"/>
        </w:rPr>
        <w:t xml:space="preserve"> </w:t>
      </w:r>
      <w:r>
        <w:t>razpisnimi</w:t>
      </w:r>
      <w:r>
        <w:rPr>
          <w:spacing w:val="-5"/>
        </w:rPr>
        <w:t xml:space="preserve"> </w:t>
      </w:r>
      <w:r>
        <w:t>pogoji</w:t>
      </w:r>
      <w:r>
        <w:rPr>
          <w:spacing w:val="-5"/>
        </w:rPr>
        <w:t xml:space="preserve"> </w:t>
      </w:r>
      <w:r>
        <w:t>ter</w:t>
      </w:r>
      <w:r>
        <w:rPr>
          <w:spacing w:val="-5"/>
        </w:rPr>
        <w:t xml:space="preserve"> </w:t>
      </w:r>
      <w:r>
        <w:t>merili</w:t>
      </w:r>
      <w:r>
        <w:rPr>
          <w:spacing w:val="-2"/>
        </w:rPr>
        <w:t xml:space="preserve"> </w:t>
      </w:r>
      <w:r>
        <w:t>za</w:t>
      </w:r>
      <w:r>
        <w:rPr>
          <w:spacing w:val="-3"/>
        </w:rPr>
        <w:t xml:space="preserve"> </w:t>
      </w:r>
      <w:r>
        <w:t>dodelitev</w:t>
      </w:r>
      <w:r>
        <w:rPr>
          <w:spacing w:val="-6"/>
        </w:rPr>
        <w:t xml:space="preserve"> </w:t>
      </w:r>
      <w:r>
        <w:t>javnega</w:t>
      </w:r>
      <w:r>
        <w:rPr>
          <w:spacing w:val="-4"/>
        </w:rPr>
        <w:t xml:space="preserve"> </w:t>
      </w:r>
      <w:r>
        <w:t>naročila</w:t>
      </w:r>
      <w:r>
        <w:rPr>
          <w:spacing w:val="-2"/>
        </w:rPr>
        <w:t xml:space="preserve"> </w:t>
      </w:r>
      <w:r>
        <w:t>in</w:t>
      </w:r>
      <w:r>
        <w:rPr>
          <w:spacing w:val="-2"/>
        </w:rPr>
        <w:t xml:space="preserve"> </w:t>
      </w:r>
      <w:r>
        <w:t>da</w:t>
      </w:r>
      <w:r>
        <w:rPr>
          <w:spacing w:val="-5"/>
        </w:rPr>
        <w:t xml:space="preserve"> </w:t>
      </w:r>
      <w:r>
        <w:t>z</w:t>
      </w:r>
      <w:r>
        <w:rPr>
          <w:spacing w:val="-4"/>
        </w:rPr>
        <w:t xml:space="preserve"> </w:t>
      </w:r>
      <w:r>
        <w:t>njimi</w:t>
      </w:r>
      <w:r>
        <w:rPr>
          <w:spacing w:val="-5"/>
        </w:rPr>
        <w:t xml:space="preserve"> </w:t>
      </w:r>
      <w:r>
        <w:t>v</w:t>
      </w:r>
      <w:r>
        <w:rPr>
          <w:spacing w:val="-4"/>
        </w:rPr>
        <w:t xml:space="preserve"> </w:t>
      </w:r>
      <w:r>
        <w:t>celoti soglašajo,</w:t>
      </w:r>
    </w:p>
    <w:p w14:paraId="6946F908" w14:textId="77777777" w:rsidR="000D0ADE" w:rsidRDefault="00F901FF">
      <w:pPr>
        <w:pStyle w:val="Odstavekseznama"/>
        <w:numPr>
          <w:ilvl w:val="3"/>
          <w:numId w:val="17"/>
        </w:numPr>
        <w:tabs>
          <w:tab w:val="left" w:pos="1678"/>
        </w:tabs>
        <w:spacing w:line="273" w:lineRule="auto"/>
        <w:ind w:left="1677" w:right="439"/>
        <w:jc w:val="both"/>
      </w:pPr>
      <w:r>
        <w:t>izjava, da so vsi ponudniki seznanjeni s plačilnimi pogoji iz razpisne dokumentacije,</w:t>
      </w:r>
    </w:p>
    <w:p w14:paraId="62CC905B" w14:textId="77777777" w:rsidR="000D0ADE" w:rsidRDefault="00F901FF">
      <w:pPr>
        <w:pStyle w:val="Odstavekseznama"/>
        <w:numPr>
          <w:ilvl w:val="3"/>
          <w:numId w:val="17"/>
        </w:numPr>
        <w:tabs>
          <w:tab w:val="left" w:pos="1678"/>
        </w:tabs>
        <w:spacing w:before="3"/>
        <w:ind w:left="1677" w:hanging="361"/>
        <w:jc w:val="both"/>
      </w:pPr>
      <w:r>
        <w:t>določbe v primeru izstopa kateregakoli od partnerjev v skupini</w:t>
      </w:r>
      <w:r>
        <w:rPr>
          <w:spacing w:val="-7"/>
        </w:rPr>
        <w:t xml:space="preserve"> </w:t>
      </w:r>
      <w:r>
        <w:t>in</w:t>
      </w:r>
    </w:p>
    <w:p w14:paraId="5CCAD4D7" w14:textId="77777777" w:rsidR="000D0ADE" w:rsidRDefault="00F901FF">
      <w:pPr>
        <w:pStyle w:val="Odstavekseznama"/>
        <w:numPr>
          <w:ilvl w:val="3"/>
          <w:numId w:val="17"/>
        </w:numPr>
        <w:tabs>
          <w:tab w:val="left" w:pos="1678"/>
        </w:tabs>
        <w:spacing w:before="36"/>
        <w:ind w:left="1677" w:hanging="361"/>
        <w:jc w:val="both"/>
      </w:pPr>
      <w:r>
        <w:t>navedba, da odgovarjajo naročniku neomejeno</w:t>
      </w:r>
      <w:r>
        <w:rPr>
          <w:spacing w:val="-9"/>
        </w:rPr>
        <w:t xml:space="preserve"> </w:t>
      </w:r>
      <w:r>
        <w:t>solidarno.</w:t>
      </w:r>
    </w:p>
    <w:p w14:paraId="6C541784" w14:textId="77777777" w:rsidR="000D0ADE" w:rsidRDefault="00F901FF">
      <w:pPr>
        <w:pStyle w:val="Telobesedila"/>
        <w:spacing w:before="159" w:line="264" w:lineRule="auto"/>
        <w:ind w:left="237" w:right="435"/>
      </w:pPr>
      <w:r>
        <w:t xml:space="preserve">Vsak partner v skupni ponudbi mora izpolnjevati pogoje iz točke </w:t>
      </w:r>
      <w:hyperlink w:anchor="_bookmark15" w:history="1">
        <w:r>
          <w:t xml:space="preserve">B.02.4 </w:t>
        </w:r>
      </w:hyperlink>
      <w:hyperlink w:anchor="_bookmark15" w:history="1">
        <w:r>
          <w:t>Razlogi za izključitev</w:t>
        </w:r>
      </w:hyperlink>
      <w:r>
        <w:t xml:space="preserve"> in </w:t>
      </w:r>
      <w:hyperlink w:anchor="_bookmark16" w:history="1">
        <w:r>
          <w:t>B.02.5</w:t>
        </w:r>
      </w:hyperlink>
      <w:r>
        <w:t xml:space="preserve"> </w:t>
      </w:r>
      <w:hyperlink w:anchor="_bookmark16" w:history="1">
        <w:r>
          <w:t>Ekonomski in finančni položaj</w:t>
        </w:r>
      </w:hyperlink>
      <w:r>
        <w:t>. Izpolnjevanje ostalih naročnikovih pogojev za priznanje sposobnosti se, če ni pri posameznemu pogoju določeno drugače, ugotavlja kumulativno, za vse partnerje skupaj.</w:t>
      </w:r>
    </w:p>
    <w:p w14:paraId="711713DE" w14:textId="77777777" w:rsidR="000D0ADE" w:rsidRDefault="00F901FF">
      <w:pPr>
        <w:pStyle w:val="Telobesedila"/>
        <w:spacing w:before="118"/>
        <w:ind w:left="237"/>
      </w:pPr>
      <w:r>
        <w:t>Plačilo bo naročnik opravil preko vodilnega ponudnika.</w:t>
      </w:r>
    </w:p>
    <w:p w14:paraId="1D6221AA" w14:textId="77777777" w:rsidR="000D0ADE" w:rsidRDefault="00F901FF">
      <w:pPr>
        <w:pStyle w:val="Telobesedila"/>
        <w:spacing w:before="145" w:line="264" w:lineRule="auto"/>
        <w:ind w:left="237" w:right="438"/>
      </w:pPr>
      <w:r>
        <w:t>V kolikor je javno naročilo v izvajanje oddano ponudnikom, ki so oddali skupno ponudbo, menjava članov skupine tekom izvajanja pogodbe ni mogoča. V kolikor kateri od članov skupine želi prenehati z izvajanjem javnega naročila oziroma če je zoper katerega od članov</w:t>
      </w:r>
    </w:p>
    <w:p w14:paraId="58B22D87" w14:textId="77777777" w:rsidR="000D0ADE" w:rsidRDefault="000D0ADE">
      <w:pPr>
        <w:spacing w:line="264" w:lineRule="auto"/>
        <w:sectPr w:rsidR="000D0ADE">
          <w:headerReference w:type="default" r:id="rId17"/>
          <w:footerReference w:type="default" r:id="rId18"/>
          <w:pgSz w:w="11910" w:h="16840"/>
          <w:pgMar w:top="1100" w:right="980" w:bottom="1060" w:left="1180" w:header="888" w:footer="875" w:gutter="0"/>
          <w:pgNumType w:start="6"/>
          <w:cols w:space="708"/>
        </w:sectPr>
      </w:pPr>
    </w:p>
    <w:p w14:paraId="46898BC7" w14:textId="77777777" w:rsidR="000D0ADE" w:rsidRDefault="00F901FF">
      <w:pPr>
        <w:pStyle w:val="Telobesedila"/>
        <w:spacing w:before="90" w:line="264" w:lineRule="auto"/>
        <w:ind w:left="238" w:right="431"/>
      </w:pPr>
      <w:r>
        <w:lastRenderedPageBreak/>
        <w:t>skupine uveden postopek, namen katerega je prenehanje poslovanja, lahko naročnik odpove pogodbo o izvedbi javnega naročila.</w:t>
      </w:r>
    </w:p>
    <w:p w14:paraId="25C4352D" w14:textId="77777777" w:rsidR="000D0ADE" w:rsidRDefault="000D0ADE">
      <w:pPr>
        <w:pStyle w:val="Telobesedila"/>
        <w:spacing w:before="10"/>
        <w:jc w:val="left"/>
        <w:rPr>
          <w:sz w:val="20"/>
        </w:rPr>
      </w:pPr>
    </w:p>
    <w:p w14:paraId="7338B7B1" w14:textId="77777777" w:rsidR="000D0ADE" w:rsidRDefault="00F901FF">
      <w:pPr>
        <w:pStyle w:val="Naslov2"/>
        <w:numPr>
          <w:ilvl w:val="2"/>
          <w:numId w:val="17"/>
        </w:numPr>
        <w:tabs>
          <w:tab w:val="left" w:pos="1091"/>
        </w:tabs>
      </w:pPr>
      <w:bookmarkStart w:id="17" w:name="B.01.3._Ponudba_s_podizvajalci"/>
      <w:bookmarkEnd w:id="17"/>
      <w:r>
        <w:t>PONUDBA S</w:t>
      </w:r>
      <w:r>
        <w:rPr>
          <w:spacing w:val="1"/>
        </w:rPr>
        <w:t xml:space="preserve"> </w:t>
      </w:r>
      <w:r>
        <w:t>PODIZVAJALCI</w:t>
      </w:r>
    </w:p>
    <w:p w14:paraId="61EBF1EB" w14:textId="77777777" w:rsidR="000D0ADE" w:rsidRDefault="00F901FF">
      <w:pPr>
        <w:pStyle w:val="Telobesedila"/>
        <w:spacing w:before="146" w:line="264" w:lineRule="auto"/>
        <w:ind w:left="238" w:right="436"/>
      </w:pPr>
      <w:r>
        <w:t>Ponudnik lahko v celoti sam izvede predmetno javno naročilo ali pa ga delno izvede s podizvajalci.</w:t>
      </w:r>
    </w:p>
    <w:p w14:paraId="33AC9E83" w14:textId="77777777" w:rsidR="000D0ADE" w:rsidRDefault="00F901FF">
      <w:pPr>
        <w:pStyle w:val="Telobesedila"/>
        <w:spacing w:before="120" w:line="264" w:lineRule="auto"/>
        <w:ind w:left="238" w:right="433"/>
      </w:pPr>
      <w:r>
        <w:t>V primeru izvedbe javnega naročila s podizvajalci, je potrebno na obrazcu ESPD navesti vse podizvajalce (kontaktne podatke in zakonite zastopnike) in vsak del naročila, ki ga bo izvedel posamezni podizvajalec (predmet, količina, vrednost, kraj in rok izvedbe teh del).</w:t>
      </w:r>
    </w:p>
    <w:p w14:paraId="0049CEC7" w14:textId="77777777" w:rsidR="000D0ADE" w:rsidRDefault="00F901FF">
      <w:pPr>
        <w:pStyle w:val="Telobesedila"/>
        <w:spacing w:before="118"/>
        <w:ind w:left="238"/>
      </w:pPr>
      <w:r>
        <w:t>Ponudnik mora v ponudbi:</w:t>
      </w:r>
    </w:p>
    <w:p w14:paraId="2A8E4AD6" w14:textId="77777777" w:rsidR="000D0ADE" w:rsidRDefault="00F901FF">
      <w:pPr>
        <w:pStyle w:val="Odstavekseznama"/>
        <w:numPr>
          <w:ilvl w:val="0"/>
          <w:numId w:val="6"/>
        </w:numPr>
        <w:tabs>
          <w:tab w:val="left" w:pos="805"/>
        </w:tabs>
        <w:spacing w:before="25"/>
        <w:ind w:hanging="361"/>
        <w:jc w:val="both"/>
      </w:pPr>
      <w:r>
        <w:t>priložiti izpolnjene ESPD obrazce teh podizvajalcev v skladu z 79. členom ZJN-3</w:t>
      </w:r>
      <w:r>
        <w:rPr>
          <w:spacing w:val="-23"/>
        </w:rPr>
        <w:t xml:space="preserve"> </w:t>
      </w:r>
      <w:r>
        <w:t>ter</w:t>
      </w:r>
    </w:p>
    <w:p w14:paraId="2FD9C378" w14:textId="77777777" w:rsidR="000D0ADE" w:rsidRDefault="00F901FF">
      <w:pPr>
        <w:pStyle w:val="Odstavekseznama"/>
        <w:numPr>
          <w:ilvl w:val="0"/>
          <w:numId w:val="6"/>
        </w:numPr>
        <w:tabs>
          <w:tab w:val="left" w:pos="805"/>
        </w:tabs>
        <w:spacing w:before="39"/>
        <w:ind w:hanging="361"/>
        <w:jc w:val="both"/>
      </w:pPr>
      <w:r>
        <w:t>priložiti zahtevo podizvajalca za neposredno plačilo, če podizvajalec to</w:t>
      </w:r>
      <w:r>
        <w:rPr>
          <w:spacing w:val="-14"/>
        </w:rPr>
        <w:t xml:space="preserve"> </w:t>
      </w:r>
      <w:r>
        <w:t>zahteva.</w:t>
      </w:r>
    </w:p>
    <w:p w14:paraId="502C9EA5" w14:textId="77777777" w:rsidR="000D0ADE" w:rsidRDefault="00F901FF">
      <w:pPr>
        <w:pStyle w:val="Telobesedila"/>
        <w:spacing w:before="156" w:line="264" w:lineRule="auto"/>
        <w:ind w:left="237" w:right="435"/>
      </w:pPr>
      <w:r>
        <w:t>V kolikor podizvajalec zahteva neposredno plačilo, se šteje, da je neposredno plačilo podizvajalcu</w:t>
      </w:r>
      <w:r>
        <w:rPr>
          <w:spacing w:val="-16"/>
        </w:rPr>
        <w:t xml:space="preserve"> </w:t>
      </w:r>
      <w:r>
        <w:t>obvezno</w:t>
      </w:r>
      <w:r>
        <w:rPr>
          <w:spacing w:val="-15"/>
        </w:rPr>
        <w:t xml:space="preserve"> </w:t>
      </w:r>
      <w:r>
        <w:t>in</w:t>
      </w:r>
      <w:r>
        <w:rPr>
          <w:spacing w:val="-17"/>
        </w:rPr>
        <w:t xml:space="preserve"> </w:t>
      </w:r>
      <w:r>
        <w:t>obveznost</w:t>
      </w:r>
      <w:r>
        <w:rPr>
          <w:spacing w:val="-17"/>
        </w:rPr>
        <w:t xml:space="preserve"> </w:t>
      </w:r>
      <w:r>
        <w:t>zavezuje</w:t>
      </w:r>
      <w:r>
        <w:rPr>
          <w:spacing w:val="-15"/>
        </w:rPr>
        <w:t xml:space="preserve"> </w:t>
      </w:r>
      <w:r>
        <w:t>naročnika</w:t>
      </w:r>
      <w:r>
        <w:rPr>
          <w:spacing w:val="-15"/>
        </w:rPr>
        <w:t xml:space="preserve"> </w:t>
      </w:r>
      <w:r>
        <w:t>in</w:t>
      </w:r>
      <w:r>
        <w:rPr>
          <w:spacing w:val="-16"/>
        </w:rPr>
        <w:t xml:space="preserve"> </w:t>
      </w:r>
      <w:r>
        <w:t>glavnega</w:t>
      </w:r>
      <w:r>
        <w:rPr>
          <w:spacing w:val="-15"/>
        </w:rPr>
        <w:t xml:space="preserve"> </w:t>
      </w:r>
      <w:r>
        <w:t>izvajalca.</w:t>
      </w:r>
      <w:r>
        <w:rPr>
          <w:spacing w:val="-13"/>
        </w:rPr>
        <w:t xml:space="preserve"> </w:t>
      </w:r>
      <w:r>
        <w:t>Kadar</w:t>
      </w:r>
      <w:r>
        <w:rPr>
          <w:spacing w:val="-17"/>
        </w:rPr>
        <w:t xml:space="preserve"> </w:t>
      </w:r>
      <w:r>
        <w:t>namerava ponudnik izvesti javno naročilo s podizvajalcem, ki zahteva neposredno plačilo,</w:t>
      </w:r>
      <w:r>
        <w:rPr>
          <w:spacing w:val="-20"/>
        </w:rPr>
        <w:t xml:space="preserve"> </w:t>
      </w:r>
      <w:r>
        <w:t>mora:</w:t>
      </w:r>
    </w:p>
    <w:p w14:paraId="5ACF07CA" w14:textId="77777777" w:rsidR="000D0ADE" w:rsidRDefault="00F901FF">
      <w:pPr>
        <w:pStyle w:val="Odstavekseznama"/>
        <w:numPr>
          <w:ilvl w:val="0"/>
          <w:numId w:val="5"/>
        </w:numPr>
        <w:tabs>
          <w:tab w:val="left" w:pos="805"/>
        </w:tabs>
        <w:spacing w:before="1"/>
        <w:ind w:hanging="361"/>
        <w:jc w:val="both"/>
      </w:pPr>
      <w:r>
        <w:t>glavni izvajalec v pogodbi pooblastiti naročnika, da na podlagi potrjenega</w:t>
      </w:r>
      <w:r>
        <w:rPr>
          <w:spacing w:val="24"/>
        </w:rPr>
        <w:t xml:space="preserve"> </w:t>
      </w:r>
      <w:r>
        <w:t>računa</w:t>
      </w:r>
    </w:p>
    <w:p w14:paraId="536AC725" w14:textId="77777777" w:rsidR="000D0ADE" w:rsidRDefault="00F901FF">
      <w:pPr>
        <w:pStyle w:val="Telobesedila"/>
        <w:spacing w:before="36"/>
        <w:ind w:left="804"/>
      </w:pPr>
      <w:r>
        <w:t>oziroma situacije s strani glavnega izvajalca neposredno plačuje podizvajalcu,</w:t>
      </w:r>
    </w:p>
    <w:p w14:paraId="4266AC76" w14:textId="77777777" w:rsidR="000D0ADE" w:rsidRDefault="00F901FF">
      <w:pPr>
        <w:pStyle w:val="Odstavekseznama"/>
        <w:numPr>
          <w:ilvl w:val="0"/>
          <w:numId w:val="5"/>
        </w:numPr>
        <w:tabs>
          <w:tab w:val="left" w:pos="805"/>
        </w:tabs>
        <w:spacing w:before="38" w:line="273" w:lineRule="auto"/>
        <w:ind w:right="437"/>
        <w:jc w:val="both"/>
      </w:pPr>
      <w:r>
        <w:t>podizvajalec predložiti soglasje, na podlagi katerega naročnik namesto ponudnika poravna podizvajalčevo terjatev do</w:t>
      </w:r>
      <w:r>
        <w:rPr>
          <w:spacing w:val="-4"/>
        </w:rPr>
        <w:t xml:space="preserve"> </w:t>
      </w:r>
      <w:r>
        <w:t>ponudnika,</w:t>
      </w:r>
    </w:p>
    <w:p w14:paraId="77F2F26C" w14:textId="77777777" w:rsidR="000D0ADE" w:rsidRDefault="00F901FF">
      <w:pPr>
        <w:pStyle w:val="Odstavekseznama"/>
        <w:numPr>
          <w:ilvl w:val="0"/>
          <w:numId w:val="5"/>
        </w:numPr>
        <w:tabs>
          <w:tab w:val="left" w:pos="805"/>
        </w:tabs>
        <w:spacing w:before="3" w:line="276" w:lineRule="auto"/>
        <w:ind w:right="435"/>
        <w:jc w:val="both"/>
      </w:pPr>
      <w:r>
        <w:t>glavni</w:t>
      </w:r>
      <w:r>
        <w:rPr>
          <w:spacing w:val="-3"/>
        </w:rPr>
        <w:t xml:space="preserve"> </w:t>
      </w:r>
      <w:r>
        <w:t>izvajalec</w:t>
      </w:r>
      <w:r>
        <w:rPr>
          <w:spacing w:val="-4"/>
        </w:rPr>
        <w:t xml:space="preserve"> </w:t>
      </w:r>
      <w:r>
        <w:t>svojemu</w:t>
      </w:r>
      <w:r>
        <w:rPr>
          <w:spacing w:val="-6"/>
        </w:rPr>
        <w:t xml:space="preserve"> </w:t>
      </w:r>
      <w:r>
        <w:t>računu</w:t>
      </w:r>
      <w:r>
        <w:rPr>
          <w:spacing w:val="-5"/>
        </w:rPr>
        <w:t xml:space="preserve"> </w:t>
      </w:r>
      <w:r>
        <w:t>ali</w:t>
      </w:r>
      <w:r>
        <w:rPr>
          <w:spacing w:val="-2"/>
        </w:rPr>
        <w:t xml:space="preserve"> </w:t>
      </w:r>
      <w:r>
        <w:t>situaciji</w:t>
      </w:r>
      <w:r>
        <w:rPr>
          <w:spacing w:val="-5"/>
        </w:rPr>
        <w:t xml:space="preserve"> </w:t>
      </w:r>
      <w:r>
        <w:t>priložiti</w:t>
      </w:r>
      <w:r>
        <w:rPr>
          <w:spacing w:val="-3"/>
        </w:rPr>
        <w:t xml:space="preserve"> </w:t>
      </w:r>
      <w:r>
        <w:t>račun</w:t>
      </w:r>
      <w:r>
        <w:rPr>
          <w:spacing w:val="-4"/>
        </w:rPr>
        <w:t xml:space="preserve"> </w:t>
      </w:r>
      <w:r>
        <w:t>ali</w:t>
      </w:r>
      <w:r>
        <w:rPr>
          <w:spacing w:val="-2"/>
        </w:rPr>
        <w:t xml:space="preserve"> </w:t>
      </w:r>
      <w:r>
        <w:t>situacijo</w:t>
      </w:r>
      <w:r>
        <w:rPr>
          <w:spacing w:val="-5"/>
        </w:rPr>
        <w:t xml:space="preserve"> </w:t>
      </w:r>
      <w:r>
        <w:t>podizvajalca,</w:t>
      </w:r>
      <w:r>
        <w:rPr>
          <w:spacing w:val="-3"/>
        </w:rPr>
        <w:t xml:space="preserve"> </w:t>
      </w:r>
      <w:r>
        <w:t>ki</w:t>
      </w:r>
      <w:r>
        <w:rPr>
          <w:spacing w:val="-5"/>
        </w:rPr>
        <w:t xml:space="preserve"> </w:t>
      </w:r>
      <w:r>
        <w:t>ga je predhodno</w:t>
      </w:r>
      <w:r>
        <w:rPr>
          <w:spacing w:val="-1"/>
        </w:rPr>
        <w:t xml:space="preserve"> </w:t>
      </w:r>
      <w:r>
        <w:t>potrdil.</w:t>
      </w:r>
    </w:p>
    <w:p w14:paraId="3E4B04FB" w14:textId="77777777" w:rsidR="000D0ADE" w:rsidRDefault="00F901FF">
      <w:pPr>
        <w:pStyle w:val="Telobesedila"/>
        <w:spacing w:before="120" w:line="264" w:lineRule="auto"/>
        <w:ind w:left="237" w:right="438"/>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0AF2D0" w14:textId="77777777" w:rsidR="000D0ADE" w:rsidRDefault="00F901FF">
      <w:pPr>
        <w:pStyle w:val="Telobesedila"/>
        <w:spacing w:before="121" w:line="264" w:lineRule="auto"/>
        <w:ind w:left="237" w:right="434"/>
      </w:pPr>
      <w:r>
        <w:t>Glavni izvajalec mora med izvajanjem javnega naročila gradnje ali storitve naročnika obvestiti o morebitnih spremembah informacij iz prvega in drugega odstavka te točke in poslati informacije</w:t>
      </w:r>
      <w:r>
        <w:rPr>
          <w:spacing w:val="-15"/>
        </w:rPr>
        <w:t xml:space="preserve"> </w:t>
      </w:r>
      <w:r>
        <w:t>o</w:t>
      </w:r>
      <w:r>
        <w:rPr>
          <w:spacing w:val="-15"/>
        </w:rPr>
        <w:t xml:space="preserve"> </w:t>
      </w:r>
      <w:r>
        <w:t>novih</w:t>
      </w:r>
      <w:r>
        <w:rPr>
          <w:spacing w:val="-11"/>
        </w:rPr>
        <w:t xml:space="preserve"> </w:t>
      </w:r>
      <w:r>
        <w:t>podizvajalcih,</w:t>
      </w:r>
      <w:r>
        <w:rPr>
          <w:spacing w:val="-13"/>
        </w:rPr>
        <w:t xml:space="preserve"> </w:t>
      </w:r>
      <w:r>
        <w:t>ki</w:t>
      </w:r>
      <w:r>
        <w:rPr>
          <w:spacing w:val="-15"/>
        </w:rPr>
        <w:t xml:space="preserve"> </w:t>
      </w:r>
      <w:r>
        <w:t>jih</w:t>
      </w:r>
      <w:r>
        <w:rPr>
          <w:spacing w:val="-14"/>
        </w:rPr>
        <w:t xml:space="preserve"> </w:t>
      </w:r>
      <w:r>
        <w:t>namerava</w:t>
      </w:r>
      <w:r>
        <w:rPr>
          <w:spacing w:val="-17"/>
        </w:rPr>
        <w:t xml:space="preserve"> </w:t>
      </w:r>
      <w:r>
        <w:t>naknadno</w:t>
      </w:r>
      <w:r>
        <w:rPr>
          <w:spacing w:val="-11"/>
        </w:rPr>
        <w:t xml:space="preserve"> </w:t>
      </w:r>
      <w:r>
        <w:t>vključiti</w:t>
      </w:r>
      <w:r>
        <w:rPr>
          <w:spacing w:val="-15"/>
        </w:rPr>
        <w:t xml:space="preserve"> </w:t>
      </w:r>
      <w:r>
        <w:t>v</w:t>
      </w:r>
      <w:r>
        <w:rPr>
          <w:spacing w:val="-14"/>
        </w:rPr>
        <w:t xml:space="preserve"> </w:t>
      </w:r>
      <w:r>
        <w:t>izvajanje</w:t>
      </w:r>
      <w:r>
        <w:rPr>
          <w:spacing w:val="-14"/>
        </w:rPr>
        <w:t xml:space="preserve"> </w:t>
      </w:r>
      <w:r>
        <w:t>takšnih</w:t>
      </w:r>
      <w:r>
        <w:rPr>
          <w:spacing w:val="-15"/>
        </w:rPr>
        <w:t xml:space="preserve"> </w:t>
      </w:r>
      <w:r>
        <w:t>gradenj ali storitev, in sicer najkasneje v petih dneh po spremembi. V primeru vključitve novih podizvajalcev mora glavni izvajalec skupaj z obvestilom posredovati tudi podatke in dokumente iz prvega in drugega odstavka te</w:t>
      </w:r>
      <w:r>
        <w:rPr>
          <w:spacing w:val="-11"/>
        </w:rPr>
        <w:t xml:space="preserve"> </w:t>
      </w:r>
      <w:r>
        <w:t>točke.</w:t>
      </w:r>
    </w:p>
    <w:p w14:paraId="42120967" w14:textId="77777777" w:rsidR="000D0ADE" w:rsidRDefault="00F901FF">
      <w:pPr>
        <w:pStyle w:val="Telobesedila"/>
        <w:spacing w:before="118" w:line="264" w:lineRule="auto"/>
        <w:ind w:left="237" w:right="434" w:hanging="1"/>
      </w:pPr>
      <w:r>
        <w:t>Kadar</w:t>
      </w:r>
      <w:r>
        <w:rPr>
          <w:spacing w:val="-9"/>
        </w:rPr>
        <w:t xml:space="preserve"> </w:t>
      </w:r>
      <w:r>
        <w:t>namerava</w:t>
      </w:r>
      <w:r>
        <w:rPr>
          <w:spacing w:val="-9"/>
        </w:rPr>
        <w:t xml:space="preserve"> </w:t>
      </w:r>
      <w:r>
        <w:t>ponudnik</w:t>
      </w:r>
      <w:r>
        <w:rPr>
          <w:spacing w:val="-9"/>
        </w:rPr>
        <w:t xml:space="preserve"> </w:t>
      </w:r>
      <w:r>
        <w:t>izvesti</w:t>
      </w:r>
      <w:r>
        <w:rPr>
          <w:spacing w:val="-9"/>
        </w:rPr>
        <w:t xml:space="preserve"> </w:t>
      </w:r>
      <w:r>
        <w:t>javno</w:t>
      </w:r>
      <w:r>
        <w:rPr>
          <w:spacing w:val="-12"/>
        </w:rPr>
        <w:t xml:space="preserve"> </w:t>
      </w:r>
      <w:r>
        <w:t>naročilo</w:t>
      </w:r>
      <w:r>
        <w:rPr>
          <w:spacing w:val="-9"/>
        </w:rPr>
        <w:t xml:space="preserve"> </w:t>
      </w:r>
      <w:r>
        <w:t>s</w:t>
      </w:r>
      <w:r>
        <w:rPr>
          <w:spacing w:val="-11"/>
        </w:rPr>
        <w:t xml:space="preserve"> </w:t>
      </w:r>
      <w:r>
        <w:t>podizvajalcem,</w:t>
      </w:r>
      <w:r>
        <w:rPr>
          <w:spacing w:val="-8"/>
        </w:rPr>
        <w:t xml:space="preserve"> </w:t>
      </w:r>
      <w:r>
        <w:t>mora</w:t>
      </w:r>
      <w:r>
        <w:rPr>
          <w:spacing w:val="-9"/>
        </w:rPr>
        <w:t xml:space="preserve"> </w:t>
      </w:r>
      <w:r>
        <w:t>pogoje</w:t>
      </w:r>
      <w:r>
        <w:rPr>
          <w:spacing w:val="-10"/>
        </w:rPr>
        <w:t xml:space="preserve"> </w:t>
      </w:r>
      <w:r>
        <w:t>iz</w:t>
      </w:r>
      <w:r>
        <w:rPr>
          <w:spacing w:val="-8"/>
        </w:rPr>
        <w:t xml:space="preserve"> </w:t>
      </w:r>
      <w:r>
        <w:t>točke</w:t>
      </w:r>
      <w:r>
        <w:rPr>
          <w:spacing w:val="-8"/>
        </w:rPr>
        <w:t xml:space="preserve"> </w:t>
      </w:r>
      <w:hyperlink w:anchor="_bookmark15" w:history="1">
        <w:r>
          <w:t>B.02.4</w:t>
        </w:r>
      </w:hyperlink>
      <w:r>
        <w:t xml:space="preserve"> </w:t>
      </w:r>
      <w:hyperlink w:anchor="_bookmark15" w:history="1">
        <w:r>
          <w:t xml:space="preserve">Razlogi za izključitev </w:t>
        </w:r>
      </w:hyperlink>
      <w:r>
        <w:t>te dokumentacije izpolnjevati tudi podizvajalec, ki sodeluje pri izvedbi javnega</w:t>
      </w:r>
      <w:r>
        <w:rPr>
          <w:spacing w:val="-1"/>
        </w:rPr>
        <w:t xml:space="preserve"> </w:t>
      </w:r>
      <w:r>
        <w:t>naročila.</w:t>
      </w:r>
    </w:p>
    <w:p w14:paraId="48FF8737" w14:textId="77777777" w:rsidR="000D0ADE" w:rsidRDefault="00F901FF">
      <w:pPr>
        <w:pStyle w:val="Telobesedila"/>
        <w:spacing w:before="120" w:line="264" w:lineRule="auto"/>
        <w:ind w:left="237" w:right="434"/>
      </w:pPr>
      <w: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DF317CF" w14:textId="77777777" w:rsidR="000D0ADE" w:rsidRDefault="000D0ADE">
      <w:pPr>
        <w:pStyle w:val="Telobesedila"/>
        <w:spacing w:before="11"/>
        <w:jc w:val="left"/>
        <w:rPr>
          <w:sz w:val="20"/>
        </w:rPr>
      </w:pPr>
    </w:p>
    <w:p w14:paraId="41E516F9" w14:textId="77777777" w:rsidR="000D0ADE" w:rsidRDefault="00F901FF">
      <w:pPr>
        <w:pStyle w:val="Naslov2"/>
        <w:numPr>
          <w:ilvl w:val="2"/>
          <w:numId w:val="17"/>
        </w:numPr>
        <w:tabs>
          <w:tab w:val="left" w:pos="1091"/>
        </w:tabs>
        <w:ind w:hanging="854"/>
      </w:pPr>
      <w:bookmarkStart w:id="18" w:name="B.01.4._Uporaba_zmogljivosti_drugih_subj"/>
      <w:bookmarkEnd w:id="18"/>
      <w:r>
        <w:t>UPORABA ZMOGLJIVOSTI DRUGIH</w:t>
      </w:r>
      <w:r>
        <w:rPr>
          <w:spacing w:val="-2"/>
        </w:rPr>
        <w:t xml:space="preserve"> </w:t>
      </w:r>
      <w:r>
        <w:t>SUBJEKTOV</w:t>
      </w:r>
    </w:p>
    <w:p w14:paraId="0CAF1FD5" w14:textId="77777777" w:rsidR="000D0ADE" w:rsidRDefault="00F901FF">
      <w:pPr>
        <w:pStyle w:val="Telobesedila"/>
        <w:spacing w:before="145" w:line="264" w:lineRule="auto"/>
        <w:ind w:left="237" w:right="430"/>
      </w:pPr>
      <w:r>
        <w:t>Ponudnik lahko glede pogojev v zvezi s tehnično in strokovno sposobnostjo po potrebi za to javno</w:t>
      </w:r>
      <w:r>
        <w:rPr>
          <w:spacing w:val="-7"/>
        </w:rPr>
        <w:t xml:space="preserve"> </w:t>
      </w:r>
      <w:r>
        <w:t>naročilo</w:t>
      </w:r>
      <w:r>
        <w:rPr>
          <w:spacing w:val="-8"/>
        </w:rPr>
        <w:t xml:space="preserve"> </w:t>
      </w:r>
      <w:r>
        <w:t>uporabi</w:t>
      </w:r>
      <w:r>
        <w:rPr>
          <w:spacing w:val="-8"/>
        </w:rPr>
        <w:t xml:space="preserve"> </w:t>
      </w:r>
      <w:r>
        <w:t>zmogljivosti</w:t>
      </w:r>
      <w:r>
        <w:rPr>
          <w:spacing w:val="-7"/>
        </w:rPr>
        <w:t xml:space="preserve"> </w:t>
      </w:r>
      <w:r>
        <w:t>drugih</w:t>
      </w:r>
      <w:r>
        <w:rPr>
          <w:spacing w:val="-8"/>
        </w:rPr>
        <w:t xml:space="preserve"> </w:t>
      </w:r>
      <w:r>
        <w:t>subjektov,</w:t>
      </w:r>
      <w:r>
        <w:rPr>
          <w:spacing w:val="-6"/>
        </w:rPr>
        <w:t xml:space="preserve"> </w:t>
      </w:r>
      <w:r>
        <w:t>ne</w:t>
      </w:r>
      <w:r>
        <w:rPr>
          <w:spacing w:val="-7"/>
        </w:rPr>
        <w:t xml:space="preserve"> </w:t>
      </w:r>
      <w:r>
        <w:t>glede</w:t>
      </w:r>
      <w:r>
        <w:rPr>
          <w:spacing w:val="-8"/>
        </w:rPr>
        <w:t xml:space="preserve"> </w:t>
      </w:r>
      <w:r>
        <w:t>na</w:t>
      </w:r>
      <w:r>
        <w:rPr>
          <w:spacing w:val="-8"/>
        </w:rPr>
        <w:t xml:space="preserve"> </w:t>
      </w:r>
      <w:r>
        <w:t>pravno</w:t>
      </w:r>
      <w:r>
        <w:rPr>
          <w:spacing w:val="-9"/>
        </w:rPr>
        <w:t xml:space="preserve"> </w:t>
      </w:r>
      <w:r>
        <w:t>razmerje</w:t>
      </w:r>
      <w:r>
        <w:rPr>
          <w:spacing w:val="-10"/>
        </w:rPr>
        <w:t xml:space="preserve"> </w:t>
      </w:r>
      <w:r>
        <w:t>med</w:t>
      </w:r>
      <w:r>
        <w:rPr>
          <w:spacing w:val="-7"/>
        </w:rPr>
        <w:t xml:space="preserve"> </w:t>
      </w:r>
      <w:r>
        <w:t>njim</w:t>
      </w:r>
      <w:r>
        <w:rPr>
          <w:spacing w:val="-6"/>
        </w:rPr>
        <w:t xml:space="preserve"> </w:t>
      </w:r>
      <w:r>
        <w:t>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w:t>
      </w:r>
      <w:r>
        <w:rPr>
          <w:spacing w:val="6"/>
        </w:rPr>
        <w:t xml:space="preserve"> </w:t>
      </w:r>
      <w:r>
        <w:t>ali</w:t>
      </w:r>
      <w:r>
        <w:rPr>
          <w:spacing w:val="9"/>
        </w:rPr>
        <w:t xml:space="preserve"> </w:t>
      </w:r>
      <w:r>
        <w:t>storitve,</w:t>
      </w:r>
      <w:r>
        <w:rPr>
          <w:spacing w:val="11"/>
        </w:rPr>
        <w:t xml:space="preserve"> </w:t>
      </w:r>
      <w:r>
        <w:t>za</w:t>
      </w:r>
      <w:r>
        <w:rPr>
          <w:spacing w:val="7"/>
        </w:rPr>
        <w:t xml:space="preserve"> </w:t>
      </w:r>
      <w:r>
        <w:t>katere</w:t>
      </w:r>
      <w:r>
        <w:rPr>
          <w:spacing w:val="9"/>
        </w:rPr>
        <w:t xml:space="preserve"> </w:t>
      </w:r>
      <w:r>
        <w:t>se</w:t>
      </w:r>
      <w:r>
        <w:rPr>
          <w:spacing w:val="6"/>
        </w:rPr>
        <w:t xml:space="preserve"> </w:t>
      </w:r>
      <w:r>
        <w:t>zahtevajo</w:t>
      </w:r>
      <w:r>
        <w:rPr>
          <w:spacing w:val="4"/>
        </w:rPr>
        <w:t xml:space="preserve"> </w:t>
      </w:r>
      <w:r>
        <w:t>te</w:t>
      </w:r>
      <w:r>
        <w:rPr>
          <w:spacing w:val="9"/>
        </w:rPr>
        <w:t xml:space="preserve"> </w:t>
      </w:r>
      <w:r>
        <w:t>zmogljivosti.</w:t>
      </w:r>
      <w:r>
        <w:rPr>
          <w:spacing w:val="10"/>
        </w:rPr>
        <w:t xml:space="preserve"> </w:t>
      </w:r>
      <w:r>
        <w:t>Če</w:t>
      </w:r>
      <w:r>
        <w:rPr>
          <w:spacing w:val="9"/>
        </w:rPr>
        <w:t xml:space="preserve"> </w:t>
      </w:r>
      <w:r>
        <w:t>želi</w:t>
      </w:r>
      <w:r>
        <w:rPr>
          <w:spacing w:val="6"/>
        </w:rPr>
        <w:t xml:space="preserve"> </w:t>
      </w:r>
      <w:r>
        <w:t>ponudnik</w:t>
      </w:r>
      <w:r>
        <w:rPr>
          <w:spacing w:val="10"/>
        </w:rPr>
        <w:t xml:space="preserve"> </w:t>
      </w:r>
      <w:r>
        <w:t>uporabiti</w:t>
      </w:r>
    </w:p>
    <w:p w14:paraId="3564EBE5" w14:textId="77777777" w:rsidR="000D0ADE" w:rsidRDefault="000D0ADE">
      <w:pPr>
        <w:spacing w:line="264" w:lineRule="auto"/>
        <w:sectPr w:rsidR="000D0ADE">
          <w:pgSz w:w="11910" w:h="16840"/>
          <w:pgMar w:top="1100" w:right="980" w:bottom="1060" w:left="1180" w:header="888" w:footer="875" w:gutter="0"/>
          <w:cols w:space="708"/>
        </w:sectPr>
      </w:pPr>
    </w:p>
    <w:p w14:paraId="7BBA8EE6" w14:textId="77777777" w:rsidR="000D0ADE" w:rsidRDefault="00F901FF">
      <w:pPr>
        <w:pStyle w:val="Telobesedila"/>
        <w:spacing w:before="90" w:line="264" w:lineRule="auto"/>
        <w:ind w:left="238" w:right="432"/>
      </w:pPr>
      <w:r>
        <w:lastRenderedPageBreak/>
        <w:t>zmogljivosti</w:t>
      </w:r>
      <w:r>
        <w:rPr>
          <w:spacing w:val="-10"/>
        </w:rPr>
        <w:t xml:space="preserve"> </w:t>
      </w:r>
      <w:r>
        <w:t>drugih</w:t>
      </w:r>
      <w:r>
        <w:rPr>
          <w:spacing w:val="-11"/>
        </w:rPr>
        <w:t xml:space="preserve"> </w:t>
      </w:r>
      <w:r>
        <w:t>subjektov,</w:t>
      </w:r>
      <w:r>
        <w:rPr>
          <w:spacing w:val="-12"/>
        </w:rPr>
        <w:t xml:space="preserve"> </w:t>
      </w:r>
      <w:r>
        <w:t>mora</w:t>
      </w:r>
      <w:r>
        <w:rPr>
          <w:spacing w:val="-11"/>
        </w:rPr>
        <w:t xml:space="preserve"> </w:t>
      </w:r>
      <w:r>
        <w:t>naročniku</w:t>
      </w:r>
      <w:r>
        <w:rPr>
          <w:spacing w:val="-11"/>
        </w:rPr>
        <w:t xml:space="preserve"> </w:t>
      </w:r>
      <w:r>
        <w:t>dokazati,</w:t>
      </w:r>
      <w:r>
        <w:rPr>
          <w:spacing w:val="-10"/>
        </w:rPr>
        <w:t xml:space="preserve"> </w:t>
      </w:r>
      <w:r>
        <w:t>da</w:t>
      </w:r>
      <w:r>
        <w:rPr>
          <w:spacing w:val="-9"/>
        </w:rPr>
        <w:t xml:space="preserve"> </w:t>
      </w:r>
      <w:r>
        <w:t>bo</w:t>
      </w:r>
      <w:r>
        <w:rPr>
          <w:spacing w:val="-11"/>
        </w:rPr>
        <w:t xml:space="preserve"> </w:t>
      </w:r>
      <w:r>
        <w:t>imel</w:t>
      </w:r>
      <w:r>
        <w:rPr>
          <w:spacing w:val="-9"/>
        </w:rPr>
        <w:t xml:space="preserve"> </w:t>
      </w:r>
      <w:r>
        <w:t>na</w:t>
      </w:r>
      <w:r>
        <w:rPr>
          <w:spacing w:val="-11"/>
        </w:rPr>
        <w:t xml:space="preserve"> </w:t>
      </w:r>
      <w:r>
        <w:t>voljo</w:t>
      </w:r>
      <w:r>
        <w:rPr>
          <w:spacing w:val="-14"/>
        </w:rPr>
        <w:t xml:space="preserve"> </w:t>
      </w:r>
      <w:r>
        <w:t>potrebna</w:t>
      </w:r>
      <w:r>
        <w:rPr>
          <w:spacing w:val="-11"/>
        </w:rPr>
        <w:t xml:space="preserve"> </w:t>
      </w:r>
      <w:r>
        <w:t>sredstva, na primer s predložitvijo zagotovil teh subjektov v ta namen. V primeru, da subjekti, katerih zmogljivosti</w:t>
      </w:r>
      <w:r>
        <w:rPr>
          <w:spacing w:val="-7"/>
        </w:rPr>
        <w:t xml:space="preserve"> </w:t>
      </w:r>
      <w:r>
        <w:t>namerava</w:t>
      </w:r>
      <w:r>
        <w:rPr>
          <w:spacing w:val="-5"/>
        </w:rPr>
        <w:t xml:space="preserve"> </w:t>
      </w:r>
      <w:r>
        <w:t>uporabiti</w:t>
      </w:r>
      <w:r>
        <w:rPr>
          <w:spacing w:val="-7"/>
        </w:rPr>
        <w:t xml:space="preserve"> </w:t>
      </w:r>
      <w:r>
        <w:t>ponudnik,</w:t>
      </w:r>
      <w:r>
        <w:rPr>
          <w:spacing w:val="-4"/>
        </w:rPr>
        <w:t xml:space="preserve"> </w:t>
      </w:r>
      <w:r>
        <w:t>ne</w:t>
      </w:r>
      <w:r>
        <w:rPr>
          <w:spacing w:val="-6"/>
        </w:rPr>
        <w:t xml:space="preserve"> </w:t>
      </w:r>
      <w:r>
        <w:t>izpolnjujejo</w:t>
      </w:r>
      <w:r>
        <w:rPr>
          <w:spacing w:val="-5"/>
        </w:rPr>
        <w:t xml:space="preserve"> </w:t>
      </w:r>
      <w:r>
        <w:t>ustreznih</w:t>
      </w:r>
      <w:r>
        <w:rPr>
          <w:spacing w:val="-6"/>
        </w:rPr>
        <w:t xml:space="preserve"> </w:t>
      </w:r>
      <w:r>
        <w:t>pogojev</w:t>
      </w:r>
      <w:r>
        <w:rPr>
          <w:spacing w:val="-5"/>
        </w:rPr>
        <w:t xml:space="preserve"> </w:t>
      </w:r>
      <w:r>
        <w:t>za</w:t>
      </w:r>
      <w:r>
        <w:rPr>
          <w:spacing w:val="-6"/>
        </w:rPr>
        <w:t xml:space="preserve"> </w:t>
      </w:r>
      <w:r>
        <w:t>sodelovanje</w:t>
      </w:r>
      <w:r>
        <w:rPr>
          <w:spacing w:val="-7"/>
        </w:rPr>
        <w:t xml:space="preserve"> </w:t>
      </w:r>
      <w:r>
        <w:t>iz te dokumentacije in zanje obstajajo razlogi za izključitev, bo naročnik zahteval zamenjavo subjekta, ki ne izpolnjuje</w:t>
      </w:r>
      <w:r>
        <w:rPr>
          <w:spacing w:val="-6"/>
        </w:rPr>
        <w:t xml:space="preserve"> </w:t>
      </w:r>
      <w:r>
        <w:t>pogojev.</w:t>
      </w:r>
    </w:p>
    <w:p w14:paraId="3F08FE2C" w14:textId="77777777" w:rsidR="000D0ADE" w:rsidRDefault="00F901FF">
      <w:pPr>
        <w:pStyle w:val="Telobesedila"/>
        <w:spacing w:before="121" w:line="261" w:lineRule="auto"/>
        <w:ind w:left="238" w:right="438"/>
      </w:pPr>
      <w:r>
        <w:t>Ponudnik, ki bo uporabil zmogljivosti drugih subjektov, mora za te subjekte predložiti podpisane ESPD obrazce.</w:t>
      </w:r>
    </w:p>
    <w:p w14:paraId="570BB81F" w14:textId="77777777" w:rsidR="000D0ADE" w:rsidRDefault="000D0ADE">
      <w:pPr>
        <w:pStyle w:val="Telobesedila"/>
        <w:spacing w:before="1"/>
        <w:jc w:val="left"/>
        <w:rPr>
          <w:sz w:val="21"/>
        </w:rPr>
      </w:pPr>
    </w:p>
    <w:p w14:paraId="77A36ACE" w14:textId="77777777" w:rsidR="000D0ADE" w:rsidRDefault="00F901FF">
      <w:pPr>
        <w:pStyle w:val="Naslov2"/>
        <w:numPr>
          <w:ilvl w:val="2"/>
          <w:numId w:val="17"/>
        </w:numPr>
        <w:tabs>
          <w:tab w:val="left" w:pos="1091"/>
        </w:tabs>
      </w:pPr>
      <w:bookmarkStart w:id="19" w:name="B.01.5._Ustavitev_postopka_javnega_naroč"/>
      <w:bookmarkEnd w:id="19"/>
      <w:r>
        <w:t>USTAVITEV POSTOPKA JAVNEGA NAROČANJA, ZAVRNITEV VSEH</w:t>
      </w:r>
      <w:r>
        <w:rPr>
          <w:spacing w:val="41"/>
        </w:rPr>
        <w:t xml:space="preserve"> </w:t>
      </w:r>
      <w:r>
        <w:t>PONUDB</w:t>
      </w:r>
    </w:p>
    <w:p w14:paraId="5345501B" w14:textId="77777777" w:rsidR="000D0ADE" w:rsidRDefault="00F901FF">
      <w:pPr>
        <w:spacing w:before="25"/>
        <w:ind w:left="1090"/>
        <w:rPr>
          <w:b/>
        </w:rPr>
      </w:pPr>
      <w:r>
        <w:rPr>
          <w:b/>
        </w:rPr>
        <w:t>IN ODSTOP OD IZVEDBE</w:t>
      </w:r>
    </w:p>
    <w:p w14:paraId="251EEB9C" w14:textId="77777777" w:rsidR="000D0ADE" w:rsidRDefault="00F901FF">
      <w:pPr>
        <w:pStyle w:val="Telobesedila"/>
        <w:spacing w:before="146" w:line="264" w:lineRule="auto"/>
        <w:ind w:left="237" w:right="433"/>
      </w:pPr>
      <w:r>
        <w:t>Naročnik lahko kadar koli pred potekom roka za oddajo ponudb ustavi postopek javnega naročanja. Navedeno odločitev bo naročnik objavil na portalu javnih naročil.</w:t>
      </w:r>
    </w:p>
    <w:p w14:paraId="2E41844F" w14:textId="77777777" w:rsidR="000D0ADE" w:rsidRDefault="00F901FF">
      <w:pPr>
        <w:pStyle w:val="Telobesedila"/>
        <w:spacing w:before="120" w:line="264" w:lineRule="auto"/>
        <w:ind w:left="237" w:right="432"/>
      </w:pPr>
      <w:r>
        <w:t>Naročnik lahko na vseh stopnjah postopka po izteku roka za odpiranje ponudb zavrne vse ponudbe. Če je naročnik zavrnil vse ponudbe, mora o razlogih za takšno odločitev in ali bo začel</w:t>
      </w:r>
      <w:r>
        <w:rPr>
          <w:spacing w:val="-10"/>
        </w:rPr>
        <w:t xml:space="preserve"> </w:t>
      </w:r>
      <w:r>
        <w:t>nov</w:t>
      </w:r>
      <w:r>
        <w:rPr>
          <w:spacing w:val="-12"/>
        </w:rPr>
        <w:t xml:space="preserve"> </w:t>
      </w:r>
      <w:r>
        <w:t>postopek</w:t>
      </w:r>
      <w:r>
        <w:rPr>
          <w:spacing w:val="-12"/>
        </w:rPr>
        <w:t xml:space="preserve"> </w:t>
      </w:r>
      <w:r>
        <w:t>obvestiti</w:t>
      </w:r>
      <w:r>
        <w:rPr>
          <w:spacing w:val="-10"/>
        </w:rPr>
        <w:t xml:space="preserve"> </w:t>
      </w:r>
      <w:r>
        <w:t>ponudnike</w:t>
      </w:r>
      <w:r>
        <w:rPr>
          <w:spacing w:val="-12"/>
        </w:rPr>
        <w:t xml:space="preserve"> </w:t>
      </w:r>
      <w:r>
        <w:t>ali</w:t>
      </w:r>
      <w:r>
        <w:rPr>
          <w:spacing w:val="-9"/>
        </w:rPr>
        <w:t xml:space="preserve"> </w:t>
      </w:r>
      <w:r>
        <w:t>kandidate.</w:t>
      </w:r>
      <w:r>
        <w:rPr>
          <w:spacing w:val="-9"/>
        </w:rPr>
        <w:t xml:space="preserve"> </w:t>
      </w:r>
      <w:r>
        <w:t>Naročnik</w:t>
      </w:r>
      <w:r>
        <w:rPr>
          <w:spacing w:val="-12"/>
        </w:rPr>
        <w:t xml:space="preserve"> </w:t>
      </w:r>
      <w:r>
        <w:t>bo</w:t>
      </w:r>
      <w:r>
        <w:rPr>
          <w:spacing w:val="-12"/>
        </w:rPr>
        <w:t xml:space="preserve"> </w:t>
      </w:r>
      <w:r>
        <w:t>obvestilo</w:t>
      </w:r>
      <w:r>
        <w:rPr>
          <w:spacing w:val="-10"/>
        </w:rPr>
        <w:t xml:space="preserve"> </w:t>
      </w:r>
      <w:r>
        <w:t>o</w:t>
      </w:r>
      <w:r>
        <w:rPr>
          <w:spacing w:val="-12"/>
        </w:rPr>
        <w:t xml:space="preserve"> </w:t>
      </w:r>
      <w:r>
        <w:t>tem</w:t>
      </w:r>
      <w:r>
        <w:rPr>
          <w:spacing w:val="-10"/>
        </w:rPr>
        <w:t xml:space="preserve"> </w:t>
      </w:r>
      <w:r>
        <w:t>takoj</w:t>
      </w:r>
      <w:r>
        <w:rPr>
          <w:spacing w:val="-10"/>
        </w:rPr>
        <w:t xml:space="preserve"> </w:t>
      </w:r>
      <w:r>
        <w:t>objavil na portalu javnih</w:t>
      </w:r>
      <w:r>
        <w:rPr>
          <w:spacing w:val="-1"/>
        </w:rPr>
        <w:t xml:space="preserve"> </w:t>
      </w:r>
      <w:r>
        <w:t>naročil.</w:t>
      </w:r>
    </w:p>
    <w:p w14:paraId="227D8CDD" w14:textId="77777777" w:rsidR="000D0ADE" w:rsidRDefault="00F901FF">
      <w:pPr>
        <w:pStyle w:val="Telobesedila"/>
        <w:spacing w:before="121" w:line="264" w:lineRule="auto"/>
        <w:ind w:left="237" w:right="432"/>
      </w:pPr>
      <w:r>
        <w:t>Naročnik lahko do pravnomočnosti odločitve o oddaji javnega naročila z namenom odprave nezakonitosti</w:t>
      </w:r>
      <w:r>
        <w:rPr>
          <w:spacing w:val="-18"/>
        </w:rPr>
        <w:t xml:space="preserve"> </w:t>
      </w:r>
      <w:r>
        <w:t>po</w:t>
      </w:r>
      <w:r>
        <w:rPr>
          <w:spacing w:val="-17"/>
        </w:rPr>
        <w:t xml:space="preserve"> </w:t>
      </w:r>
      <w:r>
        <w:t>predhodni</w:t>
      </w:r>
      <w:r>
        <w:rPr>
          <w:spacing w:val="-16"/>
        </w:rPr>
        <w:t xml:space="preserve"> </w:t>
      </w:r>
      <w:r>
        <w:t>ugotovitvi</w:t>
      </w:r>
      <w:r>
        <w:rPr>
          <w:spacing w:val="-15"/>
        </w:rPr>
        <w:t xml:space="preserve"> </w:t>
      </w:r>
      <w:r>
        <w:t>utemeljenosti</w:t>
      </w:r>
      <w:r>
        <w:rPr>
          <w:spacing w:val="-16"/>
        </w:rPr>
        <w:t xml:space="preserve"> </w:t>
      </w:r>
      <w:r>
        <w:t>svojo</w:t>
      </w:r>
      <w:r>
        <w:rPr>
          <w:spacing w:val="-17"/>
        </w:rPr>
        <w:t xml:space="preserve"> </w:t>
      </w:r>
      <w:r>
        <w:t>odločitev</w:t>
      </w:r>
      <w:r>
        <w:rPr>
          <w:spacing w:val="-17"/>
        </w:rPr>
        <w:t xml:space="preserve"> </w:t>
      </w:r>
      <w:r>
        <w:t>na</w:t>
      </w:r>
      <w:r>
        <w:rPr>
          <w:spacing w:val="-18"/>
        </w:rPr>
        <w:t xml:space="preserve"> </w:t>
      </w:r>
      <w:r>
        <w:t>lastno</w:t>
      </w:r>
      <w:r>
        <w:rPr>
          <w:spacing w:val="-15"/>
        </w:rPr>
        <w:t xml:space="preserve"> </w:t>
      </w:r>
      <w:r>
        <w:t>pobudo</w:t>
      </w:r>
      <w:r>
        <w:rPr>
          <w:spacing w:val="-17"/>
        </w:rPr>
        <w:t xml:space="preserve"> </w:t>
      </w:r>
      <w:r>
        <w:t>spremeni in sprejme novo odločitev, s katero nadomesti prejšnjo. Naročnik lahko spremeni odločitev o oddaji naročila po prejemu zahtevka za pravno varstvo le, če je pred spremembo te odločitve odločil</w:t>
      </w:r>
      <w:r>
        <w:rPr>
          <w:spacing w:val="-8"/>
        </w:rPr>
        <w:t xml:space="preserve"> </w:t>
      </w:r>
      <w:r>
        <w:t>o</w:t>
      </w:r>
      <w:r>
        <w:rPr>
          <w:spacing w:val="-7"/>
        </w:rPr>
        <w:t xml:space="preserve"> </w:t>
      </w:r>
      <w:r>
        <w:t>zahtevku</w:t>
      </w:r>
      <w:r>
        <w:rPr>
          <w:spacing w:val="-7"/>
        </w:rPr>
        <w:t xml:space="preserve"> </w:t>
      </w:r>
      <w:r>
        <w:t>za</w:t>
      </w:r>
      <w:r>
        <w:rPr>
          <w:spacing w:val="-10"/>
        </w:rPr>
        <w:t xml:space="preserve"> </w:t>
      </w:r>
      <w:r>
        <w:t>revizijo.</w:t>
      </w:r>
      <w:r>
        <w:rPr>
          <w:spacing w:val="-8"/>
        </w:rPr>
        <w:t xml:space="preserve"> </w:t>
      </w:r>
      <w:r>
        <w:t>V</w:t>
      </w:r>
      <w:r>
        <w:rPr>
          <w:spacing w:val="-8"/>
        </w:rPr>
        <w:t xml:space="preserve"> </w:t>
      </w:r>
      <w:r>
        <w:t>tem</w:t>
      </w:r>
      <w:r>
        <w:rPr>
          <w:spacing w:val="-8"/>
        </w:rPr>
        <w:t xml:space="preserve"> </w:t>
      </w:r>
      <w:r>
        <w:t>primeru</w:t>
      </w:r>
      <w:r>
        <w:rPr>
          <w:spacing w:val="-11"/>
        </w:rPr>
        <w:t xml:space="preserve"> </w:t>
      </w:r>
      <w:r>
        <w:t>mora</w:t>
      </w:r>
      <w:r>
        <w:rPr>
          <w:spacing w:val="-11"/>
        </w:rPr>
        <w:t xml:space="preserve"> </w:t>
      </w:r>
      <w:r>
        <w:t>biti</w:t>
      </w:r>
      <w:r>
        <w:rPr>
          <w:spacing w:val="-7"/>
        </w:rPr>
        <w:t xml:space="preserve"> </w:t>
      </w:r>
      <w:r>
        <w:t>nova</w:t>
      </w:r>
      <w:r>
        <w:rPr>
          <w:spacing w:val="-7"/>
        </w:rPr>
        <w:t xml:space="preserve"> </w:t>
      </w:r>
      <w:r>
        <w:t>odločitev</w:t>
      </w:r>
      <w:r>
        <w:rPr>
          <w:spacing w:val="-6"/>
        </w:rPr>
        <w:t xml:space="preserve"> </w:t>
      </w:r>
      <w:r>
        <w:t>o</w:t>
      </w:r>
      <w:r>
        <w:rPr>
          <w:spacing w:val="-9"/>
        </w:rPr>
        <w:t xml:space="preserve"> </w:t>
      </w:r>
      <w:r>
        <w:t>oddaji</w:t>
      </w:r>
      <w:r>
        <w:rPr>
          <w:spacing w:val="-7"/>
        </w:rPr>
        <w:t xml:space="preserve"> </w:t>
      </w:r>
      <w:r>
        <w:t>naročila</w:t>
      </w:r>
      <w:r>
        <w:rPr>
          <w:spacing w:val="-7"/>
        </w:rPr>
        <w:t xml:space="preserve"> </w:t>
      </w:r>
      <w:r>
        <w:t>skladna z odločitvijo o zahtevku za revizijo. Kadar naročnik v skladu s tem odstavkom sprejme novo odločitev</w:t>
      </w:r>
      <w:r>
        <w:rPr>
          <w:spacing w:val="-12"/>
        </w:rPr>
        <w:t xml:space="preserve"> </w:t>
      </w:r>
      <w:r>
        <w:t>o</w:t>
      </w:r>
      <w:r>
        <w:rPr>
          <w:spacing w:val="-11"/>
        </w:rPr>
        <w:t xml:space="preserve"> </w:t>
      </w:r>
      <w:r>
        <w:t>oddaji</w:t>
      </w:r>
      <w:r>
        <w:rPr>
          <w:spacing w:val="-14"/>
        </w:rPr>
        <w:t xml:space="preserve"> </w:t>
      </w:r>
      <w:r>
        <w:t>javnega</w:t>
      </w:r>
      <w:r>
        <w:rPr>
          <w:spacing w:val="-11"/>
        </w:rPr>
        <w:t xml:space="preserve"> </w:t>
      </w:r>
      <w:r>
        <w:t>naročila,</w:t>
      </w:r>
      <w:r>
        <w:rPr>
          <w:spacing w:val="-10"/>
        </w:rPr>
        <w:t xml:space="preserve"> </w:t>
      </w:r>
      <w:r>
        <w:t>teče</w:t>
      </w:r>
      <w:r>
        <w:rPr>
          <w:spacing w:val="-11"/>
        </w:rPr>
        <w:t xml:space="preserve"> </w:t>
      </w:r>
      <w:r>
        <w:t>rok</w:t>
      </w:r>
      <w:r>
        <w:rPr>
          <w:spacing w:val="-13"/>
        </w:rPr>
        <w:t xml:space="preserve"> </w:t>
      </w:r>
      <w:r>
        <w:t>za</w:t>
      </w:r>
      <w:r>
        <w:rPr>
          <w:spacing w:val="-11"/>
        </w:rPr>
        <w:t xml:space="preserve"> </w:t>
      </w:r>
      <w:r>
        <w:t>uveljavitev</w:t>
      </w:r>
      <w:r>
        <w:rPr>
          <w:spacing w:val="-9"/>
        </w:rPr>
        <w:t xml:space="preserve"> </w:t>
      </w:r>
      <w:r>
        <w:t>pravnega</w:t>
      </w:r>
      <w:r>
        <w:rPr>
          <w:spacing w:val="-11"/>
        </w:rPr>
        <w:t xml:space="preserve"> </w:t>
      </w:r>
      <w:r>
        <w:t>varstva</w:t>
      </w:r>
      <w:r>
        <w:rPr>
          <w:spacing w:val="-11"/>
        </w:rPr>
        <w:t xml:space="preserve"> </w:t>
      </w:r>
      <w:r>
        <w:t>od</w:t>
      </w:r>
      <w:r>
        <w:rPr>
          <w:spacing w:val="-11"/>
        </w:rPr>
        <w:t xml:space="preserve"> </w:t>
      </w:r>
      <w:r>
        <w:t>dneva</w:t>
      </w:r>
      <w:r>
        <w:rPr>
          <w:spacing w:val="-11"/>
        </w:rPr>
        <w:t xml:space="preserve"> </w:t>
      </w:r>
      <w:r>
        <w:t>vročitve nove</w:t>
      </w:r>
      <w:r>
        <w:rPr>
          <w:spacing w:val="-1"/>
        </w:rPr>
        <w:t xml:space="preserve"> </w:t>
      </w:r>
      <w:r>
        <w:t>odločitve.</w:t>
      </w:r>
    </w:p>
    <w:p w14:paraId="4591BCAC" w14:textId="77777777" w:rsidR="000D0ADE" w:rsidRDefault="00F901FF">
      <w:pPr>
        <w:pStyle w:val="Telobesedila"/>
        <w:spacing w:before="121" w:line="264" w:lineRule="auto"/>
        <w:ind w:left="237" w:right="434"/>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5"/>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8"/>
        </w:rPr>
        <w:t xml:space="preserve"> </w:t>
      </w:r>
      <w:r>
        <w:t>okvirnega</w:t>
      </w:r>
      <w:r>
        <w:rPr>
          <w:spacing w:val="-16"/>
        </w:rPr>
        <w:t xml:space="preserve"> </w:t>
      </w:r>
      <w:r>
        <w:t>sporazuma,</w:t>
      </w:r>
      <w:r>
        <w:rPr>
          <w:spacing w:val="-16"/>
        </w:rPr>
        <w:t xml:space="preserve"> </w:t>
      </w:r>
      <w:r>
        <w:t>o</w:t>
      </w:r>
      <w:r>
        <w:rPr>
          <w:spacing w:val="-19"/>
        </w:rPr>
        <w:t xml:space="preserve"> </w:t>
      </w:r>
      <w:r>
        <w:t>svoji</w:t>
      </w:r>
      <w:r>
        <w:rPr>
          <w:spacing w:val="-20"/>
        </w:rPr>
        <w:t xml:space="preserve"> </w:t>
      </w:r>
      <w:r>
        <w:t>odločitvi</w:t>
      </w:r>
      <w:r>
        <w:rPr>
          <w:spacing w:val="-14"/>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02FFE9C8" w14:textId="77777777" w:rsidR="000D0ADE" w:rsidRDefault="000D0ADE">
      <w:pPr>
        <w:pStyle w:val="Telobesedila"/>
        <w:spacing w:before="8"/>
        <w:jc w:val="left"/>
        <w:rPr>
          <w:sz w:val="20"/>
        </w:rPr>
      </w:pPr>
    </w:p>
    <w:p w14:paraId="2EB84239" w14:textId="77777777" w:rsidR="000D0ADE" w:rsidRDefault="00F901FF">
      <w:pPr>
        <w:pStyle w:val="Naslov2"/>
        <w:numPr>
          <w:ilvl w:val="2"/>
          <w:numId w:val="17"/>
        </w:numPr>
        <w:tabs>
          <w:tab w:val="left" w:pos="1090"/>
        </w:tabs>
        <w:spacing w:before="1"/>
        <w:ind w:left="1089"/>
      </w:pPr>
      <w:bookmarkStart w:id="20" w:name="B.01.6._Dopustne_dopolnitve_ponudbe"/>
      <w:bookmarkEnd w:id="20"/>
      <w:r>
        <w:t>DOPUSTNE DOPOLNITVE</w:t>
      </w:r>
      <w:r>
        <w:rPr>
          <w:spacing w:val="-1"/>
        </w:rPr>
        <w:t xml:space="preserve"> </w:t>
      </w:r>
      <w:r>
        <w:t>PONUDBE</w:t>
      </w:r>
    </w:p>
    <w:p w14:paraId="6DD150C2" w14:textId="77777777" w:rsidR="000D0ADE" w:rsidRDefault="00F901FF">
      <w:pPr>
        <w:pStyle w:val="Telobesedila"/>
        <w:spacing w:before="145" w:line="264" w:lineRule="auto"/>
        <w:ind w:left="237" w:right="433"/>
      </w:pPr>
      <w:r>
        <w:t>Če bodo ali se bodo zdele informacije ali dokumentacija, ki jo mora predložiti ponudnik, nepopolne ali napačne oziroma če bodo posamezni dokumenti manjkali, lahko naročnik zahteva,</w:t>
      </w:r>
      <w:r>
        <w:rPr>
          <w:spacing w:val="-13"/>
        </w:rPr>
        <w:t xml:space="preserve"> </w:t>
      </w:r>
      <w:r>
        <w:t>da</w:t>
      </w:r>
      <w:r>
        <w:rPr>
          <w:spacing w:val="-12"/>
        </w:rPr>
        <w:t xml:space="preserve"> </w:t>
      </w:r>
      <w:r>
        <w:t>ponudnik</w:t>
      </w:r>
      <w:r>
        <w:rPr>
          <w:spacing w:val="-11"/>
        </w:rPr>
        <w:t xml:space="preserve"> </w:t>
      </w:r>
      <w:r>
        <w:t>v</w:t>
      </w:r>
      <w:r>
        <w:rPr>
          <w:spacing w:val="-12"/>
        </w:rPr>
        <w:t xml:space="preserve"> </w:t>
      </w:r>
      <w:r>
        <w:t>ustreznem</w:t>
      </w:r>
      <w:r>
        <w:rPr>
          <w:spacing w:val="-12"/>
        </w:rPr>
        <w:t xml:space="preserve"> </w:t>
      </w:r>
      <w:r>
        <w:t>roku</w:t>
      </w:r>
      <w:r>
        <w:rPr>
          <w:spacing w:val="-12"/>
        </w:rPr>
        <w:t xml:space="preserve"> </w:t>
      </w:r>
      <w:r>
        <w:t>predloži</w:t>
      </w:r>
      <w:r>
        <w:rPr>
          <w:spacing w:val="-12"/>
        </w:rPr>
        <w:t xml:space="preserve"> </w:t>
      </w:r>
      <w:r>
        <w:t>manjkajoče</w:t>
      </w:r>
      <w:r>
        <w:rPr>
          <w:spacing w:val="-12"/>
        </w:rPr>
        <w:t xml:space="preserve"> </w:t>
      </w:r>
      <w:r>
        <w:t>dokumente</w:t>
      </w:r>
      <w:r>
        <w:rPr>
          <w:spacing w:val="-11"/>
        </w:rPr>
        <w:t xml:space="preserve"> </w:t>
      </w:r>
      <w:r>
        <w:t>ali</w:t>
      </w:r>
      <w:r>
        <w:rPr>
          <w:spacing w:val="-13"/>
        </w:rPr>
        <w:t xml:space="preserve"> </w:t>
      </w:r>
      <w:r>
        <w:t>jih</w:t>
      </w:r>
      <w:r>
        <w:rPr>
          <w:spacing w:val="-12"/>
        </w:rPr>
        <w:t xml:space="preserve"> </w:t>
      </w:r>
      <w:r>
        <w:t>dopolni,</w:t>
      </w:r>
      <w:r>
        <w:rPr>
          <w:spacing w:val="-10"/>
        </w:rPr>
        <w:t xml:space="preserve"> </w:t>
      </w:r>
      <w:r>
        <w:t>popravi ali pojasni ustrezne informacije ali dokumentacijo, pod pogojem, da je takšna zahteva popolnoma</w:t>
      </w:r>
      <w:r>
        <w:rPr>
          <w:spacing w:val="-6"/>
        </w:rPr>
        <w:t xml:space="preserve"> </w:t>
      </w:r>
      <w:r>
        <w:t>skladna</w:t>
      </w:r>
      <w:r>
        <w:rPr>
          <w:spacing w:val="-5"/>
        </w:rPr>
        <w:t xml:space="preserve"> </w:t>
      </w:r>
      <w:r>
        <w:t>z</w:t>
      </w:r>
      <w:r>
        <w:rPr>
          <w:spacing w:val="-6"/>
        </w:rPr>
        <w:t xml:space="preserve"> </w:t>
      </w:r>
      <w:r>
        <w:t>načeloma</w:t>
      </w:r>
      <w:r>
        <w:rPr>
          <w:spacing w:val="-5"/>
        </w:rPr>
        <w:t xml:space="preserve"> </w:t>
      </w:r>
      <w:r>
        <w:t>enake</w:t>
      </w:r>
      <w:r>
        <w:rPr>
          <w:spacing w:val="-6"/>
        </w:rPr>
        <w:t xml:space="preserve"> </w:t>
      </w:r>
      <w:r>
        <w:t>obravnave</w:t>
      </w:r>
      <w:r>
        <w:rPr>
          <w:spacing w:val="-7"/>
        </w:rPr>
        <w:t xml:space="preserve"> </w:t>
      </w:r>
      <w:r>
        <w:t>in</w:t>
      </w:r>
      <w:r>
        <w:rPr>
          <w:spacing w:val="-5"/>
        </w:rPr>
        <w:t xml:space="preserve"> </w:t>
      </w:r>
      <w:r>
        <w:t>transparentnosti.</w:t>
      </w:r>
      <w:r>
        <w:rPr>
          <w:spacing w:val="-5"/>
        </w:rPr>
        <w:t xml:space="preserve"> </w:t>
      </w:r>
      <w:r>
        <w:t>Naročnik</w:t>
      </w:r>
      <w:r>
        <w:rPr>
          <w:spacing w:val="-5"/>
        </w:rPr>
        <w:t xml:space="preserve"> </w:t>
      </w:r>
      <w:r>
        <w:t>od</w:t>
      </w:r>
      <w:r>
        <w:rPr>
          <w:spacing w:val="-6"/>
        </w:rPr>
        <w:t xml:space="preserve"> </w:t>
      </w:r>
      <w:r>
        <w:t>ponudnika zahteva</w:t>
      </w:r>
      <w:r>
        <w:rPr>
          <w:spacing w:val="-19"/>
        </w:rPr>
        <w:t xml:space="preserve"> </w:t>
      </w:r>
      <w:r>
        <w:t>dopolnitev,</w:t>
      </w:r>
      <w:r>
        <w:rPr>
          <w:spacing w:val="-17"/>
        </w:rPr>
        <w:t xml:space="preserve"> </w:t>
      </w:r>
      <w:r>
        <w:t>popravek,</w:t>
      </w:r>
      <w:r>
        <w:rPr>
          <w:spacing w:val="-17"/>
        </w:rPr>
        <w:t xml:space="preserve"> </w:t>
      </w:r>
      <w:r>
        <w:t>spremembo</w:t>
      </w:r>
      <w:r>
        <w:rPr>
          <w:spacing w:val="-20"/>
        </w:rPr>
        <w:t xml:space="preserve"> </w:t>
      </w:r>
      <w:r>
        <w:t>ali</w:t>
      </w:r>
      <w:r>
        <w:rPr>
          <w:spacing w:val="-20"/>
        </w:rPr>
        <w:t xml:space="preserve"> </w:t>
      </w:r>
      <w:r>
        <w:t>pojasnilo</w:t>
      </w:r>
      <w:r>
        <w:rPr>
          <w:spacing w:val="-18"/>
        </w:rPr>
        <w:t xml:space="preserve"> </w:t>
      </w:r>
      <w:r>
        <w:t>njegove</w:t>
      </w:r>
      <w:r>
        <w:rPr>
          <w:spacing w:val="-18"/>
        </w:rPr>
        <w:t xml:space="preserve"> </w:t>
      </w:r>
      <w:r>
        <w:t>ponudbe</w:t>
      </w:r>
      <w:r>
        <w:rPr>
          <w:spacing w:val="-18"/>
        </w:rPr>
        <w:t xml:space="preserve"> </w:t>
      </w:r>
      <w:r>
        <w:t>le,</w:t>
      </w:r>
      <w:r>
        <w:rPr>
          <w:spacing w:val="-18"/>
        </w:rPr>
        <w:t xml:space="preserve"> </w:t>
      </w:r>
      <w:r>
        <w:t>kadar</w:t>
      </w:r>
      <w:r>
        <w:rPr>
          <w:spacing w:val="-17"/>
        </w:rPr>
        <w:t xml:space="preserve"> </w:t>
      </w:r>
      <w:r>
        <w:t>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w:t>
      </w:r>
      <w:r>
        <w:rPr>
          <w:spacing w:val="-1"/>
        </w:rPr>
        <w:t xml:space="preserve"> </w:t>
      </w:r>
      <w:r>
        <w:t>izločil.</w:t>
      </w:r>
    </w:p>
    <w:p w14:paraId="12142155" w14:textId="77777777" w:rsidR="000D0ADE" w:rsidRDefault="000D0ADE">
      <w:pPr>
        <w:spacing w:line="264" w:lineRule="auto"/>
        <w:sectPr w:rsidR="000D0ADE">
          <w:pgSz w:w="11910" w:h="16840"/>
          <w:pgMar w:top="1100" w:right="980" w:bottom="1060" w:left="1180" w:header="888" w:footer="875" w:gutter="0"/>
          <w:cols w:space="708"/>
        </w:sectPr>
      </w:pPr>
    </w:p>
    <w:p w14:paraId="294F814A" w14:textId="77777777" w:rsidR="000D0ADE" w:rsidRDefault="00F901FF">
      <w:pPr>
        <w:pStyle w:val="Telobesedila"/>
        <w:spacing w:before="90" w:line="264" w:lineRule="auto"/>
        <w:ind w:left="238" w:right="434"/>
      </w:pPr>
      <w:r>
        <w:lastRenderedPageBreak/>
        <w:t>Razen kadar gre za popravek ali dopolnitev očitne napake, če zaradi tega popravka ali dopolnitve</w:t>
      </w:r>
      <w:r>
        <w:rPr>
          <w:spacing w:val="-18"/>
        </w:rPr>
        <w:t xml:space="preserve"> </w:t>
      </w:r>
      <w:r>
        <w:t>ni</w:t>
      </w:r>
      <w:r>
        <w:rPr>
          <w:spacing w:val="-19"/>
        </w:rPr>
        <w:t xml:space="preserve"> </w:t>
      </w:r>
      <w:r>
        <w:t>dejansko</w:t>
      </w:r>
      <w:r>
        <w:rPr>
          <w:spacing w:val="-20"/>
        </w:rPr>
        <w:t xml:space="preserve"> </w:t>
      </w:r>
      <w:r>
        <w:t>predlagana</w:t>
      </w:r>
      <w:r>
        <w:rPr>
          <w:spacing w:val="-17"/>
        </w:rPr>
        <w:t xml:space="preserve"> </w:t>
      </w:r>
      <w:r>
        <w:t>nova</w:t>
      </w:r>
      <w:r>
        <w:rPr>
          <w:spacing w:val="-18"/>
        </w:rPr>
        <w:t xml:space="preserve"> </w:t>
      </w:r>
      <w:r>
        <w:t>ponudba,</w:t>
      </w:r>
      <w:r>
        <w:rPr>
          <w:spacing w:val="-19"/>
        </w:rPr>
        <w:t xml:space="preserve"> </w:t>
      </w:r>
      <w:r>
        <w:t>ponudnik</w:t>
      </w:r>
      <w:r>
        <w:rPr>
          <w:spacing w:val="-18"/>
        </w:rPr>
        <w:t xml:space="preserve"> </w:t>
      </w:r>
      <w:r>
        <w:t>ne</w:t>
      </w:r>
      <w:r>
        <w:rPr>
          <w:spacing w:val="-20"/>
        </w:rPr>
        <w:t xml:space="preserve"> </w:t>
      </w:r>
      <w:r>
        <w:t>sme</w:t>
      </w:r>
      <w:r>
        <w:rPr>
          <w:spacing w:val="-20"/>
        </w:rPr>
        <w:t xml:space="preserve"> </w:t>
      </w:r>
      <w:r>
        <w:t>dopolnjevati</w:t>
      </w:r>
      <w:r>
        <w:rPr>
          <w:spacing w:val="-18"/>
        </w:rPr>
        <w:t xml:space="preserve"> </w:t>
      </w:r>
      <w:r>
        <w:t>ali</w:t>
      </w:r>
      <w:r>
        <w:rPr>
          <w:spacing w:val="-19"/>
        </w:rPr>
        <w:t xml:space="preserve"> </w:t>
      </w:r>
      <w:r>
        <w:t>popravljati:</w:t>
      </w:r>
    </w:p>
    <w:p w14:paraId="6A1FAB54" w14:textId="77777777" w:rsidR="000D0ADE" w:rsidRDefault="00F901FF">
      <w:pPr>
        <w:pStyle w:val="Odstavekseznama"/>
        <w:numPr>
          <w:ilvl w:val="3"/>
          <w:numId w:val="17"/>
        </w:numPr>
        <w:tabs>
          <w:tab w:val="left" w:pos="805"/>
        </w:tabs>
        <w:spacing w:line="276" w:lineRule="auto"/>
        <w:ind w:left="804" w:right="434"/>
        <w:jc w:val="both"/>
      </w:pPr>
      <w:r>
        <w:t>svoje</w:t>
      </w:r>
      <w:r>
        <w:rPr>
          <w:spacing w:val="-17"/>
        </w:rPr>
        <w:t xml:space="preserve"> </w:t>
      </w:r>
      <w:r>
        <w:t>cene</w:t>
      </w:r>
      <w:r>
        <w:rPr>
          <w:spacing w:val="-16"/>
        </w:rPr>
        <w:t xml:space="preserve"> </w:t>
      </w:r>
      <w:r>
        <w:t>brez</w:t>
      </w:r>
      <w:r>
        <w:rPr>
          <w:spacing w:val="-16"/>
        </w:rPr>
        <w:t xml:space="preserve"> </w:t>
      </w:r>
      <w:r>
        <w:t>DDV</w:t>
      </w:r>
      <w:r>
        <w:rPr>
          <w:spacing w:val="-14"/>
        </w:rPr>
        <w:t xml:space="preserve"> </w:t>
      </w:r>
      <w:r>
        <w:t>na</w:t>
      </w:r>
      <w:r>
        <w:rPr>
          <w:spacing w:val="-18"/>
        </w:rPr>
        <w:t xml:space="preserve"> </w:t>
      </w:r>
      <w:r>
        <w:t>enoto,</w:t>
      </w:r>
      <w:r>
        <w:rPr>
          <w:spacing w:val="-15"/>
        </w:rPr>
        <w:t xml:space="preserve"> </w:t>
      </w:r>
      <w:r>
        <w:t>vrednosti</w:t>
      </w:r>
      <w:r>
        <w:rPr>
          <w:spacing w:val="-17"/>
        </w:rPr>
        <w:t xml:space="preserve"> </w:t>
      </w:r>
      <w:r>
        <w:t>postavke</w:t>
      </w:r>
      <w:r>
        <w:rPr>
          <w:spacing w:val="-14"/>
        </w:rPr>
        <w:t xml:space="preserve"> </w:t>
      </w:r>
      <w:r>
        <w:t>brez</w:t>
      </w:r>
      <w:r>
        <w:rPr>
          <w:spacing w:val="-16"/>
        </w:rPr>
        <w:t xml:space="preserve"> </w:t>
      </w:r>
      <w:r>
        <w:t>DDV,</w:t>
      </w:r>
      <w:r>
        <w:rPr>
          <w:spacing w:val="-15"/>
        </w:rPr>
        <w:t xml:space="preserve"> </w:t>
      </w:r>
      <w:r>
        <w:t>skupne</w:t>
      </w:r>
      <w:r>
        <w:rPr>
          <w:spacing w:val="-17"/>
        </w:rPr>
        <w:t xml:space="preserve"> </w:t>
      </w:r>
      <w:r>
        <w:t>vrednosti</w:t>
      </w:r>
      <w:r>
        <w:rPr>
          <w:spacing w:val="-14"/>
        </w:rPr>
        <w:t xml:space="preserve"> </w:t>
      </w:r>
      <w:r>
        <w:t>ponudbe brez</w:t>
      </w:r>
      <w:r>
        <w:rPr>
          <w:spacing w:val="-4"/>
        </w:rPr>
        <w:t xml:space="preserve"> </w:t>
      </w:r>
      <w:r>
        <w:t>DDV,</w:t>
      </w:r>
      <w:r>
        <w:rPr>
          <w:spacing w:val="-5"/>
        </w:rPr>
        <w:t xml:space="preserve"> </w:t>
      </w:r>
      <w:r>
        <w:t>razen</w:t>
      </w:r>
      <w:r>
        <w:rPr>
          <w:spacing w:val="-5"/>
        </w:rPr>
        <w:t xml:space="preserve"> </w:t>
      </w:r>
      <w:r>
        <w:t>kadar</w:t>
      </w:r>
      <w:r>
        <w:rPr>
          <w:spacing w:val="-3"/>
        </w:rPr>
        <w:t xml:space="preserve"> </w:t>
      </w:r>
      <w:r>
        <w:t>se</w:t>
      </w:r>
      <w:r>
        <w:rPr>
          <w:spacing w:val="-3"/>
        </w:rPr>
        <w:t xml:space="preserve"> </w:t>
      </w:r>
      <w:r>
        <w:t>skupna</w:t>
      </w:r>
      <w:r>
        <w:rPr>
          <w:spacing w:val="-6"/>
        </w:rPr>
        <w:t xml:space="preserve"> </w:t>
      </w:r>
      <w:r>
        <w:t>vrednost</w:t>
      </w:r>
      <w:r>
        <w:rPr>
          <w:spacing w:val="-4"/>
        </w:rPr>
        <w:t xml:space="preserve"> </w:t>
      </w:r>
      <w:r>
        <w:t>spremeni</w:t>
      </w:r>
      <w:r>
        <w:rPr>
          <w:spacing w:val="-5"/>
        </w:rPr>
        <w:t xml:space="preserve"> </w:t>
      </w:r>
      <w:r>
        <w:t>v</w:t>
      </w:r>
      <w:r>
        <w:rPr>
          <w:spacing w:val="-5"/>
        </w:rPr>
        <w:t xml:space="preserve"> </w:t>
      </w:r>
      <w:r>
        <w:t>skladu</w:t>
      </w:r>
      <w:r>
        <w:rPr>
          <w:spacing w:val="-4"/>
        </w:rPr>
        <w:t xml:space="preserve"> </w:t>
      </w:r>
      <w:r>
        <w:t>s</w:t>
      </w:r>
      <w:r>
        <w:rPr>
          <w:spacing w:val="-5"/>
        </w:rPr>
        <w:t xml:space="preserve"> </w:t>
      </w:r>
      <w:r>
        <w:t>sedmim</w:t>
      </w:r>
      <w:r>
        <w:rPr>
          <w:spacing w:val="-5"/>
        </w:rPr>
        <w:t xml:space="preserve"> </w:t>
      </w:r>
      <w:r>
        <w:t>odstavkom</w:t>
      </w:r>
      <w:r>
        <w:rPr>
          <w:spacing w:val="-2"/>
        </w:rPr>
        <w:t xml:space="preserve"> </w:t>
      </w:r>
      <w:r>
        <w:rPr>
          <w:spacing w:val="-3"/>
        </w:rPr>
        <w:t xml:space="preserve">89. </w:t>
      </w:r>
      <w:r>
        <w:t>člena ZJN-3, in ponudbe v okviru</w:t>
      </w:r>
      <w:r>
        <w:rPr>
          <w:spacing w:val="-5"/>
        </w:rPr>
        <w:t xml:space="preserve"> </w:t>
      </w:r>
      <w:r>
        <w:t>meril,</w:t>
      </w:r>
    </w:p>
    <w:p w14:paraId="5BFC9F3D" w14:textId="77777777" w:rsidR="000D0ADE" w:rsidRDefault="00F901FF">
      <w:pPr>
        <w:pStyle w:val="Odstavekseznama"/>
        <w:numPr>
          <w:ilvl w:val="3"/>
          <w:numId w:val="17"/>
        </w:numPr>
        <w:tabs>
          <w:tab w:val="left" w:pos="805"/>
        </w:tabs>
        <w:spacing w:line="251" w:lineRule="exact"/>
        <w:ind w:left="804" w:hanging="361"/>
        <w:jc w:val="both"/>
      </w:pPr>
      <w:r>
        <w:t>tistega dela ponudbe, ki se veže na tehnične specifikacije predmeta javnega</w:t>
      </w:r>
      <w:r>
        <w:rPr>
          <w:spacing w:val="-23"/>
        </w:rPr>
        <w:t xml:space="preserve"> </w:t>
      </w:r>
      <w:r>
        <w:t>naročila,</w:t>
      </w:r>
    </w:p>
    <w:p w14:paraId="0575CC51" w14:textId="77777777" w:rsidR="000D0ADE" w:rsidRDefault="00F901FF">
      <w:pPr>
        <w:pStyle w:val="Odstavekseznama"/>
        <w:numPr>
          <w:ilvl w:val="3"/>
          <w:numId w:val="17"/>
        </w:numPr>
        <w:tabs>
          <w:tab w:val="left" w:pos="805"/>
        </w:tabs>
        <w:spacing w:before="39" w:line="276" w:lineRule="auto"/>
        <w:ind w:left="804" w:right="436"/>
        <w:jc w:val="both"/>
      </w:pPr>
      <w:r>
        <w:t>tistih</w:t>
      </w:r>
      <w:r>
        <w:rPr>
          <w:spacing w:val="-5"/>
        </w:rPr>
        <w:t xml:space="preserve"> </w:t>
      </w:r>
      <w:r>
        <w:t>elementov</w:t>
      </w:r>
      <w:r>
        <w:rPr>
          <w:spacing w:val="-5"/>
        </w:rPr>
        <w:t xml:space="preserve"> </w:t>
      </w:r>
      <w:r>
        <w:t>ponudbe,</w:t>
      </w:r>
      <w:r>
        <w:rPr>
          <w:spacing w:val="-4"/>
        </w:rPr>
        <w:t xml:space="preserve"> </w:t>
      </w:r>
      <w:r>
        <w:t>ki</w:t>
      </w:r>
      <w:r>
        <w:rPr>
          <w:spacing w:val="-6"/>
        </w:rPr>
        <w:t xml:space="preserve"> </w:t>
      </w:r>
      <w:r>
        <w:t>vplivajo</w:t>
      </w:r>
      <w:r>
        <w:rPr>
          <w:spacing w:val="-4"/>
        </w:rPr>
        <w:t xml:space="preserve"> </w:t>
      </w:r>
      <w:r>
        <w:t>ali</w:t>
      </w:r>
      <w:r>
        <w:rPr>
          <w:spacing w:val="-6"/>
        </w:rPr>
        <w:t xml:space="preserve"> </w:t>
      </w:r>
      <w:r>
        <w:t>bi</w:t>
      </w:r>
      <w:r>
        <w:rPr>
          <w:spacing w:val="-6"/>
        </w:rPr>
        <w:t xml:space="preserve"> </w:t>
      </w:r>
      <w:r>
        <w:t>lahko</w:t>
      </w:r>
      <w:r>
        <w:rPr>
          <w:spacing w:val="-5"/>
        </w:rPr>
        <w:t xml:space="preserve"> </w:t>
      </w:r>
      <w:r>
        <w:t>vplivali</w:t>
      </w:r>
      <w:r>
        <w:rPr>
          <w:spacing w:val="-5"/>
        </w:rPr>
        <w:t xml:space="preserve"> </w:t>
      </w:r>
      <w:r>
        <w:t>na</w:t>
      </w:r>
      <w:r>
        <w:rPr>
          <w:spacing w:val="-5"/>
        </w:rPr>
        <w:t xml:space="preserve"> </w:t>
      </w:r>
      <w:r>
        <w:t>drugačno</w:t>
      </w:r>
      <w:r>
        <w:rPr>
          <w:spacing w:val="-5"/>
        </w:rPr>
        <w:t xml:space="preserve"> </w:t>
      </w:r>
      <w:r>
        <w:t>razvrstitev</w:t>
      </w:r>
      <w:r>
        <w:rPr>
          <w:spacing w:val="-5"/>
        </w:rPr>
        <w:t xml:space="preserve"> </w:t>
      </w:r>
      <w:r>
        <w:t>njegove ponudbe glede na preostale ponudbe, ki jih je naročnik prejel v postopku javnega naročanja.</w:t>
      </w:r>
    </w:p>
    <w:p w14:paraId="132BFB26" w14:textId="77777777" w:rsidR="000D0ADE" w:rsidRDefault="00F901FF">
      <w:pPr>
        <w:pStyle w:val="Telobesedila"/>
        <w:spacing w:before="117" w:line="266" w:lineRule="auto"/>
        <w:ind w:left="237" w:right="432"/>
      </w:pPr>
      <w:r>
        <w:t>Na glede na prejšnji odstavek sme izključno naročnik ob pisnem soglasju ponudnika popraviti računske</w:t>
      </w:r>
      <w:r>
        <w:rPr>
          <w:spacing w:val="-6"/>
        </w:rPr>
        <w:t xml:space="preserve"> </w:t>
      </w:r>
      <w:r>
        <w:t>napake,</w:t>
      </w:r>
      <w:r>
        <w:rPr>
          <w:spacing w:val="-6"/>
        </w:rPr>
        <w:t xml:space="preserve"> </w:t>
      </w:r>
      <w:r>
        <w:t>ki</w:t>
      </w:r>
      <w:r>
        <w:rPr>
          <w:spacing w:val="-6"/>
        </w:rPr>
        <w:t xml:space="preserve"> </w:t>
      </w:r>
      <w:r>
        <w:t>jih</w:t>
      </w:r>
      <w:r>
        <w:rPr>
          <w:spacing w:val="-6"/>
        </w:rPr>
        <w:t xml:space="preserve"> </w:t>
      </w:r>
      <w:r>
        <w:t>odkrije</w:t>
      </w:r>
      <w:r>
        <w:rPr>
          <w:spacing w:val="-6"/>
        </w:rPr>
        <w:t xml:space="preserve"> </w:t>
      </w:r>
      <w:r>
        <w:t>pri</w:t>
      </w:r>
      <w:r>
        <w:rPr>
          <w:spacing w:val="-6"/>
        </w:rPr>
        <w:t xml:space="preserve"> </w:t>
      </w:r>
      <w:r>
        <w:t>pregledu</w:t>
      </w:r>
      <w:r>
        <w:rPr>
          <w:spacing w:val="-4"/>
        </w:rPr>
        <w:t xml:space="preserve"> </w:t>
      </w:r>
      <w:r>
        <w:t>in</w:t>
      </w:r>
      <w:r>
        <w:rPr>
          <w:spacing w:val="-6"/>
        </w:rPr>
        <w:t xml:space="preserve"> </w:t>
      </w:r>
      <w:r>
        <w:t>ocenjevanju</w:t>
      </w:r>
      <w:r>
        <w:rPr>
          <w:spacing w:val="-4"/>
        </w:rPr>
        <w:t xml:space="preserve"> </w:t>
      </w:r>
      <w:r>
        <w:t>ponudb.</w:t>
      </w:r>
      <w:r>
        <w:rPr>
          <w:spacing w:val="-3"/>
        </w:rPr>
        <w:t xml:space="preserve"> </w:t>
      </w:r>
      <w:r>
        <w:t>Pri</w:t>
      </w:r>
      <w:r>
        <w:rPr>
          <w:spacing w:val="-7"/>
        </w:rPr>
        <w:t xml:space="preserve"> </w:t>
      </w:r>
      <w:r>
        <w:t>tem</w:t>
      </w:r>
      <w:r>
        <w:rPr>
          <w:spacing w:val="-5"/>
        </w:rPr>
        <w:t xml:space="preserve"> </w:t>
      </w:r>
      <w:r>
        <w:t>se</w:t>
      </w:r>
      <w:r>
        <w:rPr>
          <w:spacing w:val="-6"/>
        </w:rPr>
        <w:t xml:space="preserve"> </w:t>
      </w:r>
      <w:r>
        <w:t>količina</w:t>
      </w:r>
      <w:r>
        <w:rPr>
          <w:spacing w:val="-4"/>
        </w:rPr>
        <w:t xml:space="preserve"> </w:t>
      </w:r>
      <w:r>
        <w:t>in</w:t>
      </w:r>
      <w:r>
        <w:rPr>
          <w:spacing w:val="-4"/>
        </w:rPr>
        <w:t xml:space="preserve"> </w:t>
      </w:r>
      <w:r>
        <w:t>cena na enoto brez DDV ne smeta spreminjati. Če se pri pregledu in ocenjevanju ponudb ugotovi, da je prišlo do računske napake zaradi nepravilne vnaprej določene matematične operacije s strani</w:t>
      </w:r>
      <w:r>
        <w:rPr>
          <w:spacing w:val="-13"/>
        </w:rPr>
        <w:t xml:space="preserve"> </w:t>
      </w:r>
      <w:r>
        <w:t>naročnika,</w:t>
      </w:r>
      <w:r>
        <w:rPr>
          <w:spacing w:val="-13"/>
        </w:rPr>
        <w:t xml:space="preserve"> </w:t>
      </w:r>
      <w:r>
        <w:t>lahko</w:t>
      </w:r>
      <w:r>
        <w:rPr>
          <w:spacing w:val="-12"/>
        </w:rPr>
        <w:t xml:space="preserve"> </w:t>
      </w:r>
      <w:r>
        <w:t>naročnik</w:t>
      </w:r>
      <w:r>
        <w:rPr>
          <w:spacing w:val="-12"/>
        </w:rPr>
        <w:t xml:space="preserve"> </w:t>
      </w:r>
      <w:r>
        <w:t>ob</w:t>
      </w:r>
      <w:r>
        <w:rPr>
          <w:spacing w:val="-12"/>
        </w:rPr>
        <w:t xml:space="preserve"> </w:t>
      </w:r>
      <w:r>
        <w:t>pisnem</w:t>
      </w:r>
      <w:r>
        <w:rPr>
          <w:spacing w:val="-11"/>
        </w:rPr>
        <w:t xml:space="preserve"> </w:t>
      </w:r>
      <w:r>
        <w:t>soglasju</w:t>
      </w:r>
      <w:r>
        <w:rPr>
          <w:spacing w:val="-12"/>
        </w:rPr>
        <w:t xml:space="preserve"> </w:t>
      </w:r>
      <w:r>
        <w:t>ponudnika</w:t>
      </w:r>
      <w:r>
        <w:rPr>
          <w:spacing w:val="-12"/>
        </w:rPr>
        <w:t xml:space="preserve"> </w:t>
      </w:r>
      <w:r>
        <w:t>popravi</w:t>
      </w:r>
      <w:r>
        <w:rPr>
          <w:spacing w:val="-15"/>
        </w:rPr>
        <w:t xml:space="preserve"> </w:t>
      </w:r>
      <w:r>
        <w:t>računsko</w:t>
      </w:r>
      <w:r>
        <w:rPr>
          <w:spacing w:val="-12"/>
        </w:rPr>
        <w:t xml:space="preserve"> </w:t>
      </w:r>
      <w:r>
        <w:t>napako</w:t>
      </w:r>
      <w:r>
        <w:rPr>
          <w:spacing w:val="-15"/>
        </w:rPr>
        <w:t xml:space="preserve"> </w:t>
      </w:r>
      <w:r>
        <w:t>tako, da</w:t>
      </w:r>
      <w:r>
        <w:rPr>
          <w:spacing w:val="-8"/>
        </w:rPr>
        <w:t xml:space="preserve"> </w:t>
      </w:r>
      <w:r>
        <w:t>ob</w:t>
      </w:r>
      <w:r>
        <w:rPr>
          <w:spacing w:val="-7"/>
        </w:rPr>
        <w:t xml:space="preserve"> </w:t>
      </w:r>
      <w:r>
        <w:t>upoštevanju</w:t>
      </w:r>
      <w:r>
        <w:rPr>
          <w:spacing w:val="-9"/>
        </w:rPr>
        <w:t xml:space="preserve"> </w:t>
      </w:r>
      <w:r>
        <w:t>cen</w:t>
      </w:r>
      <w:r>
        <w:rPr>
          <w:spacing w:val="-9"/>
        </w:rPr>
        <w:t xml:space="preserve"> </w:t>
      </w:r>
      <w:r>
        <w:t>na</w:t>
      </w:r>
      <w:r>
        <w:rPr>
          <w:spacing w:val="-7"/>
        </w:rPr>
        <w:t xml:space="preserve"> </w:t>
      </w:r>
      <w:r>
        <w:t>enoto</w:t>
      </w:r>
      <w:r>
        <w:rPr>
          <w:spacing w:val="-10"/>
        </w:rPr>
        <w:t xml:space="preserve"> </w:t>
      </w:r>
      <w:r>
        <w:t>brez</w:t>
      </w:r>
      <w:r>
        <w:rPr>
          <w:spacing w:val="-6"/>
        </w:rPr>
        <w:t xml:space="preserve"> </w:t>
      </w:r>
      <w:r>
        <w:t>DDV</w:t>
      </w:r>
      <w:r>
        <w:rPr>
          <w:spacing w:val="-9"/>
        </w:rPr>
        <w:t xml:space="preserve"> </w:t>
      </w:r>
      <w:r>
        <w:t>in</w:t>
      </w:r>
      <w:r>
        <w:rPr>
          <w:spacing w:val="-6"/>
        </w:rPr>
        <w:t xml:space="preserve"> </w:t>
      </w:r>
      <w:r>
        <w:t>količin,</w:t>
      </w:r>
      <w:r>
        <w:rPr>
          <w:spacing w:val="-6"/>
        </w:rPr>
        <w:t xml:space="preserve"> </w:t>
      </w:r>
      <w:r>
        <w:t>ki</w:t>
      </w:r>
      <w:r>
        <w:rPr>
          <w:spacing w:val="-9"/>
        </w:rPr>
        <w:t xml:space="preserve"> </w:t>
      </w:r>
      <w:r>
        <w:t>jih</w:t>
      </w:r>
      <w:r>
        <w:rPr>
          <w:spacing w:val="-9"/>
        </w:rPr>
        <w:t xml:space="preserve"> </w:t>
      </w:r>
      <w:r>
        <w:t>ponudi</w:t>
      </w:r>
      <w:r>
        <w:rPr>
          <w:spacing w:val="-7"/>
        </w:rPr>
        <w:t xml:space="preserve"> </w:t>
      </w:r>
      <w:r>
        <w:t>ponudnik,</w:t>
      </w:r>
      <w:r>
        <w:rPr>
          <w:spacing w:val="-5"/>
        </w:rPr>
        <w:t xml:space="preserve"> </w:t>
      </w:r>
      <w:r>
        <w:t>izračuna</w:t>
      </w:r>
      <w:r>
        <w:rPr>
          <w:spacing w:val="-10"/>
        </w:rPr>
        <w:t xml:space="preserve"> </w:t>
      </w:r>
      <w:r>
        <w:t>vrednost ponudbe</w:t>
      </w:r>
      <w:r>
        <w:rPr>
          <w:spacing w:val="-11"/>
        </w:rPr>
        <w:t xml:space="preserve"> </w:t>
      </w:r>
      <w:r>
        <w:t>z</w:t>
      </w:r>
      <w:r>
        <w:rPr>
          <w:spacing w:val="-12"/>
        </w:rPr>
        <w:t xml:space="preserve"> </w:t>
      </w:r>
      <w:r>
        <w:t>upoštevanjem</w:t>
      </w:r>
      <w:r>
        <w:rPr>
          <w:spacing w:val="-11"/>
        </w:rPr>
        <w:t xml:space="preserve"> </w:t>
      </w:r>
      <w:r>
        <w:t>pravilne</w:t>
      </w:r>
      <w:r>
        <w:rPr>
          <w:spacing w:val="-10"/>
        </w:rPr>
        <w:t xml:space="preserve"> </w:t>
      </w:r>
      <w:r>
        <w:t>matematične</w:t>
      </w:r>
      <w:r>
        <w:rPr>
          <w:spacing w:val="-12"/>
        </w:rPr>
        <w:t xml:space="preserve"> </w:t>
      </w:r>
      <w:r>
        <w:t>operacije.</w:t>
      </w:r>
      <w:r>
        <w:rPr>
          <w:spacing w:val="-11"/>
        </w:rPr>
        <w:t xml:space="preserve"> </w:t>
      </w:r>
      <w:r>
        <w:t>Ne</w:t>
      </w:r>
      <w:r>
        <w:rPr>
          <w:spacing w:val="-12"/>
        </w:rPr>
        <w:t xml:space="preserve"> </w:t>
      </w:r>
      <w:r>
        <w:t>glede</w:t>
      </w:r>
      <w:r>
        <w:rPr>
          <w:spacing w:val="-12"/>
        </w:rPr>
        <w:t xml:space="preserve"> </w:t>
      </w:r>
      <w:r>
        <w:t>na</w:t>
      </w:r>
      <w:r>
        <w:rPr>
          <w:spacing w:val="-12"/>
        </w:rPr>
        <w:t xml:space="preserve"> </w:t>
      </w:r>
      <w:r>
        <w:t>prejšnji</w:t>
      </w:r>
      <w:r>
        <w:rPr>
          <w:spacing w:val="-10"/>
        </w:rPr>
        <w:t xml:space="preserve"> </w:t>
      </w:r>
      <w:r>
        <w:t>odstavek</w:t>
      </w:r>
      <w:r>
        <w:rPr>
          <w:spacing w:val="-12"/>
        </w:rPr>
        <w:t xml:space="preserve"> </w:t>
      </w:r>
      <w:r>
        <w:t>lahko naročnik ob pisnem soglasju ponudnika napačno zapisano stopnjo DDV popravi v</w:t>
      </w:r>
      <w:r>
        <w:rPr>
          <w:spacing w:val="-32"/>
        </w:rPr>
        <w:t xml:space="preserve"> </w:t>
      </w:r>
      <w:r>
        <w:t>pravilno.</w:t>
      </w:r>
    </w:p>
    <w:p w14:paraId="194E8B5E" w14:textId="77777777" w:rsidR="000D0ADE" w:rsidRDefault="000D0ADE">
      <w:pPr>
        <w:pStyle w:val="Telobesedila"/>
        <w:spacing w:before="4"/>
        <w:jc w:val="left"/>
      </w:pPr>
    </w:p>
    <w:p w14:paraId="75454F37" w14:textId="77777777" w:rsidR="000D0ADE" w:rsidRDefault="00F901FF">
      <w:pPr>
        <w:pStyle w:val="Naslov2"/>
        <w:numPr>
          <w:ilvl w:val="2"/>
          <w:numId w:val="17"/>
        </w:numPr>
        <w:tabs>
          <w:tab w:val="left" w:pos="1091"/>
        </w:tabs>
        <w:ind w:hanging="854"/>
      </w:pPr>
      <w:bookmarkStart w:id="21" w:name="B.01.7._Obvestilo_o_oddaji_naročila"/>
      <w:bookmarkEnd w:id="21"/>
      <w:r>
        <w:t>OBVESTILO O ODDAJI</w:t>
      </w:r>
      <w:r>
        <w:rPr>
          <w:spacing w:val="-4"/>
        </w:rPr>
        <w:t xml:space="preserve"> </w:t>
      </w:r>
      <w:r>
        <w:t>NAROČILA</w:t>
      </w:r>
    </w:p>
    <w:p w14:paraId="7EFCE86A" w14:textId="40325CDF" w:rsidR="000D0ADE" w:rsidRDefault="00F901FF" w:rsidP="00135584">
      <w:pPr>
        <w:pStyle w:val="Telobesedila"/>
        <w:spacing w:before="146" w:line="264" w:lineRule="auto"/>
        <w:ind w:left="238" w:right="437"/>
      </w:pPr>
      <w:r>
        <w:t xml:space="preserve">Naročnik v roku </w:t>
      </w:r>
      <w:r w:rsidR="00E958CF">
        <w:t>deset</w:t>
      </w:r>
      <w:r>
        <w:t xml:space="preserve"> dni po končanem preverjanju in ocenjevanju obvesti vsakega ponudnika o sprejeti odločitvi v zvezi z oddajo javnega naročila.</w:t>
      </w:r>
    </w:p>
    <w:p w14:paraId="476D1907" w14:textId="77777777" w:rsidR="000D0ADE" w:rsidRDefault="00F901FF" w:rsidP="00135584">
      <w:pPr>
        <w:pStyle w:val="Telobesedila"/>
        <w:spacing w:before="118"/>
        <w:ind w:left="238"/>
      </w:pPr>
      <w:r>
        <w:t>Naročnik bo o odločitvi obvestil ponudnike na način, da bo podpisano odločitev objavil na</w:t>
      </w:r>
    </w:p>
    <w:p w14:paraId="3F65F863" w14:textId="77777777" w:rsidR="000D0ADE" w:rsidRDefault="00F901FF" w:rsidP="00135584">
      <w:pPr>
        <w:pStyle w:val="Telobesedila"/>
        <w:spacing w:before="25"/>
        <w:ind w:left="238"/>
      </w:pPr>
      <w:r>
        <w:t>portalu javnih naročil. Odločitev se šteje za vročeno z dnem objave na portalu javnih naročil.</w:t>
      </w:r>
    </w:p>
    <w:p w14:paraId="45F6B572" w14:textId="77777777" w:rsidR="000D0ADE" w:rsidRDefault="00F901FF" w:rsidP="00135584">
      <w:pPr>
        <w:pStyle w:val="Telobesedila"/>
        <w:spacing w:before="145" w:line="264" w:lineRule="auto"/>
        <w:ind w:left="238" w:right="433"/>
      </w:pPr>
      <w:r>
        <w:t>Po</w:t>
      </w:r>
      <w:r>
        <w:rPr>
          <w:spacing w:val="-5"/>
        </w:rPr>
        <w:t xml:space="preserve"> </w:t>
      </w:r>
      <w:r>
        <w:t>pravnomočnosti</w:t>
      </w:r>
      <w:r>
        <w:rPr>
          <w:spacing w:val="-8"/>
        </w:rPr>
        <w:t xml:space="preserve"> </w:t>
      </w:r>
      <w:r>
        <w:t>odločitve</w:t>
      </w:r>
      <w:r>
        <w:rPr>
          <w:spacing w:val="-4"/>
        </w:rPr>
        <w:t xml:space="preserve"> </w:t>
      </w:r>
      <w:r>
        <w:t>o</w:t>
      </w:r>
      <w:r>
        <w:rPr>
          <w:spacing w:val="-7"/>
        </w:rPr>
        <w:t xml:space="preserve"> </w:t>
      </w:r>
      <w:r>
        <w:t>oddaji</w:t>
      </w:r>
      <w:r>
        <w:rPr>
          <w:spacing w:val="-7"/>
        </w:rPr>
        <w:t xml:space="preserve"> </w:t>
      </w:r>
      <w:r>
        <w:t>javnega</w:t>
      </w:r>
      <w:r>
        <w:rPr>
          <w:spacing w:val="-7"/>
        </w:rPr>
        <w:t xml:space="preserve"> </w:t>
      </w:r>
      <w:r>
        <w:t>naročila</w:t>
      </w:r>
      <w:r>
        <w:rPr>
          <w:spacing w:val="-4"/>
        </w:rPr>
        <w:t xml:space="preserve"> </w:t>
      </w:r>
      <w:r>
        <w:t>lahko</w:t>
      </w:r>
      <w:r>
        <w:rPr>
          <w:spacing w:val="-7"/>
        </w:rPr>
        <w:t xml:space="preserve"> </w:t>
      </w:r>
      <w:r>
        <w:t>naročnik</w:t>
      </w:r>
      <w:r>
        <w:rPr>
          <w:spacing w:val="-6"/>
        </w:rPr>
        <w:t xml:space="preserve"> </w:t>
      </w:r>
      <w:r>
        <w:t>do</w:t>
      </w:r>
      <w:r>
        <w:rPr>
          <w:spacing w:val="-10"/>
        </w:rPr>
        <w:t xml:space="preserve"> </w:t>
      </w:r>
      <w:r>
        <w:t>sklenitve</w:t>
      </w:r>
      <w:r>
        <w:rPr>
          <w:spacing w:val="-4"/>
        </w:rPr>
        <w:t xml:space="preserve"> </w:t>
      </w:r>
      <w:r>
        <w:t>pogodbe</w:t>
      </w:r>
      <w:r>
        <w:rPr>
          <w:spacing w:val="-7"/>
        </w:rPr>
        <w:t xml:space="preserve"> </w:t>
      </w:r>
      <w:r>
        <w:t>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w:t>
      </w:r>
      <w:r>
        <w:rPr>
          <w:spacing w:val="-8"/>
        </w:rPr>
        <w:t xml:space="preserve"> </w:t>
      </w:r>
      <w:r>
        <w:t>kaznivega</w:t>
      </w:r>
      <w:r>
        <w:rPr>
          <w:spacing w:val="-5"/>
        </w:rPr>
        <w:t xml:space="preserve"> </w:t>
      </w:r>
      <w:r>
        <w:t>dejanja</w:t>
      </w:r>
      <w:r>
        <w:rPr>
          <w:spacing w:val="-4"/>
        </w:rPr>
        <w:t xml:space="preserve"> </w:t>
      </w:r>
      <w:r>
        <w:t>ali</w:t>
      </w:r>
      <w:r>
        <w:rPr>
          <w:spacing w:val="-6"/>
        </w:rPr>
        <w:t xml:space="preserve"> </w:t>
      </w:r>
      <w:r>
        <w:t>da</w:t>
      </w:r>
      <w:r>
        <w:rPr>
          <w:spacing w:val="-8"/>
        </w:rPr>
        <w:t xml:space="preserve"> </w:t>
      </w:r>
      <w:r>
        <w:t>so</w:t>
      </w:r>
      <w:r>
        <w:rPr>
          <w:spacing w:val="-4"/>
        </w:rPr>
        <w:t xml:space="preserve"> </w:t>
      </w:r>
      <w:r>
        <w:t>nastale</w:t>
      </w:r>
      <w:r>
        <w:rPr>
          <w:spacing w:val="-3"/>
        </w:rPr>
        <w:t xml:space="preserve"> </w:t>
      </w:r>
      <w:r>
        <w:t>druge</w:t>
      </w:r>
      <w:r>
        <w:rPr>
          <w:spacing w:val="-5"/>
        </w:rPr>
        <w:t xml:space="preserve"> </w:t>
      </w:r>
      <w:r>
        <w:t>izredne</w:t>
      </w:r>
      <w:r>
        <w:rPr>
          <w:spacing w:val="-4"/>
        </w:rPr>
        <w:t xml:space="preserve"> </w:t>
      </w:r>
      <w:r>
        <w:t>okoliščine,</w:t>
      </w:r>
      <w:r>
        <w:rPr>
          <w:spacing w:val="-6"/>
        </w:rPr>
        <w:t xml:space="preserve"> </w:t>
      </w:r>
      <w:r>
        <w:t>na</w:t>
      </w:r>
      <w:r>
        <w:rPr>
          <w:spacing w:val="-7"/>
        </w:rPr>
        <w:t xml:space="preserve"> </w:t>
      </w:r>
      <w:r>
        <w:t>katere</w:t>
      </w:r>
      <w:r>
        <w:rPr>
          <w:spacing w:val="-4"/>
        </w:rPr>
        <w:t xml:space="preserve"> </w:t>
      </w:r>
      <w:r>
        <w:t>naročnik</w:t>
      </w:r>
      <w:r>
        <w:rPr>
          <w:spacing w:val="-5"/>
        </w:rPr>
        <w:t xml:space="preserve"> </w:t>
      </w:r>
      <w:r>
        <w:t>ni mogel</w:t>
      </w:r>
      <w:r>
        <w:rPr>
          <w:spacing w:val="-13"/>
        </w:rPr>
        <w:t xml:space="preserve"> </w:t>
      </w:r>
      <w:r>
        <w:t>vplivati</w:t>
      </w:r>
      <w:r>
        <w:rPr>
          <w:spacing w:val="-12"/>
        </w:rPr>
        <w:t xml:space="preserve"> </w:t>
      </w:r>
      <w:r>
        <w:t>in</w:t>
      </w:r>
      <w:r>
        <w:rPr>
          <w:spacing w:val="-15"/>
        </w:rPr>
        <w:t xml:space="preserve"> </w:t>
      </w:r>
      <w:r>
        <w:t>jih</w:t>
      </w:r>
      <w:r>
        <w:rPr>
          <w:spacing w:val="-11"/>
        </w:rPr>
        <w:t xml:space="preserve"> </w:t>
      </w:r>
      <w:r>
        <w:t>predvideti</w:t>
      </w:r>
      <w:r>
        <w:rPr>
          <w:spacing w:val="-12"/>
        </w:rPr>
        <w:t xml:space="preserve"> </w:t>
      </w:r>
      <w:r>
        <w:t>ter</w:t>
      </w:r>
      <w:r>
        <w:rPr>
          <w:spacing w:val="-13"/>
        </w:rPr>
        <w:t xml:space="preserve"> </w:t>
      </w:r>
      <w:r>
        <w:t>zaradi</w:t>
      </w:r>
      <w:r>
        <w:rPr>
          <w:spacing w:val="-12"/>
        </w:rPr>
        <w:t xml:space="preserve"> </w:t>
      </w:r>
      <w:r>
        <w:t>katerih</w:t>
      </w:r>
      <w:r>
        <w:rPr>
          <w:spacing w:val="-15"/>
        </w:rPr>
        <w:t xml:space="preserve"> </w:t>
      </w:r>
      <w:r>
        <w:t>je</w:t>
      </w:r>
      <w:r>
        <w:rPr>
          <w:spacing w:val="-16"/>
        </w:rPr>
        <w:t xml:space="preserve"> </w:t>
      </w:r>
      <w:r>
        <w:t>postala</w:t>
      </w:r>
      <w:r>
        <w:rPr>
          <w:spacing w:val="-11"/>
        </w:rPr>
        <w:t xml:space="preserve"> </w:t>
      </w:r>
      <w:r>
        <w:t>izvedba</w:t>
      </w:r>
      <w:r>
        <w:rPr>
          <w:spacing w:val="-15"/>
        </w:rPr>
        <w:t xml:space="preserve"> </w:t>
      </w:r>
      <w:r>
        <w:t>javnega</w:t>
      </w:r>
      <w:r>
        <w:rPr>
          <w:spacing w:val="-16"/>
        </w:rPr>
        <w:t xml:space="preserve"> </w:t>
      </w:r>
      <w:r>
        <w:t>naročila</w:t>
      </w:r>
      <w:r>
        <w:rPr>
          <w:spacing w:val="-11"/>
        </w:rPr>
        <w:t xml:space="preserve"> </w:t>
      </w:r>
      <w:r>
        <w:t>nemogoča. Če naročnik odstopi od izvedbe javnega naročila, z izbranim ponudnikom ne sklene pogodbe o</w:t>
      </w:r>
      <w:r>
        <w:rPr>
          <w:spacing w:val="-17"/>
        </w:rPr>
        <w:t xml:space="preserve"> </w:t>
      </w:r>
      <w:r>
        <w:t>izvedbi</w:t>
      </w:r>
      <w:r>
        <w:rPr>
          <w:spacing w:val="-17"/>
        </w:rPr>
        <w:t xml:space="preserve"> </w:t>
      </w:r>
      <w:r>
        <w:t>javnega</w:t>
      </w:r>
      <w:r>
        <w:rPr>
          <w:spacing w:val="-19"/>
        </w:rPr>
        <w:t xml:space="preserve"> </w:t>
      </w:r>
      <w:r>
        <w:t>naročila</w:t>
      </w:r>
      <w:r>
        <w:rPr>
          <w:spacing w:val="-16"/>
        </w:rPr>
        <w:t xml:space="preserve"> </w:t>
      </w:r>
      <w:r>
        <w:t>ali</w:t>
      </w:r>
      <w:r>
        <w:rPr>
          <w:spacing w:val="-17"/>
        </w:rPr>
        <w:t xml:space="preserve"> </w:t>
      </w:r>
      <w:r>
        <w:t>okvirnega</w:t>
      </w:r>
      <w:r>
        <w:rPr>
          <w:spacing w:val="-17"/>
        </w:rPr>
        <w:t xml:space="preserve"> </w:t>
      </w:r>
      <w:r>
        <w:t>sporazuma,</w:t>
      </w:r>
      <w:r>
        <w:rPr>
          <w:spacing w:val="-15"/>
        </w:rPr>
        <w:t xml:space="preserve"> </w:t>
      </w:r>
      <w:r>
        <w:t>o</w:t>
      </w:r>
      <w:r>
        <w:rPr>
          <w:spacing w:val="-20"/>
        </w:rPr>
        <w:t xml:space="preserve"> </w:t>
      </w:r>
      <w:r>
        <w:t>svoji</w:t>
      </w:r>
      <w:r>
        <w:rPr>
          <w:spacing w:val="-19"/>
        </w:rPr>
        <w:t xml:space="preserve"> </w:t>
      </w:r>
      <w:r>
        <w:t>odločitvi</w:t>
      </w:r>
      <w:r>
        <w:rPr>
          <w:spacing w:val="-17"/>
        </w:rPr>
        <w:t xml:space="preserve"> </w:t>
      </w:r>
      <w:r>
        <w:t>in</w:t>
      </w:r>
      <w:r>
        <w:rPr>
          <w:spacing w:val="-17"/>
        </w:rPr>
        <w:t xml:space="preserve"> </w:t>
      </w:r>
      <w:r>
        <w:t>o</w:t>
      </w:r>
      <w:r>
        <w:rPr>
          <w:spacing w:val="-19"/>
        </w:rPr>
        <w:t xml:space="preserve"> </w:t>
      </w:r>
      <w:r>
        <w:t>razlogih,</w:t>
      </w:r>
      <w:r>
        <w:rPr>
          <w:spacing w:val="-16"/>
        </w:rPr>
        <w:t xml:space="preserve"> </w:t>
      </w:r>
      <w:r>
        <w:t>zaradi</w:t>
      </w:r>
      <w:r>
        <w:rPr>
          <w:spacing w:val="-17"/>
        </w:rPr>
        <w:t xml:space="preserve"> </w:t>
      </w:r>
      <w:r>
        <w:t>katerih odstopa od izvedbe javnega naročila, pa pisno obvesti ponudnike ali</w:t>
      </w:r>
      <w:r>
        <w:rPr>
          <w:spacing w:val="-17"/>
        </w:rPr>
        <w:t xml:space="preserve"> </w:t>
      </w:r>
      <w:r>
        <w:t>kandidate.</w:t>
      </w:r>
    </w:p>
    <w:p w14:paraId="249BBB32" w14:textId="77777777" w:rsidR="000D0ADE" w:rsidRDefault="000D0ADE">
      <w:pPr>
        <w:pStyle w:val="Telobesedila"/>
        <w:jc w:val="left"/>
        <w:rPr>
          <w:sz w:val="21"/>
        </w:rPr>
      </w:pPr>
    </w:p>
    <w:p w14:paraId="05692C68" w14:textId="77777777" w:rsidR="000D0ADE" w:rsidRDefault="00F901FF">
      <w:pPr>
        <w:pStyle w:val="Naslov2"/>
        <w:numPr>
          <w:ilvl w:val="2"/>
          <w:numId w:val="17"/>
        </w:numPr>
        <w:tabs>
          <w:tab w:val="left" w:pos="1091"/>
        </w:tabs>
      </w:pPr>
      <w:bookmarkStart w:id="22" w:name="B.01.8._Sklenitev_pogodbe"/>
      <w:bookmarkEnd w:id="22"/>
      <w:r>
        <w:t>SKLENITEV</w:t>
      </w:r>
      <w:r>
        <w:rPr>
          <w:spacing w:val="-1"/>
        </w:rPr>
        <w:t xml:space="preserve"> </w:t>
      </w:r>
      <w:r>
        <w:t>POGODBE</w:t>
      </w:r>
    </w:p>
    <w:p w14:paraId="2ED950F2" w14:textId="77777777" w:rsidR="000D0ADE" w:rsidRDefault="00F901FF">
      <w:pPr>
        <w:pStyle w:val="Telobesedila"/>
        <w:spacing w:before="146"/>
        <w:ind w:left="238"/>
        <w:jc w:val="left"/>
      </w:pPr>
      <w:r>
        <w:t>Naročnik bo z vsemi ponudniki, ki bodo izpolnjevali pogoje, sklenil okvirni sporazum.</w:t>
      </w:r>
    </w:p>
    <w:p w14:paraId="62033279" w14:textId="77777777" w:rsidR="000D0ADE" w:rsidRDefault="00F901FF">
      <w:pPr>
        <w:pStyle w:val="Telobesedila"/>
        <w:spacing w:before="145" w:line="264" w:lineRule="auto"/>
        <w:ind w:left="238" w:right="356" w:hanging="1"/>
        <w:jc w:val="left"/>
      </w:pPr>
      <w:r>
        <w:t>Če</w:t>
      </w:r>
      <w:r>
        <w:rPr>
          <w:spacing w:val="-9"/>
        </w:rPr>
        <w:t xml:space="preserve"> </w:t>
      </w:r>
      <w:r>
        <w:t>izbrani</w:t>
      </w:r>
      <w:r>
        <w:rPr>
          <w:spacing w:val="-9"/>
        </w:rPr>
        <w:t xml:space="preserve"> </w:t>
      </w:r>
      <w:r>
        <w:t>ponudnik</w:t>
      </w:r>
      <w:r>
        <w:rPr>
          <w:spacing w:val="-8"/>
        </w:rPr>
        <w:t xml:space="preserve"> </w:t>
      </w:r>
      <w:r>
        <w:t>okvirnega</w:t>
      </w:r>
      <w:r>
        <w:rPr>
          <w:spacing w:val="-9"/>
        </w:rPr>
        <w:t xml:space="preserve"> </w:t>
      </w:r>
      <w:r>
        <w:t>sporazuma</w:t>
      </w:r>
      <w:r>
        <w:rPr>
          <w:spacing w:val="-7"/>
        </w:rPr>
        <w:t xml:space="preserve"> </w:t>
      </w:r>
      <w:r>
        <w:t>ne</w:t>
      </w:r>
      <w:r>
        <w:rPr>
          <w:spacing w:val="-9"/>
        </w:rPr>
        <w:t xml:space="preserve"> </w:t>
      </w:r>
      <w:r>
        <w:t>bo</w:t>
      </w:r>
      <w:r>
        <w:rPr>
          <w:spacing w:val="-9"/>
        </w:rPr>
        <w:t xml:space="preserve"> </w:t>
      </w:r>
      <w:r>
        <w:t>podpisal</w:t>
      </w:r>
      <w:r>
        <w:rPr>
          <w:spacing w:val="-9"/>
        </w:rPr>
        <w:t xml:space="preserve"> </w:t>
      </w:r>
      <w:r>
        <w:t>v</w:t>
      </w:r>
      <w:r>
        <w:rPr>
          <w:spacing w:val="-8"/>
        </w:rPr>
        <w:t xml:space="preserve"> </w:t>
      </w:r>
      <w:r>
        <w:t>roku</w:t>
      </w:r>
      <w:r>
        <w:rPr>
          <w:spacing w:val="-7"/>
        </w:rPr>
        <w:t xml:space="preserve"> </w:t>
      </w:r>
      <w:r>
        <w:t>15</w:t>
      </w:r>
      <w:r>
        <w:rPr>
          <w:spacing w:val="-9"/>
        </w:rPr>
        <w:t xml:space="preserve"> </w:t>
      </w:r>
      <w:r>
        <w:t>dni</w:t>
      </w:r>
      <w:r>
        <w:rPr>
          <w:spacing w:val="-9"/>
        </w:rPr>
        <w:t xml:space="preserve"> </w:t>
      </w:r>
      <w:r>
        <w:t>od</w:t>
      </w:r>
      <w:r>
        <w:rPr>
          <w:spacing w:val="-11"/>
        </w:rPr>
        <w:t xml:space="preserve"> </w:t>
      </w:r>
      <w:r>
        <w:t>poziva,</w:t>
      </w:r>
      <w:r>
        <w:rPr>
          <w:spacing w:val="-7"/>
        </w:rPr>
        <w:t xml:space="preserve"> </w:t>
      </w:r>
      <w:r>
        <w:t>se</w:t>
      </w:r>
      <w:r>
        <w:rPr>
          <w:spacing w:val="-8"/>
        </w:rPr>
        <w:t xml:space="preserve"> </w:t>
      </w:r>
      <w:r>
        <w:t>šteje,</w:t>
      </w:r>
      <w:r>
        <w:rPr>
          <w:spacing w:val="-7"/>
        </w:rPr>
        <w:t xml:space="preserve"> </w:t>
      </w:r>
      <w:r>
        <w:t>da je odstopil od</w:t>
      </w:r>
      <w:r>
        <w:rPr>
          <w:spacing w:val="-1"/>
        </w:rPr>
        <w:t xml:space="preserve"> </w:t>
      </w:r>
      <w:r>
        <w:t>ponudbe.</w:t>
      </w:r>
    </w:p>
    <w:p w14:paraId="2FB42EA4" w14:textId="77777777" w:rsidR="000D0ADE" w:rsidRDefault="00F901FF">
      <w:pPr>
        <w:pStyle w:val="Telobesedila"/>
        <w:spacing w:before="120" w:line="264" w:lineRule="auto"/>
        <w:ind w:left="238"/>
        <w:jc w:val="left"/>
      </w:pPr>
      <w:r>
        <w:t>Okvirni</w:t>
      </w:r>
      <w:r>
        <w:rPr>
          <w:spacing w:val="-18"/>
        </w:rPr>
        <w:t xml:space="preserve"> </w:t>
      </w:r>
      <w:r>
        <w:t>sporazum</w:t>
      </w:r>
      <w:r>
        <w:rPr>
          <w:spacing w:val="-15"/>
        </w:rPr>
        <w:t xml:space="preserve"> </w:t>
      </w:r>
      <w:r>
        <w:t>se</w:t>
      </w:r>
      <w:r>
        <w:rPr>
          <w:spacing w:val="-18"/>
        </w:rPr>
        <w:t xml:space="preserve"> </w:t>
      </w:r>
      <w:r>
        <w:t>bo</w:t>
      </w:r>
      <w:r>
        <w:rPr>
          <w:spacing w:val="-16"/>
        </w:rPr>
        <w:t xml:space="preserve"> </w:t>
      </w:r>
      <w:r>
        <w:t>pred</w:t>
      </w:r>
      <w:r>
        <w:rPr>
          <w:spacing w:val="-16"/>
        </w:rPr>
        <w:t xml:space="preserve"> </w:t>
      </w:r>
      <w:r>
        <w:t>podpisom</w:t>
      </w:r>
      <w:r>
        <w:rPr>
          <w:spacing w:val="-17"/>
        </w:rPr>
        <w:t xml:space="preserve"> </w:t>
      </w:r>
      <w:r>
        <w:t>vsebinsko</w:t>
      </w:r>
      <w:r>
        <w:rPr>
          <w:spacing w:val="-21"/>
        </w:rPr>
        <w:t xml:space="preserve"> </w:t>
      </w:r>
      <w:r>
        <w:t>prilagodil</w:t>
      </w:r>
      <w:r>
        <w:rPr>
          <w:spacing w:val="-17"/>
        </w:rPr>
        <w:t xml:space="preserve"> </w:t>
      </w:r>
      <w:r>
        <w:t>glede</w:t>
      </w:r>
      <w:r>
        <w:rPr>
          <w:spacing w:val="-16"/>
        </w:rPr>
        <w:t xml:space="preserve"> </w:t>
      </w:r>
      <w:r>
        <w:t>na</w:t>
      </w:r>
      <w:r>
        <w:rPr>
          <w:spacing w:val="-16"/>
        </w:rPr>
        <w:t xml:space="preserve"> </w:t>
      </w:r>
      <w:r>
        <w:t>to,</w:t>
      </w:r>
      <w:r>
        <w:rPr>
          <w:spacing w:val="-18"/>
        </w:rPr>
        <w:t xml:space="preserve"> </w:t>
      </w:r>
      <w:r>
        <w:t>ali</w:t>
      </w:r>
      <w:r>
        <w:rPr>
          <w:spacing w:val="-19"/>
        </w:rPr>
        <w:t xml:space="preserve"> </w:t>
      </w:r>
      <w:r>
        <w:t>bo</w:t>
      </w:r>
      <w:r>
        <w:rPr>
          <w:spacing w:val="-16"/>
        </w:rPr>
        <w:t xml:space="preserve"> </w:t>
      </w:r>
      <w:r>
        <w:t>izbrani</w:t>
      </w:r>
      <w:r>
        <w:rPr>
          <w:spacing w:val="-17"/>
        </w:rPr>
        <w:t xml:space="preserve"> </w:t>
      </w:r>
      <w:r>
        <w:t>ponudnik predložil skupno ponudbo, prijavil sodelovanje podizvajalcev in</w:t>
      </w:r>
      <w:r>
        <w:rPr>
          <w:spacing w:val="-4"/>
        </w:rPr>
        <w:t xml:space="preserve"> </w:t>
      </w:r>
      <w:r>
        <w:t>podobno.</w:t>
      </w:r>
    </w:p>
    <w:p w14:paraId="2E6E0586" w14:textId="77777777" w:rsidR="000D0ADE" w:rsidRDefault="00F901FF">
      <w:pPr>
        <w:pStyle w:val="Telobesedila"/>
        <w:spacing w:before="120" w:line="264" w:lineRule="auto"/>
        <w:ind w:left="238" w:right="356"/>
        <w:jc w:val="left"/>
      </w:pPr>
      <w:r>
        <w:t>Za posamezna naročila bo naročnik sklepal pogodbe z izbranimi ponudniki skladno s pozivom in okvirnim sporazumom.</w:t>
      </w:r>
    </w:p>
    <w:p w14:paraId="4DD6A525" w14:textId="77777777" w:rsidR="000D0ADE" w:rsidRDefault="00F901FF">
      <w:pPr>
        <w:pStyle w:val="Telobesedila"/>
        <w:spacing w:before="118"/>
        <w:ind w:left="238"/>
        <w:jc w:val="left"/>
      </w:pPr>
      <w:r>
        <w:t>S podpisom ESPD ponudnik potrdi, da sprejema vsebino vzorca pogodbe.</w:t>
      </w:r>
    </w:p>
    <w:p w14:paraId="3E8A5083" w14:textId="77777777" w:rsidR="000D0ADE" w:rsidRDefault="000D0ADE">
      <w:pPr>
        <w:pStyle w:val="Telobesedila"/>
        <w:spacing w:before="1"/>
        <w:jc w:val="left"/>
        <w:rPr>
          <w:sz w:val="23"/>
        </w:rPr>
      </w:pPr>
    </w:p>
    <w:p w14:paraId="5B3F83C9" w14:textId="77777777" w:rsidR="000D0ADE" w:rsidRDefault="00F901FF">
      <w:pPr>
        <w:pStyle w:val="Naslov2"/>
        <w:numPr>
          <w:ilvl w:val="2"/>
          <w:numId w:val="17"/>
        </w:numPr>
        <w:tabs>
          <w:tab w:val="left" w:pos="1091"/>
        </w:tabs>
      </w:pPr>
      <w:bookmarkStart w:id="23" w:name="B.01.9._Zaupnost_podatkov_in_postopka"/>
      <w:bookmarkEnd w:id="23"/>
      <w:r>
        <w:t>ZAUPNOST PODATKOV IN</w:t>
      </w:r>
      <w:r>
        <w:rPr>
          <w:spacing w:val="2"/>
        </w:rPr>
        <w:t xml:space="preserve"> </w:t>
      </w:r>
      <w:r>
        <w:t>POSTOPKA</w:t>
      </w:r>
    </w:p>
    <w:p w14:paraId="2EAF99D3" w14:textId="77777777" w:rsidR="000D0ADE" w:rsidRDefault="00F901FF">
      <w:pPr>
        <w:pStyle w:val="Telobesedila"/>
        <w:spacing w:before="145" w:line="264" w:lineRule="auto"/>
        <w:ind w:left="238" w:right="437"/>
        <w:jc w:val="left"/>
      </w:pPr>
      <w:r>
        <w:t>Podatki, ki jih je ponudnik upravičeno označil kot poslovno skrivnost, bodo uporabljeni samo za namen javnega naročila in ne bodo dostopni nikomur izven pooblaščenih oseb naročnika,</w:t>
      </w:r>
    </w:p>
    <w:p w14:paraId="21AD0B65" w14:textId="77777777" w:rsidR="000D0ADE" w:rsidRDefault="000D0ADE">
      <w:pPr>
        <w:spacing w:line="264" w:lineRule="auto"/>
        <w:sectPr w:rsidR="000D0ADE">
          <w:pgSz w:w="11910" w:h="16840"/>
          <w:pgMar w:top="1100" w:right="980" w:bottom="1060" w:left="1180" w:header="888" w:footer="875" w:gutter="0"/>
          <w:cols w:space="708"/>
        </w:sectPr>
      </w:pPr>
    </w:p>
    <w:p w14:paraId="069AF012" w14:textId="77777777" w:rsidR="000D0ADE" w:rsidRDefault="00F901FF">
      <w:pPr>
        <w:pStyle w:val="Telobesedila"/>
        <w:spacing w:before="90" w:line="264" w:lineRule="auto"/>
        <w:ind w:left="238" w:right="433"/>
      </w:pPr>
      <w:r>
        <w:lastRenderedPageBreak/>
        <w:t>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w:t>
      </w:r>
      <w:r>
        <w:rPr>
          <w:spacing w:val="-12"/>
        </w:rPr>
        <w:t xml:space="preserve"> </w:t>
      </w:r>
      <w:r>
        <w:t>vrednost</w:t>
      </w:r>
      <w:r>
        <w:rPr>
          <w:spacing w:val="-12"/>
        </w:rPr>
        <w:t xml:space="preserve"> </w:t>
      </w:r>
      <w:r>
        <w:t>iz</w:t>
      </w:r>
      <w:r>
        <w:rPr>
          <w:spacing w:val="-13"/>
        </w:rPr>
        <w:t xml:space="preserve"> </w:t>
      </w:r>
      <w:r>
        <w:t>ponudbe</w:t>
      </w:r>
      <w:r>
        <w:rPr>
          <w:spacing w:val="-11"/>
        </w:rPr>
        <w:t xml:space="preserve"> </w:t>
      </w:r>
      <w:r>
        <w:t>ter</w:t>
      </w:r>
      <w:r>
        <w:rPr>
          <w:spacing w:val="-12"/>
        </w:rPr>
        <w:t xml:space="preserve"> </w:t>
      </w:r>
      <w:r>
        <w:t>vsi</w:t>
      </w:r>
      <w:r>
        <w:rPr>
          <w:spacing w:val="-14"/>
        </w:rPr>
        <w:t xml:space="preserve"> </w:t>
      </w:r>
      <w:r>
        <w:t>tisti</w:t>
      </w:r>
      <w:r>
        <w:rPr>
          <w:spacing w:val="-12"/>
        </w:rPr>
        <w:t xml:space="preserve"> </w:t>
      </w:r>
      <w:r>
        <w:t>podatki,</w:t>
      </w:r>
      <w:r>
        <w:rPr>
          <w:spacing w:val="-12"/>
        </w:rPr>
        <w:t xml:space="preserve"> </w:t>
      </w:r>
      <w:r>
        <w:t>ki</w:t>
      </w:r>
      <w:r>
        <w:rPr>
          <w:spacing w:val="-14"/>
        </w:rPr>
        <w:t xml:space="preserve"> </w:t>
      </w:r>
      <w:r>
        <w:t>bodo</w:t>
      </w:r>
      <w:r>
        <w:rPr>
          <w:spacing w:val="-14"/>
        </w:rPr>
        <w:t xml:space="preserve"> </w:t>
      </w:r>
      <w:r>
        <w:t>vplivali</w:t>
      </w:r>
      <w:r>
        <w:rPr>
          <w:spacing w:val="-12"/>
        </w:rPr>
        <w:t xml:space="preserve"> </w:t>
      </w:r>
      <w:r>
        <w:t>na</w:t>
      </w:r>
      <w:r>
        <w:rPr>
          <w:spacing w:val="-11"/>
        </w:rPr>
        <w:t xml:space="preserve"> </w:t>
      </w:r>
      <w:r>
        <w:t>razvrstitev</w:t>
      </w:r>
      <w:r>
        <w:rPr>
          <w:spacing w:val="-11"/>
        </w:rPr>
        <w:t xml:space="preserve"> </w:t>
      </w:r>
      <w:r>
        <w:t>ponudbe</w:t>
      </w:r>
      <w:r>
        <w:rPr>
          <w:spacing w:val="-14"/>
        </w:rPr>
        <w:t xml:space="preserve"> </w:t>
      </w:r>
      <w:r>
        <w:t>v</w:t>
      </w:r>
      <w:r>
        <w:rPr>
          <w:spacing w:val="-13"/>
        </w:rPr>
        <w:t xml:space="preserve"> </w:t>
      </w:r>
      <w:r>
        <w:t>okviru drugih</w:t>
      </w:r>
      <w:r>
        <w:rPr>
          <w:spacing w:val="-1"/>
        </w:rPr>
        <w:t xml:space="preserve"> </w:t>
      </w:r>
      <w:r>
        <w:t>meril.</w:t>
      </w:r>
    </w:p>
    <w:p w14:paraId="00F895DE" w14:textId="77777777" w:rsidR="000D0ADE" w:rsidRDefault="00F901FF">
      <w:pPr>
        <w:pStyle w:val="Telobesedila"/>
        <w:spacing w:before="118" w:line="264" w:lineRule="auto"/>
        <w:ind w:left="238" w:right="435"/>
      </w:pPr>
      <w:r>
        <w:t>Naročnik</w:t>
      </w:r>
      <w:r>
        <w:rPr>
          <w:spacing w:val="-6"/>
        </w:rPr>
        <w:t xml:space="preserve"> </w:t>
      </w:r>
      <w:r>
        <w:t>bo</w:t>
      </w:r>
      <w:r>
        <w:rPr>
          <w:spacing w:val="-7"/>
        </w:rPr>
        <w:t xml:space="preserve"> </w:t>
      </w:r>
      <w:r>
        <w:t>obravnaval</w:t>
      </w:r>
      <w:r>
        <w:rPr>
          <w:spacing w:val="-10"/>
        </w:rPr>
        <w:t xml:space="preserve"> </w:t>
      </w:r>
      <w:r>
        <w:t>kot</w:t>
      </w:r>
      <w:r>
        <w:rPr>
          <w:spacing w:val="-4"/>
        </w:rPr>
        <w:t xml:space="preserve"> </w:t>
      </w:r>
      <w:r>
        <w:t>poslovno</w:t>
      </w:r>
      <w:r>
        <w:rPr>
          <w:spacing w:val="-5"/>
        </w:rPr>
        <w:t xml:space="preserve"> </w:t>
      </w:r>
      <w:r>
        <w:t>skrivnost</w:t>
      </w:r>
      <w:r>
        <w:rPr>
          <w:spacing w:val="-6"/>
        </w:rPr>
        <w:t xml:space="preserve"> </w:t>
      </w:r>
      <w:r>
        <w:t>tiste</w:t>
      </w:r>
      <w:r>
        <w:rPr>
          <w:spacing w:val="-6"/>
        </w:rPr>
        <w:t xml:space="preserve"> </w:t>
      </w:r>
      <w:r>
        <w:t>dokumente</w:t>
      </w:r>
      <w:r>
        <w:rPr>
          <w:spacing w:val="-5"/>
        </w:rPr>
        <w:t xml:space="preserve"> </w:t>
      </w:r>
      <w:r>
        <w:t>v</w:t>
      </w:r>
      <w:r>
        <w:rPr>
          <w:spacing w:val="-7"/>
        </w:rPr>
        <w:t xml:space="preserve"> </w:t>
      </w:r>
      <w:r>
        <w:t>ponudbeni</w:t>
      </w:r>
      <w:r>
        <w:rPr>
          <w:spacing w:val="-6"/>
        </w:rPr>
        <w:t xml:space="preserve"> </w:t>
      </w:r>
      <w:r>
        <w:t>dokumentaciji,</w:t>
      </w:r>
      <w:r>
        <w:rPr>
          <w:spacing w:val="-6"/>
        </w:rPr>
        <w:t xml:space="preserve"> </w:t>
      </w:r>
      <w:r>
        <w:t>ki bodo imeli v desnem zgornjem kotu z velikimi črkami zapisano »POSLOVNA SKRIVNOST« ali »ZAUPNO«. Če naj bo tako obravnavan samo določen podatek v dokumentu, mora biti zaupni</w:t>
      </w:r>
      <w:r>
        <w:rPr>
          <w:spacing w:val="-17"/>
        </w:rPr>
        <w:t xml:space="preserve"> </w:t>
      </w:r>
      <w:r>
        <w:t>del</w:t>
      </w:r>
      <w:r>
        <w:rPr>
          <w:spacing w:val="-17"/>
        </w:rPr>
        <w:t xml:space="preserve"> </w:t>
      </w:r>
      <w:r>
        <w:t>podčrtan</w:t>
      </w:r>
      <w:r>
        <w:rPr>
          <w:spacing w:val="-17"/>
        </w:rPr>
        <w:t xml:space="preserve"> </w:t>
      </w:r>
      <w:r>
        <w:t>z</w:t>
      </w:r>
      <w:r>
        <w:rPr>
          <w:spacing w:val="-18"/>
        </w:rPr>
        <w:t xml:space="preserve"> </w:t>
      </w:r>
      <w:r>
        <w:t>rdečo</w:t>
      </w:r>
      <w:r>
        <w:rPr>
          <w:spacing w:val="-16"/>
        </w:rPr>
        <w:t xml:space="preserve"> </w:t>
      </w:r>
      <w:r>
        <w:t>barvo,</w:t>
      </w:r>
      <w:r>
        <w:rPr>
          <w:spacing w:val="-16"/>
        </w:rPr>
        <w:t xml:space="preserve"> </w:t>
      </w:r>
      <w:r>
        <w:t>v</w:t>
      </w:r>
      <w:r>
        <w:rPr>
          <w:spacing w:val="-18"/>
        </w:rPr>
        <w:t xml:space="preserve"> </w:t>
      </w:r>
      <w:r>
        <w:t>vrstici</w:t>
      </w:r>
      <w:r>
        <w:rPr>
          <w:spacing w:val="-16"/>
        </w:rPr>
        <w:t xml:space="preserve"> </w:t>
      </w:r>
      <w:r>
        <w:t>ob</w:t>
      </w:r>
      <w:r>
        <w:rPr>
          <w:spacing w:val="-18"/>
        </w:rPr>
        <w:t xml:space="preserve"> </w:t>
      </w:r>
      <w:r>
        <w:t>desnem</w:t>
      </w:r>
      <w:r>
        <w:rPr>
          <w:spacing w:val="-17"/>
        </w:rPr>
        <w:t xml:space="preserve"> </w:t>
      </w:r>
      <w:r>
        <w:t>robu</w:t>
      </w:r>
      <w:r>
        <w:rPr>
          <w:spacing w:val="-17"/>
        </w:rPr>
        <w:t xml:space="preserve"> </w:t>
      </w:r>
      <w:r>
        <w:t>pa</w:t>
      </w:r>
      <w:r>
        <w:rPr>
          <w:spacing w:val="-19"/>
        </w:rPr>
        <w:t xml:space="preserve"> </w:t>
      </w:r>
      <w:r>
        <w:t>mora</w:t>
      </w:r>
      <w:r>
        <w:rPr>
          <w:spacing w:val="-15"/>
        </w:rPr>
        <w:t xml:space="preserve"> </w:t>
      </w:r>
      <w:r>
        <w:t>biti</w:t>
      </w:r>
      <w:r>
        <w:rPr>
          <w:spacing w:val="-19"/>
        </w:rPr>
        <w:t xml:space="preserve"> </w:t>
      </w:r>
      <w:r>
        <w:t>izpisano</w:t>
      </w:r>
      <w:r>
        <w:rPr>
          <w:spacing w:val="-16"/>
        </w:rPr>
        <w:t xml:space="preserve"> </w:t>
      </w:r>
      <w:r>
        <w:t>»POSLOVNA SKRIVNOST« ali »ZAUPNO«. Naročnik ne odgovarja za varovanje podatkov, ki ne bodo označeni, kot je zgoraj navedeno.</w:t>
      </w:r>
    </w:p>
    <w:p w14:paraId="5B9A2962" w14:textId="77777777" w:rsidR="000D0ADE" w:rsidRDefault="00F901FF">
      <w:pPr>
        <w:pStyle w:val="Telobesedila"/>
        <w:spacing w:before="121" w:line="264" w:lineRule="auto"/>
        <w:ind w:left="238" w:right="432"/>
      </w:pPr>
      <w:r>
        <w:t>Naročnik bo zagotovil varovanje podatkov, ki se glede na določbe zakona, ki ureja varstvo osebnih podatkov ali tajne podatke, štejejo za osebne ali tajne podatke.</w:t>
      </w:r>
    </w:p>
    <w:p w14:paraId="4432763C" w14:textId="77777777" w:rsidR="000D0ADE" w:rsidRDefault="000D0ADE">
      <w:pPr>
        <w:pStyle w:val="Telobesedila"/>
        <w:spacing w:before="10"/>
        <w:jc w:val="left"/>
        <w:rPr>
          <w:sz w:val="20"/>
        </w:rPr>
      </w:pPr>
    </w:p>
    <w:p w14:paraId="5EEEB4BC" w14:textId="77777777" w:rsidR="000D0ADE" w:rsidRDefault="00F901FF">
      <w:pPr>
        <w:pStyle w:val="Naslov2"/>
        <w:numPr>
          <w:ilvl w:val="2"/>
          <w:numId w:val="17"/>
        </w:numPr>
        <w:tabs>
          <w:tab w:val="left" w:pos="1091"/>
        </w:tabs>
      </w:pPr>
      <w:bookmarkStart w:id="24" w:name="B.01.10._Revizija_postopka"/>
      <w:bookmarkEnd w:id="24"/>
      <w:r>
        <w:t>REVIZIJA</w:t>
      </w:r>
      <w:r>
        <w:rPr>
          <w:spacing w:val="-1"/>
        </w:rPr>
        <w:t xml:space="preserve"> </w:t>
      </w:r>
      <w:r>
        <w:t>POSTOPKA</w:t>
      </w:r>
    </w:p>
    <w:p w14:paraId="06988171" w14:textId="77777777" w:rsidR="000D0ADE" w:rsidRDefault="00F901FF">
      <w:pPr>
        <w:pStyle w:val="Telobesedila"/>
        <w:spacing w:before="146" w:line="264" w:lineRule="auto"/>
        <w:ind w:left="238" w:right="435"/>
      </w:pPr>
      <w:r>
        <w:t>V skladu z Zakonom o pravnem varstvu v postopkih javnega naročanja (v nadaljevanju: ZPVPJN) lahko zahtevek za revizijo vloži vsaka oseba, ki ima ali je imela interes za dodelitev naročila in ji je bila ali bi ji lahko bila z domnevno kršitvijo nastala škoda.</w:t>
      </w:r>
    </w:p>
    <w:p w14:paraId="23AA8A2B" w14:textId="77777777" w:rsidR="000D0ADE" w:rsidRDefault="00F901FF">
      <w:pPr>
        <w:pStyle w:val="Telobesedila"/>
        <w:spacing w:before="120" w:line="264" w:lineRule="auto"/>
        <w:ind w:left="238" w:right="435"/>
      </w:pPr>
      <w:r>
        <w:t>Zahtevek za revizijo se lahko vloži v vseh stopnjah postopka oddaje javnega naročila, zoper vsako ravnanje naročnika, razen če ZJN-3 in ZPVPJN ne določata drugače.</w:t>
      </w:r>
    </w:p>
    <w:p w14:paraId="60835D59" w14:textId="77777777" w:rsidR="000D0ADE" w:rsidRDefault="00F901FF">
      <w:pPr>
        <w:pStyle w:val="Telobesedila"/>
        <w:spacing w:before="120" w:line="264" w:lineRule="auto"/>
        <w:ind w:left="238" w:right="434"/>
      </w:pPr>
      <w:r>
        <w:t>Zahtevek za revizijo, ki se nanaša na vsebino objave ali razpisno dokumentacijo, se vloži v rokih, določenih v 25. členu ZPVPJN.</w:t>
      </w:r>
    </w:p>
    <w:p w14:paraId="2AA11559" w14:textId="77777777" w:rsidR="000D0ADE" w:rsidRDefault="00F901FF">
      <w:pPr>
        <w:pStyle w:val="Telobesedila"/>
        <w:spacing w:before="121" w:line="276" w:lineRule="auto"/>
        <w:ind w:left="238" w:right="433"/>
      </w:pPr>
      <w:r>
        <w:t>Zahtevo za pravno varstvo lahko vloži aktivno legitimirana oseba, kot jo določa 14. člen ZPVPJN.</w:t>
      </w:r>
    </w:p>
    <w:p w14:paraId="00BCAE09" w14:textId="77777777" w:rsidR="000D0ADE" w:rsidRDefault="00F901FF">
      <w:pPr>
        <w:pStyle w:val="Telobesedila"/>
        <w:spacing w:before="118"/>
        <w:ind w:left="238"/>
      </w:pPr>
      <w:r>
        <w:t>Zahtevek za revizijo mora vsebovati obvezne sestavine, kot so določene v 15. členu ZPVPJN.</w:t>
      </w:r>
    </w:p>
    <w:p w14:paraId="616D334F" w14:textId="77777777" w:rsidR="000D0ADE" w:rsidRDefault="00F901FF">
      <w:pPr>
        <w:pStyle w:val="Telobesedila"/>
        <w:spacing w:before="158" w:line="264" w:lineRule="auto"/>
        <w:ind w:left="238" w:right="432"/>
      </w:pPr>
      <w:r>
        <w:t>Vlagatelj mora zahtevku za revizijo priložiti potrdilo o plačilu takse v višini 4.000,00 EUR, če se zahtevek za revizijo nanaša na vsebino objave, povabilo k oddaji ponudbe ali razpisno dokumentacijo. V kolikor se zahtevek za revizijo nanaša na odločitev o oddaji naročila, mora vlagatelj zahtevku za revizijo priložiti potrdilo o plačilu takse v višini dveh odstotkov od vrednosti izbrane ponudbe z DDV.</w:t>
      </w:r>
    </w:p>
    <w:p w14:paraId="355645B4" w14:textId="77777777" w:rsidR="000D0ADE" w:rsidRDefault="00F901FF">
      <w:pPr>
        <w:pStyle w:val="Telobesedila"/>
        <w:spacing w:before="121" w:line="264" w:lineRule="auto"/>
        <w:ind w:left="237" w:right="434"/>
      </w:pPr>
      <w:r>
        <w:t xml:space="preserve">Takso je potrebno vplačati na podračun, odprt pri Banki Slovenije za namen plačila taks za </w:t>
      </w:r>
      <w:proofErr w:type="spellStart"/>
      <w:r>
        <w:t>predrevizijski</w:t>
      </w:r>
      <w:proofErr w:type="spellEnd"/>
      <w:r>
        <w:t xml:space="preserve"> in revizijski postopek, številka 01100-1000358802 - izvrševanje proračuna RS. Pri tem mora vlagatelj na plačilnem nalogu vpisati naslednje podatke v predpolje in polje sklicevanja</w:t>
      </w:r>
      <w:r>
        <w:rPr>
          <w:spacing w:val="-10"/>
        </w:rPr>
        <w:t xml:space="preserve"> </w:t>
      </w:r>
      <w:r>
        <w:t>na</w:t>
      </w:r>
      <w:r>
        <w:rPr>
          <w:spacing w:val="-12"/>
        </w:rPr>
        <w:t xml:space="preserve"> </w:t>
      </w:r>
      <w:r>
        <w:t>številko</w:t>
      </w:r>
      <w:r>
        <w:rPr>
          <w:spacing w:val="-10"/>
        </w:rPr>
        <w:t xml:space="preserve"> </w:t>
      </w:r>
      <w:r>
        <w:t>odobritve:</w:t>
      </w:r>
      <w:r>
        <w:rPr>
          <w:spacing w:val="-11"/>
        </w:rPr>
        <w:t xml:space="preserve"> </w:t>
      </w:r>
      <w:r>
        <w:t>11</w:t>
      </w:r>
      <w:r>
        <w:rPr>
          <w:spacing w:val="-11"/>
        </w:rPr>
        <w:t xml:space="preserve"> </w:t>
      </w:r>
      <w:r>
        <w:t>16110-7111290-XXXXXXLL</w:t>
      </w:r>
      <w:r>
        <w:rPr>
          <w:spacing w:val="-10"/>
        </w:rPr>
        <w:t xml:space="preserve"> </w:t>
      </w:r>
      <w:r>
        <w:t>(oznaka</w:t>
      </w:r>
      <w:r>
        <w:rPr>
          <w:spacing w:val="-15"/>
        </w:rPr>
        <w:t xml:space="preserve"> </w:t>
      </w:r>
      <w:r>
        <w:t>X</w:t>
      </w:r>
      <w:r>
        <w:rPr>
          <w:spacing w:val="-10"/>
        </w:rPr>
        <w:t xml:space="preserve"> </w:t>
      </w:r>
      <w:r>
        <w:t>pomeni</w:t>
      </w:r>
      <w:r>
        <w:rPr>
          <w:spacing w:val="-12"/>
        </w:rPr>
        <w:t xml:space="preserve"> </w:t>
      </w:r>
      <w:r>
        <w:t>št.</w:t>
      </w:r>
      <w:r>
        <w:rPr>
          <w:spacing w:val="-11"/>
        </w:rPr>
        <w:t xml:space="preserve"> </w:t>
      </w:r>
      <w:r>
        <w:t>objave javnega naročila, oznaka L pa pomeni označbo leta. V kolikor je št. objave javnega naročila krajših šestih znakov se na manjkajoča mesta spredaj vpiše</w:t>
      </w:r>
      <w:r>
        <w:rPr>
          <w:spacing w:val="-12"/>
        </w:rPr>
        <w:t xml:space="preserve"> </w:t>
      </w:r>
      <w:r>
        <w:t>0).</w:t>
      </w:r>
    </w:p>
    <w:p w14:paraId="49BCCDD3" w14:textId="77777777" w:rsidR="000D0ADE" w:rsidRDefault="00F901FF">
      <w:pPr>
        <w:pStyle w:val="Telobesedila"/>
        <w:spacing w:before="120" w:line="264" w:lineRule="auto"/>
        <w:ind w:left="238" w:right="435"/>
      </w:pPr>
      <w:r>
        <w:t>Zahtevek za revizijo se vloži pisno neposredno pri naročniku ali na naročnikov naslov priporočeno po pošti.</w:t>
      </w:r>
    </w:p>
    <w:p w14:paraId="6B3103C6" w14:textId="77777777" w:rsidR="000D0ADE" w:rsidRDefault="000D0ADE">
      <w:pPr>
        <w:pStyle w:val="Telobesedila"/>
        <w:spacing w:before="11"/>
        <w:jc w:val="left"/>
        <w:rPr>
          <w:sz w:val="20"/>
        </w:rPr>
      </w:pPr>
    </w:p>
    <w:p w14:paraId="526AA0E4" w14:textId="77777777" w:rsidR="000D0ADE" w:rsidRDefault="00F901FF">
      <w:pPr>
        <w:pStyle w:val="Naslov2"/>
        <w:numPr>
          <w:ilvl w:val="2"/>
          <w:numId w:val="17"/>
        </w:numPr>
        <w:tabs>
          <w:tab w:val="left" w:pos="1091"/>
        </w:tabs>
      </w:pPr>
      <w:bookmarkStart w:id="25" w:name="B.01.11._Protikorupcijsko_določilo"/>
      <w:bookmarkEnd w:id="25"/>
      <w:r>
        <w:t>PROTIKORUPCIJSKO</w:t>
      </w:r>
      <w:r>
        <w:rPr>
          <w:spacing w:val="-4"/>
        </w:rPr>
        <w:t xml:space="preserve"> </w:t>
      </w:r>
      <w:r>
        <w:t>DOLOČILO</w:t>
      </w:r>
    </w:p>
    <w:p w14:paraId="5FAB1C46" w14:textId="77777777" w:rsidR="000D0ADE" w:rsidRDefault="00F901FF">
      <w:pPr>
        <w:pStyle w:val="Telobesedila"/>
        <w:spacing w:before="145" w:line="264" w:lineRule="auto"/>
        <w:ind w:left="238" w:right="433"/>
      </w:pPr>
      <w:r>
        <w:t>V</w:t>
      </w:r>
      <w:r>
        <w:rPr>
          <w:spacing w:val="-15"/>
        </w:rPr>
        <w:t xml:space="preserve"> </w:t>
      </w:r>
      <w:r>
        <w:t>času</w:t>
      </w:r>
      <w:r>
        <w:rPr>
          <w:spacing w:val="-16"/>
        </w:rPr>
        <w:t xml:space="preserve"> </w:t>
      </w:r>
      <w:r>
        <w:t>naročila</w:t>
      </w:r>
      <w:r>
        <w:rPr>
          <w:spacing w:val="-15"/>
        </w:rPr>
        <w:t xml:space="preserve"> </w:t>
      </w:r>
      <w:r>
        <w:t>naročnik</w:t>
      </w:r>
      <w:r>
        <w:rPr>
          <w:spacing w:val="-18"/>
        </w:rPr>
        <w:t xml:space="preserve"> </w:t>
      </w:r>
      <w:r>
        <w:t>in</w:t>
      </w:r>
      <w:r>
        <w:rPr>
          <w:spacing w:val="-15"/>
        </w:rPr>
        <w:t xml:space="preserve"> </w:t>
      </w:r>
      <w:r>
        <w:t>ponudnik</w:t>
      </w:r>
      <w:r>
        <w:rPr>
          <w:spacing w:val="-13"/>
        </w:rPr>
        <w:t xml:space="preserve"> </w:t>
      </w:r>
      <w:r>
        <w:t>ne</w:t>
      </w:r>
      <w:r>
        <w:rPr>
          <w:spacing w:val="-16"/>
        </w:rPr>
        <w:t xml:space="preserve"> </w:t>
      </w:r>
      <w:r>
        <w:t>smeta</w:t>
      </w:r>
      <w:r>
        <w:rPr>
          <w:spacing w:val="-17"/>
        </w:rPr>
        <w:t xml:space="preserve"> </w:t>
      </w:r>
      <w:r>
        <w:t>pričenjati</w:t>
      </w:r>
      <w:r>
        <w:rPr>
          <w:spacing w:val="-17"/>
        </w:rPr>
        <w:t xml:space="preserve"> </w:t>
      </w:r>
      <w:r>
        <w:t>in</w:t>
      </w:r>
      <w:r>
        <w:rPr>
          <w:spacing w:val="-15"/>
        </w:rPr>
        <w:t xml:space="preserve"> </w:t>
      </w:r>
      <w:r>
        <w:t>izvajati</w:t>
      </w:r>
      <w:r>
        <w:rPr>
          <w:spacing w:val="-17"/>
        </w:rPr>
        <w:t xml:space="preserve"> </w:t>
      </w:r>
      <w:r>
        <w:t>dejanj,</w:t>
      </w:r>
      <w:r>
        <w:rPr>
          <w:spacing w:val="-15"/>
        </w:rPr>
        <w:t xml:space="preserve"> </w:t>
      </w:r>
      <w:r>
        <w:t>ki</w:t>
      </w:r>
      <w:r>
        <w:rPr>
          <w:spacing w:val="-15"/>
        </w:rPr>
        <w:t xml:space="preserve"> </w:t>
      </w:r>
      <w:r>
        <w:t>bi</w:t>
      </w:r>
      <w:r>
        <w:rPr>
          <w:spacing w:val="-14"/>
        </w:rPr>
        <w:t xml:space="preserve"> </w:t>
      </w:r>
      <w:r>
        <w:t>v</w:t>
      </w:r>
      <w:r>
        <w:rPr>
          <w:spacing w:val="-17"/>
        </w:rPr>
        <w:t xml:space="preserve"> </w:t>
      </w:r>
      <w:r>
        <w:t>naprej</w:t>
      </w:r>
      <w:r>
        <w:rPr>
          <w:spacing w:val="-14"/>
        </w:rPr>
        <w:t xml:space="preserve"> </w:t>
      </w:r>
      <w:r>
        <w:t>določila izbor določene ponudbe. V času od izbire ponudbe do pričetka veljavnosti pogodbe, naročnik in ponudnik ne smeta pričenjati dejanj, ki bi lahko povzročila, da pogodba ne bi pričela veljati ali</w:t>
      </w:r>
      <w:r>
        <w:rPr>
          <w:spacing w:val="-12"/>
        </w:rPr>
        <w:t xml:space="preserve"> </w:t>
      </w:r>
      <w:r>
        <w:t>ne</w:t>
      </w:r>
      <w:r>
        <w:rPr>
          <w:spacing w:val="-11"/>
        </w:rPr>
        <w:t xml:space="preserve"> </w:t>
      </w:r>
      <w:r>
        <w:t>bi</w:t>
      </w:r>
      <w:r>
        <w:rPr>
          <w:spacing w:val="-12"/>
        </w:rPr>
        <w:t xml:space="preserve"> </w:t>
      </w:r>
      <w:r>
        <w:t>bila</w:t>
      </w:r>
      <w:r>
        <w:rPr>
          <w:spacing w:val="-10"/>
        </w:rPr>
        <w:t xml:space="preserve"> </w:t>
      </w:r>
      <w:r>
        <w:t>izpolnjena.</w:t>
      </w:r>
      <w:r>
        <w:rPr>
          <w:spacing w:val="-10"/>
        </w:rPr>
        <w:t xml:space="preserve"> </w:t>
      </w:r>
      <w:r>
        <w:t>V</w:t>
      </w:r>
      <w:r>
        <w:rPr>
          <w:spacing w:val="-14"/>
        </w:rPr>
        <w:t xml:space="preserve"> </w:t>
      </w:r>
      <w:r>
        <w:t>primeru</w:t>
      </w:r>
      <w:r>
        <w:rPr>
          <w:spacing w:val="-10"/>
        </w:rPr>
        <w:t xml:space="preserve"> </w:t>
      </w:r>
      <w:r>
        <w:t>ustavitve</w:t>
      </w:r>
      <w:r>
        <w:rPr>
          <w:spacing w:val="-14"/>
        </w:rPr>
        <w:t xml:space="preserve"> </w:t>
      </w:r>
      <w:r>
        <w:t>postopka</w:t>
      </w:r>
      <w:r>
        <w:rPr>
          <w:spacing w:val="-11"/>
        </w:rPr>
        <w:t xml:space="preserve"> </w:t>
      </w:r>
      <w:r>
        <w:t>nobena</w:t>
      </w:r>
      <w:r>
        <w:rPr>
          <w:spacing w:val="-10"/>
        </w:rPr>
        <w:t xml:space="preserve"> </w:t>
      </w:r>
      <w:r>
        <w:t>stran</w:t>
      </w:r>
      <w:r>
        <w:rPr>
          <w:spacing w:val="-14"/>
        </w:rPr>
        <w:t xml:space="preserve"> </w:t>
      </w:r>
      <w:r>
        <w:t>ne</w:t>
      </w:r>
      <w:r>
        <w:rPr>
          <w:spacing w:val="-11"/>
        </w:rPr>
        <w:t xml:space="preserve"> </w:t>
      </w:r>
      <w:r>
        <w:t>sme</w:t>
      </w:r>
      <w:r>
        <w:rPr>
          <w:spacing w:val="-13"/>
        </w:rPr>
        <w:t xml:space="preserve"> </w:t>
      </w:r>
      <w:r>
        <w:t>pričenjati</w:t>
      </w:r>
      <w:r>
        <w:rPr>
          <w:spacing w:val="-14"/>
        </w:rPr>
        <w:t xml:space="preserve"> </w:t>
      </w:r>
      <w:r>
        <w:t>in</w:t>
      </w:r>
      <w:r>
        <w:rPr>
          <w:spacing w:val="-11"/>
        </w:rPr>
        <w:t xml:space="preserve"> </w:t>
      </w:r>
      <w:r>
        <w:t>izvajati</w:t>
      </w:r>
    </w:p>
    <w:p w14:paraId="42689447" w14:textId="77777777" w:rsidR="000D0ADE" w:rsidRDefault="000D0ADE">
      <w:pPr>
        <w:spacing w:line="264" w:lineRule="auto"/>
        <w:sectPr w:rsidR="000D0ADE">
          <w:pgSz w:w="11910" w:h="16840"/>
          <w:pgMar w:top="1100" w:right="980" w:bottom="1060" w:left="1180" w:header="888" w:footer="875" w:gutter="0"/>
          <w:cols w:space="708"/>
        </w:sectPr>
      </w:pPr>
    </w:p>
    <w:p w14:paraId="410D4262" w14:textId="77777777" w:rsidR="000D0ADE" w:rsidRDefault="00F901FF">
      <w:pPr>
        <w:pStyle w:val="Telobesedila"/>
        <w:spacing w:before="90" w:line="264" w:lineRule="auto"/>
        <w:ind w:left="238" w:right="435"/>
      </w:pPr>
      <w:r>
        <w:lastRenderedPageBreak/>
        <w:t>postopkov, ki bi oteževali razveljavitev ali spremembo odločitve o izbiri izvajalca ali bi vplivali na nepristranost revizijske komisije.</w:t>
      </w:r>
    </w:p>
    <w:p w14:paraId="34B8743B" w14:textId="77777777" w:rsidR="000D0ADE" w:rsidRDefault="000D0ADE">
      <w:pPr>
        <w:pStyle w:val="Telobesedila"/>
        <w:spacing w:before="10"/>
        <w:jc w:val="left"/>
        <w:rPr>
          <w:sz w:val="20"/>
        </w:rPr>
      </w:pPr>
    </w:p>
    <w:p w14:paraId="234FD1FA" w14:textId="77777777" w:rsidR="000D0ADE" w:rsidRDefault="00F901FF" w:rsidP="00AE307A">
      <w:pPr>
        <w:pStyle w:val="Naslov2"/>
        <w:numPr>
          <w:ilvl w:val="1"/>
          <w:numId w:val="19"/>
        </w:numPr>
        <w:tabs>
          <w:tab w:val="left" w:pos="1515"/>
          <w:tab w:val="left" w:pos="1516"/>
        </w:tabs>
        <w:spacing w:line="264" w:lineRule="auto"/>
        <w:ind w:left="1515" w:right="431"/>
      </w:pPr>
      <w:bookmarkStart w:id="26" w:name="B.02_Obvezna_vsebina_ponudbe_ter_pogoji_"/>
      <w:bookmarkEnd w:id="26"/>
      <w:r>
        <w:t>OBVEZNA VSEBINA PONUDBE TER POGOJI IN DOKAZILA, KI JIH MORAJO PREDLOŽITI PONUDNIKI ZA DOKAZOVANJE</w:t>
      </w:r>
      <w:r>
        <w:rPr>
          <w:spacing w:val="-4"/>
        </w:rPr>
        <w:t xml:space="preserve"> </w:t>
      </w:r>
      <w:r>
        <w:t>POGOJEV</w:t>
      </w:r>
    </w:p>
    <w:p w14:paraId="483735CB" w14:textId="77777777" w:rsidR="000D0ADE" w:rsidRDefault="00F901FF">
      <w:pPr>
        <w:pStyle w:val="Telobesedila"/>
        <w:spacing w:before="120" w:line="264" w:lineRule="auto"/>
        <w:ind w:left="238" w:right="434"/>
      </w:pPr>
      <w:r>
        <w:t>Ponudnik</w:t>
      </w:r>
      <w:r>
        <w:rPr>
          <w:spacing w:val="-18"/>
        </w:rPr>
        <w:t xml:space="preserve"> </w:t>
      </w:r>
      <w:r>
        <w:t>mora</w:t>
      </w:r>
      <w:r>
        <w:rPr>
          <w:spacing w:val="-18"/>
        </w:rPr>
        <w:t xml:space="preserve"> </w:t>
      </w:r>
      <w:r>
        <w:t>izpolnjevati</w:t>
      </w:r>
      <w:r>
        <w:rPr>
          <w:spacing w:val="-18"/>
        </w:rPr>
        <w:t xml:space="preserve"> </w:t>
      </w:r>
      <w:r>
        <w:t>vse</w:t>
      </w:r>
      <w:r>
        <w:rPr>
          <w:spacing w:val="-19"/>
        </w:rPr>
        <w:t xml:space="preserve"> </w:t>
      </w:r>
      <w:r>
        <w:t>pogoje,</w:t>
      </w:r>
      <w:r>
        <w:rPr>
          <w:spacing w:val="-18"/>
        </w:rPr>
        <w:t xml:space="preserve"> </w:t>
      </w:r>
      <w:r>
        <w:t>ki</w:t>
      </w:r>
      <w:r>
        <w:rPr>
          <w:spacing w:val="-18"/>
        </w:rPr>
        <w:t xml:space="preserve"> </w:t>
      </w:r>
      <w:r>
        <w:t>so</w:t>
      </w:r>
      <w:r>
        <w:rPr>
          <w:spacing w:val="-19"/>
        </w:rPr>
        <w:t xml:space="preserve"> </w:t>
      </w:r>
      <w:r>
        <w:t>navedeni</w:t>
      </w:r>
      <w:r>
        <w:rPr>
          <w:spacing w:val="-18"/>
        </w:rPr>
        <w:t xml:space="preserve"> </w:t>
      </w:r>
      <w:r>
        <w:t>v</w:t>
      </w:r>
      <w:r>
        <w:rPr>
          <w:spacing w:val="-17"/>
        </w:rPr>
        <w:t xml:space="preserve"> </w:t>
      </w:r>
      <w:r>
        <w:t>razpisni</w:t>
      </w:r>
      <w:r>
        <w:rPr>
          <w:spacing w:val="-17"/>
        </w:rPr>
        <w:t xml:space="preserve"> </w:t>
      </w:r>
      <w:r>
        <w:t>dokumentaciji.</w:t>
      </w:r>
      <w:r>
        <w:rPr>
          <w:spacing w:val="-16"/>
        </w:rPr>
        <w:t xml:space="preserve"> </w:t>
      </w:r>
      <w:r>
        <w:t>Vrsta</w:t>
      </w:r>
      <w:r>
        <w:rPr>
          <w:spacing w:val="-19"/>
        </w:rPr>
        <w:t xml:space="preserve"> </w:t>
      </w:r>
      <w:r>
        <w:t>dokazila, s katerim ponudnik izkaže izpolnjevanje zahtevanega pogoja, je navedena za vsakim zahtevanim</w:t>
      </w:r>
      <w:r>
        <w:rPr>
          <w:spacing w:val="-2"/>
        </w:rPr>
        <w:t xml:space="preserve"> </w:t>
      </w:r>
      <w:r>
        <w:t>pogojem.</w:t>
      </w:r>
    </w:p>
    <w:p w14:paraId="09177BA6" w14:textId="77777777" w:rsidR="000D0ADE" w:rsidRDefault="00F901FF">
      <w:pPr>
        <w:pStyle w:val="Telobesedila"/>
        <w:spacing w:before="118" w:line="264" w:lineRule="auto"/>
        <w:ind w:left="238" w:right="432"/>
      </w:pPr>
      <w:r>
        <w:t>Naročnik namesto potrdil, ki jih izdajajo javni organi ali tretje osebe, sprejme kot predhodni dokaz Enotni evropski dokument v zvezi z oddajo javnega naročila – ESPD. Če ponudnik uporablja zmogljivosti drugih subjektov ali nastopa s podizvajalci, mora ESPD vsebovati zahtevane informacije tudi v zvezi s temi subjekti.</w:t>
      </w:r>
    </w:p>
    <w:p w14:paraId="64EF4D0B" w14:textId="77777777" w:rsidR="000D0ADE" w:rsidRDefault="00F901FF">
      <w:pPr>
        <w:pStyle w:val="Telobesedila"/>
        <w:spacing w:before="121" w:line="264" w:lineRule="auto"/>
        <w:ind w:left="237" w:right="436"/>
      </w:pPr>
      <w:r>
        <w:t xml:space="preserve">Obrazec ESPD ponudnik pripravi tako, da </w:t>
      </w:r>
      <w:proofErr w:type="spellStart"/>
      <w:r>
        <w:t>xml</w:t>
      </w:r>
      <w:proofErr w:type="spellEnd"/>
      <w:r>
        <w:t xml:space="preserve"> datoteko, ki je sestavni del razpisne dokumentacije uvozi na spletni strani </w:t>
      </w:r>
      <w:hyperlink r:id="rId19">
        <w:r>
          <w:rPr>
            <w:color w:val="0000FF"/>
            <w:u w:val="single" w:color="0000FF"/>
          </w:rPr>
          <w:t>http://ejn.gov.si/espd</w:t>
        </w:r>
        <w:r>
          <w:rPr>
            <w:color w:val="0000FF"/>
          </w:rPr>
          <w:t xml:space="preserve"> </w:t>
        </w:r>
      </w:hyperlink>
      <w:r>
        <w:t>in ga izpolni.</w:t>
      </w:r>
    </w:p>
    <w:p w14:paraId="4B6B929C" w14:textId="77777777" w:rsidR="000D0ADE" w:rsidRDefault="00F901FF">
      <w:pPr>
        <w:pStyle w:val="Telobesedila"/>
        <w:spacing w:before="120" w:line="264" w:lineRule="auto"/>
        <w:ind w:left="237" w:right="436"/>
      </w:pPr>
      <w: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t>xml</w:t>
      </w:r>
      <w:proofErr w:type="spellEnd"/>
      <w:r>
        <w:t>. obliki in bo podpisan hkrati s podpisom ponudbe.</w:t>
      </w:r>
    </w:p>
    <w:p w14:paraId="78E44EEC" w14:textId="77777777" w:rsidR="000D0ADE" w:rsidRDefault="00F901FF">
      <w:pPr>
        <w:pStyle w:val="Telobesedila"/>
        <w:spacing w:before="121" w:line="264" w:lineRule="auto"/>
        <w:ind w:left="237" w:right="434"/>
      </w:pPr>
      <w:r>
        <w:t>Za</w:t>
      </w:r>
      <w:r>
        <w:rPr>
          <w:spacing w:val="-6"/>
        </w:rPr>
        <w:t xml:space="preserve"> </w:t>
      </w:r>
      <w:r>
        <w:t>ostale</w:t>
      </w:r>
      <w:r>
        <w:rPr>
          <w:spacing w:val="-5"/>
        </w:rPr>
        <w:t xml:space="preserve"> </w:t>
      </w:r>
      <w:r>
        <w:t>sodelujoče</w:t>
      </w:r>
      <w:r>
        <w:rPr>
          <w:spacing w:val="-8"/>
        </w:rPr>
        <w:t xml:space="preserve"> </w:t>
      </w:r>
      <w:r>
        <w:t>ponudnik</w:t>
      </w:r>
      <w:r>
        <w:rPr>
          <w:spacing w:val="-5"/>
        </w:rPr>
        <w:t xml:space="preserve"> </w:t>
      </w:r>
      <w:r>
        <w:t>v</w:t>
      </w:r>
      <w:r>
        <w:rPr>
          <w:spacing w:val="-8"/>
        </w:rPr>
        <w:t xml:space="preserve"> </w:t>
      </w:r>
      <w:r>
        <w:t>razdelek</w:t>
      </w:r>
      <w:r>
        <w:rPr>
          <w:spacing w:val="-5"/>
        </w:rPr>
        <w:t xml:space="preserve"> </w:t>
      </w:r>
      <w:r>
        <w:t>»ESPD</w:t>
      </w:r>
      <w:r>
        <w:rPr>
          <w:spacing w:val="-9"/>
        </w:rPr>
        <w:t xml:space="preserve"> </w:t>
      </w:r>
      <w:r>
        <w:t>–</w:t>
      </w:r>
      <w:r>
        <w:rPr>
          <w:spacing w:val="-6"/>
        </w:rPr>
        <w:t xml:space="preserve"> </w:t>
      </w:r>
      <w:r>
        <w:t>ostali</w:t>
      </w:r>
      <w:r>
        <w:rPr>
          <w:spacing w:val="-6"/>
        </w:rPr>
        <w:t xml:space="preserve"> </w:t>
      </w:r>
      <w:r>
        <w:t>sodelujoči«</w:t>
      </w:r>
      <w:r>
        <w:rPr>
          <w:spacing w:val="-5"/>
        </w:rPr>
        <w:t xml:space="preserve"> </w:t>
      </w:r>
      <w:r>
        <w:t>priloži</w:t>
      </w:r>
      <w:r>
        <w:rPr>
          <w:spacing w:val="-7"/>
        </w:rPr>
        <w:t xml:space="preserve"> </w:t>
      </w:r>
      <w:r>
        <w:t>podpisane</w:t>
      </w:r>
      <w:r>
        <w:rPr>
          <w:spacing w:val="-5"/>
        </w:rPr>
        <w:t xml:space="preserve"> </w:t>
      </w:r>
      <w:r>
        <w:t xml:space="preserve">ESPD v </w:t>
      </w:r>
      <w:proofErr w:type="spellStart"/>
      <w:r>
        <w:t>pdf</w:t>
      </w:r>
      <w:proofErr w:type="spellEnd"/>
      <w:r>
        <w:t xml:space="preserve">. obliki, ali v elektronski obliki podpisan </w:t>
      </w:r>
      <w:proofErr w:type="spellStart"/>
      <w:r>
        <w:t>xml</w:t>
      </w:r>
      <w:proofErr w:type="spellEnd"/>
      <w:r>
        <w:t>.</w:t>
      </w:r>
    </w:p>
    <w:p w14:paraId="69B4B548" w14:textId="77777777" w:rsidR="000D0ADE" w:rsidRDefault="00F901FF">
      <w:pPr>
        <w:pStyle w:val="Telobesedila"/>
        <w:spacing w:before="120" w:line="264" w:lineRule="auto"/>
        <w:ind w:left="237" w:right="435"/>
      </w:pPr>
      <w:r>
        <w:t>Vsak gospodarski subjekt mora v svojem obrazcu ESPD navesti vse informacije, na podlagi katerih bo naročnik potrdila ali druge informacije pridobil v nacionalni bazi podatkov, ter v predmetnem obrazcu podati soglasje, da dokazila pridobi naročnik.</w:t>
      </w:r>
    </w:p>
    <w:p w14:paraId="549B8D9B" w14:textId="77777777" w:rsidR="000D0ADE" w:rsidRDefault="00F901FF">
      <w:pPr>
        <w:pStyle w:val="Telobesedila"/>
        <w:spacing w:before="120" w:line="264" w:lineRule="auto"/>
        <w:ind w:left="237" w:right="433"/>
      </w:pPr>
      <w:r>
        <w:t>Naročnik bo pred oddajo javnega naročila od ponudnika, kateremu se je odločil oddati predmetno naročilo, zahteval, da predloži dokazila (potrdila, izjave) kot dokaz neobstoja razlogov</w:t>
      </w:r>
      <w:r>
        <w:rPr>
          <w:spacing w:val="-7"/>
        </w:rPr>
        <w:t xml:space="preserve"> </w:t>
      </w:r>
      <w:r>
        <w:t>za</w:t>
      </w:r>
      <w:r>
        <w:rPr>
          <w:spacing w:val="-6"/>
        </w:rPr>
        <w:t xml:space="preserve"> </w:t>
      </w:r>
      <w:r>
        <w:t>izključitev</w:t>
      </w:r>
      <w:r>
        <w:rPr>
          <w:spacing w:val="-6"/>
        </w:rPr>
        <w:t xml:space="preserve"> </w:t>
      </w:r>
      <w:r>
        <w:t>iz</w:t>
      </w:r>
      <w:r>
        <w:rPr>
          <w:spacing w:val="-8"/>
        </w:rPr>
        <w:t xml:space="preserve"> </w:t>
      </w:r>
      <w:r>
        <w:t>točke</w:t>
      </w:r>
      <w:r>
        <w:rPr>
          <w:spacing w:val="-8"/>
        </w:rPr>
        <w:t xml:space="preserve"> </w:t>
      </w:r>
      <w:hyperlink w:anchor="_bookmark15" w:history="1">
        <w:r>
          <w:t>B.02.4</w:t>
        </w:r>
        <w:r>
          <w:rPr>
            <w:spacing w:val="-7"/>
          </w:rPr>
          <w:t xml:space="preserve"> </w:t>
        </w:r>
      </w:hyperlink>
      <w:hyperlink w:anchor="_bookmark15" w:history="1">
        <w:r>
          <w:t>Razlogi</w:t>
        </w:r>
        <w:r>
          <w:rPr>
            <w:spacing w:val="-7"/>
          </w:rPr>
          <w:t xml:space="preserve"> </w:t>
        </w:r>
        <w:r>
          <w:t>za</w:t>
        </w:r>
        <w:r>
          <w:rPr>
            <w:spacing w:val="-6"/>
          </w:rPr>
          <w:t xml:space="preserve"> </w:t>
        </w:r>
        <w:r>
          <w:t>izključitev</w:t>
        </w:r>
        <w:r>
          <w:rPr>
            <w:spacing w:val="-6"/>
          </w:rPr>
          <w:t xml:space="preserve"> </w:t>
        </w:r>
      </w:hyperlink>
      <w:r>
        <w:t>in</w:t>
      </w:r>
      <w:r>
        <w:rPr>
          <w:spacing w:val="-8"/>
        </w:rPr>
        <w:t xml:space="preserve"> </w:t>
      </w:r>
      <w:r>
        <w:t>kot</w:t>
      </w:r>
      <w:r>
        <w:rPr>
          <w:spacing w:val="-5"/>
        </w:rPr>
        <w:t xml:space="preserve"> </w:t>
      </w:r>
      <w:r>
        <w:t>dokaz</w:t>
      </w:r>
      <w:r>
        <w:rPr>
          <w:spacing w:val="-8"/>
        </w:rPr>
        <w:t xml:space="preserve"> </w:t>
      </w:r>
      <w:r>
        <w:t>izpolnjevanja</w:t>
      </w:r>
      <w:r>
        <w:rPr>
          <w:spacing w:val="-7"/>
        </w:rPr>
        <w:t xml:space="preserve"> </w:t>
      </w:r>
      <w:r>
        <w:t xml:space="preserve">pogojev za sodelovanje iz točk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hyperlink>
      <w:r>
        <w:t>.</w:t>
      </w:r>
    </w:p>
    <w:p w14:paraId="6E945636" w14:textId="77777777" w:rsidR="000D0ADE" w:rsidRDefault="00F901FF">
      <w:pPr>
        <w:pStyle w:val="Telobesedila"/>
        <w:spacing w:before="118" w:line="264" w:lineRule="auto"/>
        <w:ind w:left="237" w:right="434"/>
      </w:pPr>
      <w:r>
        <w:t>V</w:t>
      </w:r>
      <w:r>
        <w:rPr>
          <w:spacing w:val="-15"/>
        </w:rPr>
        <w:t xml:space="preserve"> </w:t>
      </w:r>
      <w:r>
        <w:t>kolikor</w:t>
      </w:r>
      <w:r>
        <w:rPr>
          <w:spacing w:val="-13"/>
        </w:rPr>
        <w:t xml:space="preserve"> </w:t>
      </w:r>
      <w:r>
        <w:t>ponudnik</w:t>
      </w:r>
      <w:r>
        <w:rPr>
          <w:spacing w:val="-14"/>
        </w:rPr>
        <w:t xml:space="preserve"> </w:t>
      </w:r>
      <w:r>
        <w:t>nima</w:t>
      </w:r>
      <w:r>
        <w:rPr>
          <w:spacing w:val="-18"/>
        </w:rPr>
        <w:t xml:space="preserve"> </w:t>
      </w:r>
      <w:r>
        <w:t>sedeža</w:t>
      </w:r>
      <w:r>
        <w:rPr>
          <w:spacing w:val="-15"/>
        </w:rPr>
        <w:t xml:space="preserve"> </w:t>
      </w:r>
      <w:r>
        <w:t>v</w:t>
      </w:r>
      <w:r>
        <w:rPr>
          <w:spacing w:val="-14"/>
        </w:rPr>
        <w:t xml:space="preserve"> </w:t>
      </w:r>
      <w:r>
        <w:t>Republiki</w:t>
      </w:r>
      <w:r>
        <w:rPr>
          <w:spacing w:val="-15"/>
        </w:rPr>
        <w:t xml:space="preserve"> </w:t>
      </w:r>
      <w:r>
        <w:t>Sloveniji</w:t>
      </w:r>
      <w:r>
        <w:rPr>
          <w:spacing w:val="-14"/>
        </w:rPr>
        <w:t xml:space="preserve"> </w:t>
      </w:r>
      <w:r>
        <w:t>in</w:t>
      </w:r>
      <w:r>
        <w:rPr>
          <w:spacing w:val="-15"/>
        </w:rPr>
        <w:t xml:space="preserve"> </w:t>
      </w:r>
      <w:r>
        <w:t>ne</w:t>
      </w:r>
      <w:r>
        <w:rPr>
          <w:spacing w:val="-15"/>
        </w:rPr>
        <w:t xml:space="preserve"> </w:t>
      </w:r>
      <w:r>
        <w:t>more</w:t>
      </w:r>
      <w:r>
        <w:rPr>
          <w:spacing w:val="-15"/>
        </w:rPr>
        <w:t xml:space="preserve"> </w:t>
      </w:r>
      <w:r>
        <w:t>pridobiti</w:t>
      </w:r>
      <w:r>
        <w:rPr>
          <w:spacing w:val="-14"/>
        </w:rPr>
        <w:t xml:space="preserve"> </w:t>
      </w:r>
      <w:r>
        <w:t>in</w:t>
      </w:r>
      <w:r>
        <w:rPr>
          <w:spacing w:val="-17"/>
        </w:rPr>
        <w:t xml:space="preserve"> </w:t>
      </w:r>
      <w:r>
        <w:t>predložiti</w:t>
      </w:r>
      <w:r>
        <w:rPr>
          <w:spacing w:val="-15"/>
        </w:rPr>
        <w:t xml:space="preserve"> </w:t>
      </w:r>
      <w:r>
        <w:t>zahtevnih dokumentov,</w:t>
      </w:r>
      <w:r>
        <w:rPr>
          <w:spacing w:val="-5"/>
        </w:rPr>
        <w:t xml:space="preserve"> </w:t>
      </w:r>
      <w:r>
        <w:t>ker</w:t>
      </w:r>
      <w:r>
        <w:rPr>
          <w:spacing w:val="-5"/>
        </w:rPr>
        <w:t xml:space="preserve"> </w:t>
      </w:r>
      <w:r>
        <w:t>država</w:t>
      </w:r>
      <w:r>
        <w:rPr>
          <w:spacing w:val="-9"/>
        </w:rPr>
        <w:t xml:space="preserve"> </w:t>
      </w:r>
      <w:r>
        <w:t>v</w:t>
      </w:r>
      <w:r>
        <w:rPr>
          <w:spacing w:val="-6"/>
        </w:rPr>
        <w:t xml:space="preserve"> </w:t>
      </w:r>
      <w:r>
        <w:t>kateri</w:t>
      </w:r>
      <w:r>
        <w:rPr>
          <w:spacing w:val="-6"/>
        </w:rPr>
        <w:t xml:space="preserve"> </w:t>
      </w:r>
      <w:r>
        <w:t>ima</w:t>
      </w:r>
      <w:r>
        <w:rPr>
          <w:spacing w:val="-9"/>
        </w:rPr>
        <w:t xml:space="preserve"> </w:t>
      </w:r>
      <w:r>
        <w:t>ponudnik</w:t>
      </w:r>
      <w:r>
        <w:rPr>
          <w:spacing w:val="-6"/>
        </w:rPr>
        <w:t xml:space="preserve"> </w:t>
      </w:r>
      <w:r>
        <w:t>svoj</w:t>
      </w:r>
      <w:r>
        <w:rPr>
          <w:spacing w:val="-4"/>
        </w:rPr>
        <w:t xml:space="preserve"> </w:t>
      </w:r>
      <w:r>
        <w:t>sedež</w:t>
      </w:r>
      <w:r>
        <w:rPr>
          <w:spacing w:val="-6"/>
        </w:rPr>
        <w:t xml:space="preserve"> </w:t>
      </w:r>
      <w:r>
        <w:t>ne</w:t>
      </w:r>
      <w:r>
        <w:rPr>
          <w:spacing w:val="-7"/>
        </w:rPr>
        <w:t xml:space="preserve"> </w:t>
      </w:r>
      <w:r>
        <w:t>izdaja</w:t>
      </w:r>
      <w:r>
        <w:rPr>
          <w:spacing w:val="-7"/>
        </w:rPr>
        <w:t xml:space="preserve"> </w:t>
      </w:r>
      <w:r>
        <w:t>takšnih</w:t>
      </w:r>
      <w:r>
        <w:rPr>
          <w:spacing w:val="-6"/>
        </w:rPr>
        <w:t xml:space="preserve"> </w:t>
      </w:r>
      <w:r>
        <w:t>dokumentov,</w:t>
      </w:r>
      <w:r>
        <w:rPr>
          <w:spacing w:val="-7"/>
        </w:rPr>
        <w:t xml:space="preserve"> </w:t>
      </w:r>
      <w:r>
        <w:t>jih</w:t>
      </w:r>
      <w:r>
        <w:rPr>
          <w:spacing w:val="-7"/>
        </w:rPr>
        <w:t xml:space="preserve"> </w:t>
      </w:r>
      <w:r>
        <w:t>je mogoče nadomestiti z zapriseženo izjavo, če pa ta v državi v kateri ima ponudnik svoj sedež ni</w:t>
      </w:r>
      <w:r>
        <w:rPr>
          <w:spacing w:val="-15"/>
        </w:rPr>
        <w:t xml:space="preserve"> </w:t>
      </w:r>
      <w:r>
        <w:t>predvidena,</w:t>
      </w:r>
      <w:r>
        <w:rPr>
          <w:spacing w:val="-14"/>
        </w:rPr>
        <w:t xml:space="preserve"> </w:t>
      </w:r>
      <w:r>
        <w:t>pa</w:t>
      </w:r>
      <w:r>
        <w:rPr>
          <w:spacing w:val="-16"/>
        </w:rPr>
        <w:t xml:space="preserve"> </w:t>
      </w:r>
      <w:r>
        <w:t>z</w:t>
      </w:r>
      <w:r>
        <w:rPr>
          <w:spacing w:val="-15"/>
        </w:rPr>
        <w:t xml:space="preserve"> </w:t>
      </w:r>
      <w:r>
        <w:t>izjavo</w:t>
      </w:r>
      <w:r>
        <w:rPr>
          <w:spacing w:val="-16"/>
        </w:rPr>
        <w:t xml:space="preserve"> </w:t>
      </w:r>
      <w:r>
        <w:t>določene</w:t>
      </w:r>
      <w:r>
        <w:rPr>
          <w:spacing w:val="-15"/>
        </w:rPr>
        <w:t xml:space="preserve"> </w:t>
      </w:r>
      <w:r>
        <w:t>osebe,</w:t>
      </w:r>
      <w:r>
        <w:rPr>
          <w:spacing w:val="-16"/>
        </w:rPr>
        <w:t xml:space="preserve"> </w:t>
      </w:r>
      <w:r>
        <w:t>dano</w:t>
      </w:r>
      <w:r>
        <w:rPr>
          <w:spacing w:val="-15"/>
        </w:rPr>
        <w:t xml:space="preserve"> </w:t>
      </w:r>
      <w:r>
        <w:t>pred</w:t>
      </w:r>
      <w:r>
        <w:rPr>
          <w:spacing w:val="-15"/>
        </w:rPr>
        <w:t xml:space="preserve"> </w:t>
      </w:r>
      <w:r>
        <w:t>pristojnim</w:t>
      </w:r>
      <w:r>
        <w:rPr>
          <w:spacing w:val="-16"/>
        </w:rPr>
        <w:t xml:space="preserve"> </w:t>
      </w:r>
      <w:r>
        <w:t>sodnim</w:t>
      </w:r>
      <w:r>
        <w:rPr>
          <w:spacing w:val="-13"/>
        </w:rPr>
        <w:t xml:space="preserve"> </w:t>
      </w:r>
      <w:r>
        <w:t>ali</w:t>
      </w:r>
      <w:r>
        <w:rPr>
          <w:spacing w:val="-15"/>
        </w:rPr>
        <w:t xml:space="preserve"> </w:t>
      </w:r>
      <w:r>
        <w:t>upravnim</w:t>
      </w:r>
      <w:r>
        <w:rPr>
          <w:spacing w:val="-13"/>
        </w:rPr>
        <w:t xml:space="preserve"> </w:t>
      </w:r>
      <w:r>
        <w:t>organom, notarjem ali pred pristojno poklicno ali trgovinsko organizacijo v matični državi te osebe ali v državi, v kateri ima ponudnik</w:t>
      </w:r>
      <w:r>
        <w:rPr>
          <w:spacing w:val="-3"/>
        </w:rPr>
        <w:t xml:space="preserve"> </w:t>
      </w:r>
      <w:r>
        <w:t>sedež.</w:t>
      </w:r>
    </w:p>
    <w:p w14:paraId="4BBC4CD4" w14:textId="77777777" w:rsidR="000D0ADE" w:rsidRDefault="00F901FF">
      <w:pPr>
        <w:pStyle w:val="Telobesedila"/>
        <w:spacing w:before="121" w:line="264" w:lineRule="auto"/>
        <w:ind w:left="238" w:right="431" w:hanging="1"/>
      </w:pPr>
      <w:r>
        <w:t xml:space="preserve">Če država, v kateri ima ponudnik svoj sedež, ne izdaja zahtevanih dokazil iz točk </w:t>
      </w:r>
      <w:hyperlink w:anchor="_bookmark15" w:history="1">
        <w:r>
          <w:t>B.02.4</w:t>
        </w:r>
      </w:hyperlink>
      <w:r>
        <w:t xml:space="preserve"> </w:t>
      </w:r>
      <w:hyperlink w:anchor="_bookmark15" w:history="1">
        <w:r>
          <w:t>Razlogi za izključitev</w:t>
        </w:r>
      </w:hyperlink>
      <w:r>
        <w:t xml:space="preserve">, </w:t>
      </w:r>
      <w:hyperlink w:anchor="_bookmark16" w:history="1">
        <w:r>
          <w:t xml:space="preserve">B.02.5 </w:t>
        </w:r>
      </w:hyperlink>
      <w:hyperlink w:anchor="_bookmark16" w:history="1">
        <w:r>
          <w:t xml:space="preserve">Ekonomski in finančni položaj </w:t>
        </w:r>
      </w:hyperlink>
      <w:r>
        <w:t xml:space="preserve">in </w:t>
      </w:r>
      <w:hyperlink w:anchor="_bookmark17" w:history="1">
        <w:r>
          <w:t xml:space="preserve">B.02.6 </w:t>
        </w:r>
      </w:hyperlink>
      <w:hyperlink w:anchor="_bookmark17" w:history="1">
        <w:r>
          <w:t>Pogoji za dokazovanje</w:t>
        </w:r>
      </w:hyperlink>
      <w:r>
        <w:t xml:space="preserve"> </w:t>
      </w:r>
      <w:hyperlink w:anchor="_bookmark17" w:history="1">
        <w:r>
          <w:t>USPOSOBLJENOSTI</w:t>
        </w:r>
        <w:r>
          <w:rPr>
            <w:spacing w:val="-7"/>
          </w:rPr>
          <w:t xml:space="preserve"> </w:t>
        </w:r>
      </w:hyperlink>
      <w:r>
        <w:t>te</w:t>
      </w:r>
      <w:r>
        <w:rPr>
          <w:spacing w:val="-10"/>
        </w:rPr>
        <w:t xml:space="preserve"> </w:t>
      </w:r>
      <w:r>
        <w:t>dokumentacije</w:t>
      </w:r>
      <w:r>
        <w:rPr>
          <w:spacing w:val="-8"/>
        </w:rPr>
        <w:t xml:space="preserve"> </w:t>
      </w:r>
      <w:r>
        <w:t>v</w:t>
      </w:r>
      <w:r>
        <w:rPr>
          <w:spacing w:val="-7"/>
        </w:rPr>
        <w:t xml:space="preserve"> </w:t>
      </w:r>
      <w:r>
        <w:t>zvezi</w:t>
      </w:r>
      <w:r>
        <w:rPr>
          <w:spacing w:val="-7"/>
        </w:rPr>
        <w:t xml:space="preserve"> </w:t>
      </w:r>
      <w:r>
        <w:t>z</w:t>
      </w:r>
      <w:r>
        <w:rPr>
          <w:spacing w:val="-10"/>
        </w:rPr>
        <w:t xml:space="preserve"> </w:t>
      </w:r>
      <w:r>
        <w:t>oddajo</w:t>
      </w:r>
      <w:r>
        <w:rPr>
          <w:spacing w:val="-8"/>
        </w:rPr>
        <w:t xml:space="preserve"> </w:t>
      </w:r>
      <w:r>
        <w:t>javnega</w:t>
      </w:r>
      <w:r>
        <w:rPr>
          <w:spacing w:val="-8"/>
        </w:rPr>
        <w:t xml:space="preserve"> </w:t>
      </w:r>
      <w:r>
        <w:t>naročila</w:t>
      </w:r>
      <w:r>
        <w:rPr>
          <w:spacing w:val="-10"/>
        </w:rPr>
        <w:t xml:space="preserve"> </w:t>
      </w:r>
      <w:r>
        <w:t>ali</w:t>
      </w:r>
      <w:r>
        <w:rPr>
          <w:spacing w:val="-6"/>
        </w:rPr>
        <w:t xml:space="preserve"> </w:t>
      </w:r>
      <w:r>
        <w:t>če</w:t>
      </w:r>
      <w:r>
        <w:rPr>
          <w:spacing w:val="-8"/>
        </w:rPr>
        <w:t xml:space="preserve"> </w:t>
      </w:r>
      <w:r>
        <w:t>ti</w:t>
      </w:r>
      <w:r>
        <w:rPr>
          <w:spacing w:val="-8"/>
        </w:rPr>
        <w:t xml:space="preserve"> </w:t>
      </w:r>
      <w:r>
        <w:t>ne</w:t>
      </w:r>
      <w:r>
        <w:rPr>
          <w:spacing w:val="-8"/>
        </w:rPr>
        <w:t xml:space="preserve"> </w:t>
      </w:r>
      <w:r>
        <w:t>zajemajo vseh primerov iz navedenih točk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w:t>
      </w:r>
      <w:r>
        <w:rPr>
          <w:spacing w:val="-3"/>
        </w:rPr>
        <w:t xml:space="preserve"> </w:t>
      </w:r>
      <w:r>
        <w:t>sedež.</w:t>
      </w:r>
    </w:p>
    <w:p w14:paraId="11DC3A8F" w14:textId="77777777" w:rsidR="000D0ADE" w:rsidRDefault="00F901FF">
      <w:pPr>
        <w:pStyle w:val="Telobesedila"/>
        <w:spacing w:before="121" w:line="264" w:lineRule="auto"/>
        <w:ind w:left="238" w:right="435" w:hanging="1"/>
      </w:pPr>
      <w:r>
        <w:t>Naročnik pa lahko ponudnike tudi kadar koli med postopkom pozove, da predložijo vsa dokazila ali del dokazil v zvezi z navedbami v ESPD.</w:t>
      </w:r>
    </w:p>
    <w:p w14:paraId="48BF35BF" w14:textId="77777777" w:rsidR="000D0ADE" w:rsidRDefault="00F901FF">
      <w:pPr>
        <w:pStyle w:val="Telobesedila"/>
        <w:spacing w:before="121" w:line="261" w:lineRule="auto"/>
        <w:ind w:left="238" w:right="437"/>
      </w:pPr>
      <w:r>
        <w:t>Če ni v teh navodilih za posamezna dokazila drugače določeno, so lahko dokazila tudi fotokopije (v primeru, da bo naročnik naknadno zahteval originalno listino oziroma dokazilo,</w:t>
      </w:r>
    </w:p>
    <w:p w14:paraId="6A7DCA42" w14:textId="77777777" w:rsidR="000D0ADE" w:rsidRDefault="000D0ADE">
      <w:pPr>
        <w:spacing w:line="261" w:lineRule="auto"/>
        <w:sectPr w:rsidR="000D0ADE">
          <w:pgSz w:w="11910" w:h="16840"/>
          <w:pgMar w:top="1100" w:right="980" w:bottom="1060" w:left="1180" w:header="888" w:footer="875" w:gutter="0"/>
          <w:cols w:space="708"/>
        </w:sectPr>
      </w:pPr>
    </w:p>
    <w:p w14:paraId="76C53910" w14:textId="77777777" w:rsidR="000D0ADE" w:rsidRDefault="00F901FF">
      <w:pPr>
        <w:pStyle w:val="Telobesedila"/>
        <w:spacing w:before="90" w:line="264" w:lineRule="auto"/>
        <w:ind w:left="238" w:right="434"/>
      </w:pPr>
      <w:r>
        <w:lastRenderedPageBreak/>
        <w:t>ga mora ponudnik prinesti na vpogled v roku, ki ga določi naročnik, sicer bo naročnik njegovo ponudbo izločil iz postopka oddaje javnega naročila). Dokazila morajo odražati aktualno pravno relevantno stanje.</w:t>
      </w:r>
    </w:p>
    <w:p w14:paraId="072B1B05" w14:textId="77777777" w:rsidR="000D0ADE" w:rsidRDefault="00F901FF">
      <w:pPr>
        <w:pStyle w:val="Telobesedila"/>
        <w:spacing w:before="120" w:line="264" w:lineRule="auto"/>
        <w:ind w:left="238" w:right="434"/>
      </w:pPr>
      <w:r>
        <w:t>Naročnik</w:t>
      </w:r>
      <w:r>
        <w:rPr>
          <w:spacing w:val="-7"/>
        </w:rPr>
        <w:t xml:space="preserve"> </w:t>
      </w:r>
      <w:r>
        <w:t>določa</w:t>
      </w:r>
      <w:r>
        <w:rPr>
          <w:spacing w:val="-8"/>
        </w:rPr>
        <w:t xml:space="preserve"> </w:t>
      </w:r>
      <w:r>
        <w:t>naslednje</w:t>
      </w:r>
      <w:r>
        <w:rPr>
          <w:spacing w:val="-7"/>
        </w:rPr>
        <w:t xml:space="preserve"> </w:t>
      </w:r>
      <w:r>
        <w:t>obvezne</w:t>
      </w:r>
      <w:r>
        <w:rPr>
          <w:spacing w:val="-8"/>
        </w:rPr>
        <w:t xml:space="preserve"> </w:t>
      </w:r>
      <w:r>
        <w:t>pogoje,</w:t>
      </w:r>
      <w:r>
        <w:rPr>
          <w:spacing w:val="-8"/>
        </w:rPr>
        <w:t xml:space="preserve"> </w:t>
      </w:r>
      <w:r>
        <w:t>ki</w:t>
      </w:r>
      <w:r>
        <w:rPr>
          <w:spacing w:val="-9"/>
        </w:rPr>
        <w:t xml:space="preserve"> </w:t>
      </w:r>
      <w:r>
        <w:t>jih</w:t>
      </w:r>
      <w:r>
        <w:rPr>
          <w:spacing w:val="-10"/>
        </w:rPr>
        <w:t xml:space="preserve"> </w:t>
      </w:r>
      <w:r>
        <w:t>mora</w:t>
      </w:r>
      <w:r>
        <w:rPr>
          <w:spacing w:val="-9"/>
        </w:rPr>
        <w:t xml:space="preserve"> </w:t>
      </w:r>
      <w:r>
        <w:t>izpolnjevati</w:t>
      </w:r>
      <w:r>
        <w:rPr>
          <w:spacing w:val="-8"/>
        </w:rPr>
        <w:t xml:space="preserve"> </w:t>
      </w:r>
      <w:r>
        <w:t>ponudnik</w:t>
      </w:r>
      <w:r>
        <w:rPr>
          <w:spacing w:val="-6"/>
        </w:rPr>
        <w:t xml:space="preserve"> </w:t>
      </w:r>
      <w:r>
        <w:t>za</w:t>
      </w:r>
      <w:r>
        <w:rPr>
          <w:spacing w:val="-8"/>
        </w:rPr>
        <w:t xml:space="preserve"> </w:t>
      </w:r>
      <w:r>
        <w:t>sodelovanje</w:t>
      </w:r>
      <w:r>
        <w:rPr>
          <w:spacing w:val="-9"/>
        </w:rPr>
        <w:t xml:space="preserve"> </w:t>
      </w:r>
      <w:r>
        <w:t>v postopku oddaje javnega naročila in jih mora ponudnik dokazati s predložitvijo zahtevanih dokumentov ter izpolnjenimi</w:t>
      </w:r>
      <w:r>
        <w:rPr>
          <w:spacing w:val="-4"/>
        </w:rPr>
        <w:t xml:space="preserve"> </w:t>
      </w:r>
      <w:r>
        <w:t>obrazci.</w:t>
      </w:r>
    </w:p>
    <w:p w14:paraId="1BB83A34" w14:textId="77777777" w:rsidR="000D0ADE" w:rsidRDefault="000D0ADE">
      <w:pPr>
        <w:pStyle w:val="Telobesedila"/>
        <w:spacing w:before="8"/>
        <w:jc w:val="left"/>
        <w:rPr>
          <w:sz w:val="20"/>
        </w:rPr>
      </w:pPr>
    </w:p>
    <w:p w14:paraId="059D96E4" w14:textId="17052417" w:rsidR="000D0ADE" w:rsidRDefault="008B5BCD">
      <w:pPr>
        <w:pStyle w:val="Naslov2"/>
        <w:numPr>
          <w:ilvl w:val="2"/>
          <w:numId w:val="16"/>
        </w:numPr>
        <w:tabs>
          <w:tab w:val="left" w:pos="1091"/>
        </w:tabs>
      </w:pPr>
      <w:bookmarkStart w:id="27" w:name="B.02.1._Ponudba"/>
      <w:bookmarkEnd w:id="27"/>
      <w:r>
        <w:t>PRIJAVA/</w:t>
      </w:r>
      <w:r w:rsidR="00F901FF">
        <w:t>PONUDBA</w:t>
      </w:r>
    </w:p>
    <w:p w14:paraId="2C7D4FAE" w14:textId="77777777" w:rsidR="008B5BCD" w:rsidRDefault="00F901FF">
      <w:pPr>
        <w:pStyle w:val="Telobesedila"/>
        <w:spacing w:before="146" w:line="264" w:lineRule="auto"/>
        <w:ind w:left="238" w:right="434"/>
        <w:rPr>
          <w:b/>
        </w:rPr>
      </w:pPr>
      <w:r>
        <w:t>Ponudnik</w:t>
      </w:r>
      <w:r w:rsidR="008B5BCD">
        <w:t xml:space="preserve"> </w:t>
      </w:r>
      <w:r>
        <w:t>pripravi</w:t>
      </w:r>
      <w:r w:rsidR="008B5BCD">
        <w:t xml:space="preserve"> naslednjo dokumentacijo za</w:t>
      </w:r>
      <w:r>
        <w:t xml:space="preserve"> </w:t>
      </w:r>
      <w:r w:rsidR="008B5BCD">
        <w:rPr>
          <w:b/>
        </w:rPr>
        <w:t xml:space="preserve">prijavo/ponudbo: </w:t>
      </w:r>
    </w:p>
    <w:p w14:paraId="1000E87C" w14:textId="10DAD6FB" w:rsidR="008B5BCD" w:rsidRDefault="008B5BCD">
      <w:pPr>
        <w:pStyle w:val="Telobesedila"/>
        <w:spacing w:before="146" w:line="264" w:lineRule="auto"/>
        <w:ind w:left="238" w:right="434"/>
      </w:pPr>
      <w:r>
        <w:rPr>
          <w:b/>
        </w:rPr>
        <w:t>-</w:t>
      </w:r>
      <w:r w:rsidR="00F901FF">
        <w:rPr>
          <w:b/>
        </w:rPr>
        <w:t xml:space="preserve"> </w:t>
      </w:r>
      <w:r w:rsidR="00F901FF">
        <w:t xml:space="preserve">(priloga št. </w:t>
      </w:r>
      <w:hyperlink w:anchor="_bookmark29" w:history="1">
        <w:r w:rsidR="00F901FF">
          <w:t xml:space="preserve">C.01 </w:t>
        </w:r>
      </w:hyperlink>
      <w:r>
        <w:t>PRIJAVA/</w:t>
      </w:r>
      <w:hyperlink w:anchor="_bookmark29" w:history="1">
        <w:r w:rsidR="00F901FF">
          <w:t>PONUDBA</w:t>
        </w:r>
      </w:hyperlink>
      <w:r w:rsidR="00F901FF">
        <w:t>)</w:t>
      </w:r>
      <w:r>
        <w:t>;</w:t>
      </w:r>
    </w:p>
    <w:p w14:paraId="74DBFBF8" w14:textId="584A7BC2" w:rsidR="008B5BCD" w:rsidRDefault="008B5BCD">
      <w:pPr>
        <w:pStyle w:val="Telobesedila"/>
        <w:spacing w:before="146" w:line="264" w:lineRule="auto"/>
        <w:ind w:left="238" w:right="434"/>
      </w:pPr>
      <w:r>
        <w:rPr>
          <w:b/>
        </w:rPr>
        <w:t xml:space="preserve">- </w:t>
      </w:r>
      <w:r>
        <w:t>(priloga ESPD);</w:t>
      </w:r>
    </w:p>
    <w:p w14:paraId="615CFF46" w14:textId="34F37B82" w:rsidR="005750AB" w:rsidRDefault="008B5BCD">
      <w:pPr>
        <w:pStyle w:val="Telobesedila"/>
        <w:spacing w:before="146" w:line="264" w:lineRule="auto"/>
        <w:ind w:left="238" w:right="434"/>
        <w:rPr>
          <w:bCs/>
        </w:rPr>
      </w:pPr>
      <w:r w:rsidRPr="005750AB">
        <w:rPr>
          <w:bCs/>
        </w:rPr>
        <w:t>-</w:t>
      </w:r>
      <w:r w:rsidR="005750AB" w:rsidRPr="005750AB">
        <w:rPr>
          <w:bCs/>
        </w:rPr>
        <w:t xml:space="preserve"> (priloga št. C.02 </w:t>
      </w:r>
      <w:r w:rsidR="00F901FF" w:rsidRPr="005750AB">
        <w:rPr>
          <w:bCs/>
        </w:rPr>
        <w:t xml:space="preserve"> </w:t>
      </w:r>
      <w:r w:rsidR="009F72CF">
        <w:rPr>
          <w:bCs/>
        </w:rPr>
        <w:t>REFERENCA</w:t>
      </w:r>
    </w:p>
    <w:p w14:paraId="621DF1BE" w14:textId="66EE0217" w:rsidR="009F72CF" w:rsidRDefault="009F72CF" w:rsidP="009F72CF">
      <w:pPr>
        <w:pStyle w:val="Telobesedila"/>
        <w:spacing w:before="146" w:line="264" w:lineRule="auto"/>
        <w:ind w:left="238" w:right="434"/>
        <w:rPr>
          <w:bCs/>
        </w:rPr>
      </w:pPr>
      <w:r w:rsidRPr="005750AB">
        <w:rPr>
          <w:bCs/>
        </w:rPr>
        <w:t xml:space="preserve">- </w:t>
      </w:r>
      <w:r w:rsidRPr="009F72CF">
        <w:rPr>
          <w:bCs/>
          <w:i/>
          <w:iCs/>
        </w:rPr>
        <w:t xml:space="preserve">(priloga št. C.02/1  </w:t>
      </w:r>
      <w:r w:rsidRPr="009F72CF">
        <w:rPr>
          <w:i/>
          <w:iCs/>
        </w:rPr>
        <w:t>IZJAVA O IZPOLNJEVANJU ZAHTEV IN KRITERIJEV ZA DOBAVO LABORATORIJSKEGA MATERIALA</w:t>
      </w:r>
      <w:r>
        <w:rPr>
          <w:bCs/>
        </w:rPr>
        <w:t xml:space="preserve"> </w:t>
      </w:r>
      <w:r w:rsidRPr="009F72CF">
        <w:rPr>
          <w:bCs/>
          <w:i/>
          <w:iCs/>
        </w:rPr>
        <w:t>(samo za laboratorijski material)</w:t>
      </w:r>
    </w:p>
    <w:p w14:paraId="362A0EFC" w14:textId="5F7B017F" w:rsidR="009F72CF" w:rsidRDefault="009F72CF" w:rsidP="009F72CF">
      <w:pPr>
        <w:pStyle w:val="Telobesedila"/>
        <w:spacing w:before="146" w:line="264" w:lineRule="auto"/>
        <w:ind w:left="238" w:right="434"/>
        <w:rPr>
          <w:bCs/>
        </w:rPr>
      </w:pPr>
      <w:r w:rsidRPr="005750AB">
        <w:rPr>
          <w:bCs/>
        </w:rPr>
        <w:t xml:space="preserve">- </w:t>
      </w:r>
      <w:r w:rsidRPr="009F72CF">
        <w:rPr>
          <w:bCs/>
          <w:i/>
          <w:iCs/>
        </w:rPr>
        <w:t>(priloga št. C.02/2</w:t>
      </w:r>
      <w:r w:rsidRPr="009F72CF">
        <w:t xml:space="preserve"> </w:t>
      </w:r>
      <w:r w:rsidRPr="009F72CF">
        <w:rPr>
          <w:bCs/>
          <w:i/>
          <w:iCs/>
        </w:rPr>
        <w:t>REFERENČNA LISTA UPORABNIKOV</w:t>
      </w:r>
      <w:r>
        <w:rPr>
          <w:bCs/>
          <w:i/>
          <w:iCs/>
        </w:rPr>
        <w:t xml:space="preserve"> </w:t>
      </w:r>
      <w:r w:rsidRPr="009F72CF">
        <w:rPr>
          <w:bCs/>
          <w:i/>
          <w:iCs/>
        </w:rPr>
        <w:t>(samo za laboratorijski material)</w:t>
      </w:r>
    </w:p>
    <w:p w14:paraId="7FAD4605" w14:textId="797CA444" w:rsidR="009F72CF" w:rsidRDefault="009F72CF" w:rsidP="009F72CF">
      <w:pPr>
        <w:pStyle w:val="Telobesedila"/>
        <w:spacing w:before="146" w:line="264" w:lineRule="auto"/>
        <w:ind w:left="238" w:right="434"/>
      </w:pPr>
      <w:r>
        <w:rPr>
          <w:b/>
        </w:rPr>
        <w:t xml:space="preserve">- </w:t>
      </w:r>
      <w:r>
        <w:t xml:space="preserve">(priloga št. </w:t>
      </w:r>
      <w:hyperlink w:anchor="_bookmark29" w:history="1">
        <w:r>
          <w:t xml:space="preserve">C.03 </w:t>
        </w:r>
      </w:hyperlink>
      <w:r>
        <w:t>VZOREC OKVIRNEGA SPORAZUMA</w:t>
      </w:r>
    </w:p>
    <w:p w14:paraId="25F3DD2A" w14:textId="4029A80B" w:rsidR="009F72CF" w:rsidRDefault="009F72CF" w:rsidP="009F72CF">
      <w:pPr>
        <w:pStyle w:val="Telobesedila"/>
        <w:spacing w:before="146" w:line="264" w:lineRule="auto"/>
        <w:ind w:left="238" w:right="434"/>
      </w:pPr>
      <w:bookmarkStart w:id="28" w:name="_Hlk117078067"/>
      <w:r>
        <w:rPr>
          <w:b/>
        </w:rPr>
        <w:t xml:space="preserve">- </w:t>
      </w:r>
      <w:r>
        <w:t xml:space="preserve">(priloga št. </w:t>
      </w:r>
      <w:hyperlink w:anchor="_bookmark29" w:history="1">
        <w:r>
          <w:t xml:space="preserve">C.04 </w:t>
        </w:r>
      </w:hyperlink>
      <w:r>
        <w:t xml:space="preserve">izjava podizvajalca </w:t>
      </w:r>
      <w:r w:rsidRPr="009F72CF">
        <w:rPr>
          <w:i/>
          <w:iCs/>
        </w:rPr>
        <w:t>(v primeru prijave s podizvajalcem)</w:t>
      </w:r>
    </w:p>
    <w:p w14:paraId="20CA9F92" w14:textId="30658D96" w:rsidR="009F72CF" w:rsidRDefault="009F72CF" w:rsidP="009F72CF">
      <w:pPr>
        <w:pStyle w:val="Telobesedila"/>
        <w:spacing w:before="146" w:line="264" w:lineRule="auto"/>
        <w:ind w:left="238" w:right="434"/>
      </w:pPr>
      <w:bookmarkStart w:id="29" w:name="_Hlk117078096"/>
      <w:bookmarkEnd w:id="28"/>
      <w:r>
        <w:rPr>
          <w:b/>
        </w:rPr>
        <w:t xml:space="preserve">- </w:t>
      </w:r>
      <w:r>
        <w:t xml:space="preserve">(priloga št. </w:t>
      </w:r>
      <w:hyperlink w:anchor="_bookmark29" w:history="1">
        <w:r>
          <w:t xml:space="preserve">C.05 </w:t>
        </w:r>
      </w:hyperlink>
      <w:r w:rsidRPr="009F72CF">
        <w:t xml:space="preserve"> </w:t>
      </w:r>
      <w:r>
        <w:t>IZJAVA O UDELEŽBI FIZIČNIH IN PRAVNIH OSEB V LASTNIŠTVU</w:t>
      </w:r>
    </w:p>
    <w:bookmarkEnd w:id="29"/>
    <w:p w14:paraId="185863CE" w14:textId="77777777" w:rsidR="009F72CF" w:rsidRDefault="009F72CF" w:rsidP="009F72CF">
      <w:pPr>
        <w:pStyle w:val="Telobesedila"/>
        <w:spacing w:before="146" w:line="264" w:lineRule="auto"/>
        <w:ind w:left="238" w:right="434"/>
      </w:pPr>
      <w:r>
        <w:t>SUBJEKTA</w:t>
      </w:r>
    </w:p>
    <w:p w14:paraId="4BC56A93" w14:textId="3E3B1AB4" w:rsidR="009F72CF" w:rsidRDefault="009F72CF" w:rsidP="009F72CF">
      <w:pPr>
        <w:pStyle w:val="Telobesedila"/>
        <w:spacing w:before="146" w:line="264" w:lineRule="auto"/>
        <w:ind w:left="238" w:right="434"/>
      </w:pPr>
      <w:r>
        <w:rPr>
          <w:b/>
        </w:rPr>
        <w:t xml:space="preserve">- </w:t>
      </w:r>
      <w:r>
        <w:t xml:space="preserve">(priloga št. </w:t>
      </w:r>
      <w:hyperlink w:anchor="_bookmark29" w:history="1">
        <w:r>
          <w:t xml:space="preserve">C.06 </w:t>
        </w:r>
      </w:hyperlink>
      <w:r w:rsidRPr="009F72CF">
        <w:t xml:space="preserve"> </w:t>
      </w:r>
      <w:r>
        <w:t>VZOEC KONKRETNE POGODBE (II FAZA ODPIRANJA KONKURENCE)</w:t>
      </w:r>
    </w:p>
    <w:p w14:paraId="43F4D713" w14:textId="0CDE6B6A" w:rsidR="009F72CF" w:rsidRDefault="009F72CF" w:rsidP="009F72CF">
      <w:pPr>
        <w:pStyle w:val="Telobesedila"/>
        <w:spacing w:before="146" w:line="264" w:lineRule="auto"/>
        <w:ind w:left="238" w:right="434"/>
      </w:pPr>
      <w:r>
        <w:rPr>
          <w:b/>
        </w:rPr>
        <w:t xml:space="preserve">- </w:t>
      </w:r>
      <w:r>
        <w:t xml:space="preserve">(priloga št. </w:t>
      </w:r>
      <w:hyperlink w:anchor="_bookmark29" w:history="1">
        <w:r>
          <w:t xml:space="preserve">C.07 </w:t>
        </w:r>
      </w:hyperlink>
      <w:r w:rsidRPr="009F72CF">
        <w:t>IZJAVA GOSPODARSKEGA SUBJEKTA IN POOBLASTILO ZA PRIDOBITEV PODATKOV IZ KAZENSKE EVIDENCE</w:t>
      </w:r>
    </w:p>
    <w:p w14:paraId="62F2ACE9" w14:textId="03C20BD7" w:rsidR="008B5BCD" w:rsidRDefault="004769DA" w:rsidP="004769DA">
      <w:pPr>
        <w:pStyle w:val="Telobesedila"/>
        <w:spacing w:before="146" w:line="264" w:lineRule="auto"/>
        <w:ind w:left="238" w:right="434"/>
      </w:pPr>
      <w:r>
        <w:rPr>
          <w:b/>
        </w:rPr>
        <w:t xml:space="preserve">- </w:t>
      </w:r>
      <w:r>
        <w:t xml:space="preserve">(priloga št. </w:t>
      </w:r>
      <w:hyperlink w:anchor="_bookmark29" w:history="1">
        <w:r>
          <w:t xml:space="preserve">C.08 </w:t>
        </w:r>
      </w:hyperlink>
      <w:r w:rsidRPr="004769DA">
        <w:t xml:space="preserve"> IZJAVA ČLANOV ORGANOV IN ZASTOPNIKOV GOSPODARSKEGA SUBJEKTA IN POOBLASTILO ZA PRIDOBITEV PODATKOV IZ KAZENSKE EVIDENCE</w:t>
      </w:r>
    </w:p>
    <w:p w14:paraId="1830492B" w14:textId="77777777" w:rsidR="000D0ADE" w:rsidRDefault="000D0ADE">
      <w:pPr>
        <w:pStyle w:val="Telobesedila"/>
        <w:spacing w:before="10"/>
        <w:jc w:val="left"/>
        <w:rPr>
          <w:sz w:val="20"/>
        </w:rPr>
      </w:pPr>
    </w:p>
    <w:p w14:paraId="0F73BF14" w14:textId="77777777" w:rsidR="000D0ADE" w:rsidRDefault="00F901FF">
      <w:pPr>
        <w:pStyle w:val="Naslov2"/>
        <w:numPr>
          <w:ilvl w:val="2"/>
          <w:numId w:val="16"/>
        </w:numPr>
        <w:tabs>
          <w:tab w:val="left" w:pos="1091"/>
        </w:tabs>
      </w:pPr>
      <w:bookmarkStart w:id="30" w:name="B.02.2._sestavine_ponudbe,_v_primeru_sku"/>
      <w:bookmarkEnd w:id="30"/>
      <w:r>
        <w:t>SESTAVINE PONUDBE, V PRIMERU SKUPNEGA</w:t>
      </w:r>
      <w:r>
        <w:rPr>
          <w:spacing w:val="-1"/>
        </w:rPr>
        <w:t xml:space="preserve"> </w:t>
      </w:r>
      <w:r>
        <w:t>NASTOPA</w:t>
      </w:r>
    </w:p>
    <w:p w14:paraId="66762E8A" w14:textId="77777777" w:rsidR="000D0ADE" w:rsidRDefault="00F901FF">
      <w:pPr>
        <w:pStyle w:val="Telobesedila"/>
        <w:spacing w:before="145" w:line="264" w:lineRule="auto"/>
        <w:ind w:left="238" w:right="433"/>
      </w:pPr>
      <w:r>
        <w:t xml:space="preserve">V primeru </w:t>
      </w:r>
      <w:r>
        <w:rPr>
          <w:b/>
        </w:rPr>
        <w:t xml:space="preserve">skupne ponudbe </w:t>
      </w:r>
      <w:r>
        <w:t>je potrebno k ponudbi poleg drugih dokumentov, ki so obvezna sestavina ponudbe, predložiti za vsakega od ponudnikov v skupnem nastopu posebej ESPD obrazec.</w:t>
      </w:r>
    </w:p>
    <w:p w14:paraId="5EE460E3" w14:textId="77777777" w:rsidR="000D0ADE" w:rsidRDefault="00F901FF">
      <w:pPr>
        <w:pStyle w:val="Telobesedila"/>
        <w:spacing w:before="121" w:line="264" w:lineRule="auto"/>
        <w:ind w:left="238" w:right="436"/>
      </w:pPr>
      <w:r>
        <w:t>Vse ostale obrazce razpisne dokumentacije podpiše glavni ponudnik tudi v imenu in po pooblastilu</w:t>
      </w:r>
      <w:r>
        <w:rPr>
          <w:spacing w:val="-15"/>
        </w:rPr>
        <w:t xml:space="preserve"> </w:t>
      </w:r>
      <w:r>
        <w:t>ostalih</w:t>
      </w:r>
      <w:r>
        <w:rPr>
          <w:spacing w:val="-15"/>
        </w:rPr>
        <w:t xml:space="preserve"> </w:t>
      </w:r>
      <w:r>
        <w:t>ponudnikov</w:t>
      </w:r>
      <w:r>
        <w:rPr>
          <w:spacing w:val="-14"/>
        </w:rPr>
        <w:t xml:space="preserve"> </w:t>
      </w:r>
      <w:r>
        <w:t>v</w:t>
      </w:r>
      <w:r>
        <w:rPr>
          <w:spacing w:val="-14"/>
        </w:rPr>
        <w:t xml:space="preserve"> </w:t>
      </w:r>
      <w:r>
        <w:t>skupni</w:t>
      </w:r>
      <w:r>
        <w:rPr>
          <w:spacing w:val="-15"/>
        </w:rPr>
        <w:t xml:space="preserve"> </w:t>
      </w:r>
      <w:r>
        <w:t>ponudbi.</w:t>
      </w:r>
      <w:r>
        <w:rPr>
          <w:spacing w:val="-13"/>
        </w:rPr>
        <w:t xml:space="preserve"> </w:t>
      </w:r>
      <w:r>
        <w:t>Šteje</w:t>
      </w:r>
      <w:r>
        <w:rPr>
          <w:spacing w:val="-16"/>
        </w:rPr>
        <w:t xml:space="preserve"> </w:t>
      </w:r>
      <w:r>
        <w:t>se,</w:t>
      </w:r>
      <w:r>
        <w:rPr>
          <w:spacing w:val="-16"/>
        </w:rPr>
        <w:t xml:space="preserve"> </w:t>
      </w:r>
      <w:r>
        <w:t>da</w:t>
      </w:r>
      <w:r>
        <w:rPr>
          <w:spacing w:val="-15"/>
        </w:rPr>
        <w:t xml:space="preserve"> </w:t>
      </w:r>
      <w:r>
        <w:t>ostali</w:t>
      </w:r>
      <w:r>
        <w:rPr>
          <w:spacing w:val="-15"/>
        </w:rPr>
        <w:t xml:space="preserve"> </w:t>
      </w:r>
      <w:r>
        <w:t>ponudniki</w:t>
      </w:r>
      <w:r>
        <w:rPr>
          <w:spacing w:val="-14"/>
        </w:rPr>
        <w:t xml:space="preserve"> </w:t>
      </w:r>
      <w:r>
        <w:t>v</w:t>
      </w:r>
      <w:r>
        <w:rPr>
          <w:spacing w:val="-14"/>
        </w:rPr>
        <w:t xml:space="preserve"> </w:t>
      </w:r>
      <w:r>
        <w:t>skupni</w:t>
      </w:r>
      <w:r>
        <w:rPr>
          <w:spacing w:val="-15"/>
        </w:rPr>
        <w:t xml:space="preserve"> </w:t>
      </w:r>
      <w:r>
        <w:t>ponudbi zatrjujejo izpolnjevanje pogojev iz izjav, ki jih v imenu vseh podpiše glavni</w:t>
      </w:r>
      <w:r>
        <w:rPr>
          <w:spacing w:val="-20"/>
        </w:rPr>
        <w:t xml:space="preserve"> </w:t>
      </w:r>
      <w:r>
        <w:t>ponudnik.</w:t>
      </w:r>
    </w:p>
    <w:p w14:paraId="7A65CEDC" w14:textId="77777777" w:rsidR="000D0ADE" w:rsidRDefault="000D0ADE">
      <w:pPr>
        <w:pStyle w:val="Telobesedila"/>
        <w:spacing w:before="10"/>
        <w:jc w:val="left"/>
        <w:rPr>
          <w:sz w:val="20"/>
        </w:rPr>
      </w:pPr>
    </w:p>
    <w:p w14:paraId="2EBDCB6E" w14:textId="77777777" w:rsidR="000D0ADE" w:rsidRDefault="00F901FF">
      <w:pPr>
        <w:pStyle w:val="Naslov2"/>
        <w:numPr>
          <w:ilvl w:val="2"/>
          <w:numId w:val="16"/>
        </w:numPr>
        <w:tabs>
          <w:tab w:val="left" w:pos="1091"/>
        </w:tabs>
      </w:pPr>
      <w:bookmarkStart w:id="31" w:name="B.02.3._udeležba_podizvajalcev"/>
      <w:bookmarkEnd w:id="31"/>
      <w:r>
        <w:t>UDELEŽBA</w:t>
      </w:r>
      <w:r>
        <w:rPr>
          <w:spacing w:val="1"/>
        </w:rPr>
        <w:t xml:space="preserve"> </w:t>
      </w:r>
      <w:r>
        <w:t>PODIZVAJALCEV</w:t>
      </w:r>
    </w:p>
    <w:p w14:paraId="4231F807" w14:textId="77777777" w:rsidR="000D0ADE" w:rsidRDefault="00F901FF">
      <w:pPr>
        <w:pStyle w:val="Telobesedila"/>
        <w:spacing w:before="146" w:line="264" w:lineRule="auto"/>
        <w:ind w:left="238" w:right="432"/>
      </w:pPr>
      <w:r>
        <w:t>Ponudniki</w:t>
      </w:r>
      <w:r>
        <w:rPr>
          <w:spacing w:val="-9"/>
        </w:rPr>
        <w:t xml:space="preserve"> </w:t>
      </w:r>
      <w:r>
        <w:t>morajo</w:t>
      </w:r>
      <w:r>
        <w:rPr>
          <w:spacing w:val="-10"/>
        </w:rPr>
        <w:t xml:space="preserve"> </w:t>
      </w:r>
      <w:r>
        <w:t>v</w:t>
      </w:r>
      <w:r>
        <w:rPr>
          <w:spacing w:val="-8"/>
        </w:rPr>
        <w:t xml:space="preserve"> </w:t>
      </w:r>
      <w:r>
        <w:t>ESPD</w:t>
      </w:r>
      <w:r>
        <w:rPr>
          <w:spacing w:val="-8"/>
        </w:rPr>
        <w:t xml:space="preserve"> </w:t>
      </w:r>
      <w:r>
        <w:t>obrazcu</w:t>
      </w:r>
      <w:r>
        <w:rPr>
          <w:spacing w:val="-11"/>
        </w:rPr>
        <w:t xml:space="preserve"> </w:t>
      </w:r>
      <w:r>
        <w:t>jasno</w:t>
      </w:r>
      <w:r>
        <w:rPr>
          <w:spacing w:val="-8"/>
        </w:rPr>
        <w:t xml:space="preserve"> </w:t>
      </w:r>
      <w:r>
        <w:t>označiti,</w:t>
      </w:r>
      <w:r>
        <w:rPr>
          <w:spacing w:val="-10"/>
        </w:rPr>
        <w:t xml:space="preserve"> </w:t>
      </w:r>
      <w:r>
        <w:t>ali</w:t>
      </w:r>
      <w:r>
        <w:rPr>
          <w:spacing w:val="-8"/>
        </w:rPr>
        <w:t xml:space="preserve"> </w:t>
      </w:r>
      <w:r>
        <w:t>nastopajo</w:t>
      </w:r>
      <w:r>
        <w:rPr>
          <w:spacing w:val="-9"/>
        </w:rPr>
        <w:t xml:space="preserve"> </w:t>
      </w:r>
      <w:r>
        <w:t>s</w:t>
      </w:r>
      <w:r>
        <w:rPr>
          <w:spacing w:val="-10"/>
        </w:rPr>
        <w:t xml:space="preserve"> </w:t>
      </w:r>
      <w:r>
        <w:t>podizvajalci</w:t>
      </w:r>
      <w:r>
        <w:rPr>
          <w:spacing w:val="-9"/>
        </w:rPr>
        <w:t xml:space="preserve"> </w:t>
      </w:r>
      <w:r>
        <w:t>ali</w:t>
      </w:r>
      <w:r>
        <w:rPr>
          <w:spacing w:val="-8"/>
        </w:rPr>
        <w:t xml:space="preserve"> </w:t>
      </w:r>
      <w:r>
        <w:t>ne.</w:t>
      </w:r>
      <w:r>
        <w:rPr>
          <w:spacing w:val="-7"/>
        </w:rPr>
        <w:t xml:space="preserve"> </w:t>
      </w:r>
      <w:r>
        <w:t>V</w:t>
      </w:r>
      <w:r>
        <w:rPr>
          <w:spacing w:val="-8"/>
        </w:rPr>
        <w:t xml:space="preserve"> </w:t>
      </w:r>
      <w:r>
        <w:t>primeru nastopa s podizvajalci je treba v ESPD obrazcu izpolniti podatke o podizvajalcu ter</w:t>
      </w:r>
      <w:r>
        <w:rPr>
          <w:spacing w:val="-35"/>
        </w:rPr>
        <w:t xml:space="preserve"> </w:t>
      </w:r>
      <w:r>
        <w:t>predložiti:</w:t>
      </w:r>
    </w:p>
    <w:p w14:paraId="1204FFCF" w14:textId="77777777" w:rsidR="000D0ADE" w:rsidRDefault="00F901FF">
      <w:pPr>
        <w:pStyle w:val="Odstavekseznama"/>
        <w:numPr>
          <w:ilvl w:val="3"/>
          <w:numId w:val="16"/>
        </w:numPr>
        <w:tabs>
          <w:tab w:val="left" w:pos="1679"/>
        </w:tabs>
        <w:spacing w:line="276" w:lineRule="auto"/>
        <w:ind w:right="435"/>
        <w:jc w:val="both"/>
      </w:pPr>
      <w:r>
        <w:t xml:space="preserve">zahtevo podizvajalca za neposredno plačilo, če podizvajalec to zahteva, oziroma izjavo, da ne zahteva neposrednih plačil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64D664D0" w14:textId="77777777" w:rsidR="000D0ADE" w:rsidRDefault="00F901FF">
      <w:pPr>
        <w:pStyle w:val="Odstavekseznama"/>
        <w:numPr>
          <w:ilvl w:val="3"/>
          <w:numId w:val="16"/>
        </w:numPr>
        <w:tabs>
          <w:tab w:val="left" w:pos="1679"/>
        </w:tabs>
        <w:spacing w:line="276" w:lineRule="auto"/>
        <w:ind w:right="435"/>
        <w:jc w:val="both"/>
      </w:pPr>
      <w:r>
        <w:t xml:space="preserve">soglasje podizvajalca, na podlagi katerega naročnik namesto glavnega izvajalca poravna podizvajalčevo terjatev do glavnega izvajalca, če podizvajalec zahteva neposredno plačilo (obrazec </w:t>
      </w:r>
      <w:hyperlink w:anchor="_bookmark32" w:history="1">
        <w:r>
          <w:t>C.03</w:t>
        </w:r>
      </w:hyperlink>
      <w:r>
        <w:t xml:space="preserve"> </w:t>
      </w:r>
      <w:hyperlink w:anchor="_bookmark32" w:history="1">
        <w:r>
          <w:t>IZJAVA</w:t>
        </w:r>
      </w:hyperlink>
      <w:hyperlink w:anchor="_bookmark32" w:history="1">
        <w:r>
          <w:t xml:space="preserve"> PODIZVAJALCA</w:t>
        </w:r>
      </w:hyperlink>
      <w:r>
        <w:t>)</w:t>
      </w:r>
    </w:p>
    <w:p w14:paraId="0FE67DBF" w14:textId="77777777" w:rsidR="000D0ADE" w:rsidRDefault="000D0ADE">
      <w:pPr>
        <w:pStyle w:val="Telobesedila"/>
        <w:spacing w:before="6"/>
        <w:jc w:val="left"/>
        <w:rPr>
          <w:sz w:val="20"/>
        </w:rPr>
      </w:pPr>
    </w:p>
    <w:p w14:paraId="1872B75F" w14:textId="77777777" w:rsidR="000D0ADE" w:rsidRDefault="00F901FF">
      <w:pPr>
        <w:pStyle w:val="Naslov2"/>
        <w:numPr>
          <w:ilvl w:val="2"/>
          <w:numId w:val="16"/>
        </w:numPr>
        <w:tabs>
          <w:tab w:val="left" w:pos="1091"/>
        </w:tabs>
      </w:pPr>
      <w:bookmarkStart w:id="32" w:name="B.02.4._Razlogi_za_izključitev"/>
      <w:bookmarkStart w:id="33" w:name="_bookmark15"/>
      <w:bookmarkEnd w:id="32"/>
      <w:bookmarkEnd w:id="33"/>
      <w:r>
        <w:lastRenderedPageBreak/>
        <w:t>RAZLOGI ZA</w:t>
      </w:r>
      <w:r>
        <w:rPr>
          <w:spacing w:val="1"/>
        </w:rPr>
        <w:t xml:space="preserve"> </w:t>
      </w:r>
      <w:r>
        <w:t>IZKLJUČITEV</w:t>
      </w:r>
    </w:p>
    <w:p w14:paraId="03F166B8" w14:textId="27E00950" w:rsidR="000D0ADE" w:rsidRDefault="00F901FF">
      <w:pPr>
        <w:pStyle w:val="Telobesedila"/>
        <w:spacing w:before="146" w:line="264" w:lineRule="auto"/>
        <w:ind w:left="1657" w:right="433" w:hanging="1059"/>
      </w:pPr>
      <w:r>
        <w:rPr>
          <w:b/>
        </w:rPr>
        <w:t xml:space="preserve">Pogoj 1. </w:t>
      </w:r>
      <w:r>
        <w:t>Naročnik bo iz sodelovanja v postopku javnega naročanja izključil gospodarski subjekt, če bo pri preverjanju v skladu s 77., 79. in 80. členom ZJN-3 ugotovil ali</w:t>
      </w:r>
      <w:r>
        <w:rPr>
          <w:spacing w:val="-10"/>
        </w:rPr>
        <w:t xml:space="preserve"> </w:t>
      </w:r>
      <w:r>
        <w:t>je</w:t>
      </w:r>
      <w:r>
        <w:rPr>
          <w:spacing w:val="-9"/>
        </w:rPr>
        <w:t xml:space="preserve"> </w:t>
      </w:r>
      <w:r>
        <w:t>drugače</w:t>
      </w:r>
      <w:r>
        <w:rPr>
          <w:spacing w:val="-11"/>
        </w:rPr>
        <w:t xml:space="preserve"> </w:t>
      </w:r>
      <w:r>
        <w:t>seznanjen,</w:t>
      </w:r>
      <w:r>
        <w:rPr>
          <w:spacing w:val="-10"/>
        </w:rPr>
        <w:t xml:space="preserve"> </w:t>
      </w:r>
      <w:r>
        <w:t>da</w:t>
      </w:r>
      <w:r>
        <w:rPr>
          <w:spacing w:val="-9"/>
        </w:rPr>
        <w:t xml:space="preserve"> </w:t>
      </w:r>
      <w:r>
        <w:t>je</w:t>
      </w:r>
      <w:r>
        <w:rPr>
          <w:spacing w:val="-11"/>
        </w:rPr>
        <w:t xml:space="preserve"> </w:t>
      </w:r>
      <w:r>
        <w:t>bila</w:t>
      </w:r>
      <w:r>
        <w:rPr>
          <w:spacing w:val="-9"/>
        </w:rPr>
        <w:t xml:space="preserve"> </w:t>
      </w:r>
      <w:r>
        <w:t>ponudniku</w:t>
      </w:r>
      <w:r>
        <w:rPr>
          <w:spacing w:val="-10"/>
        </w:rPr>
        <w:t xml:space="preserve"> </w:t>
      </w:r>
      <w:r>
        <w:t>ali</w:t>
      </w:r>
      <w:r>
        <w:rPr>
          <w:spacing w:val="-9"/>
        </w:rPr>
        <w:t xml:space="preserve"> </w:t>
      </w:r>
      <w:r>
        <w:t>osebi,</w:t>
      </w:r>
      <w:r>
        <w:rPr>
          <w:spacing w:val="-7"/>
        </w:rPr>
        <w:t xml:space="preserve"> </w:t>
      </w:r>
      <w:r>
        <w:t>ki</w:t>
      </w:r>
      <w:r>
        <w:rPr>
          <w:spacing w:val="-12"/>
        </w:rPr>
        <w:t xml:space="preserve"> </w:t>
      </w:r>
      <w:r>
        <w:t>je</w:t>
      </w:r>
      <w:r>
        <w:rPr>
          <w:spacing w:val="-7"/>
        </w:rPr>
        <w:t xml:space="preserve"> </w:t>
      </w:r>
      <w:r>
        <w:t>članica</w:t>
      </w:r>
      <w:r>
        <w:rPr>
          <w:spacing w:val="-9"/>
        </w:rPr>
        <w:t xml:space="preserve"> </w:t>
      </w:r>
      <w:r>
        <w:t>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w:t>
      </w:r>
      <w:r>
        <w:rPr>
          <w:spacing w:val="-12"/>
        </w:rPr>
        <w:t xml:space="preserve"> </w:t>
      </w:r>
      <w:r>
        <w:t>ZJN-3</w:t>
      </w:r>
      <w:r w:rsidR="003E095B">
        <w:t>.</w:t>
      </w:r>
    </w:p>
    <w:p w14:paraId="5EFE64F4" w14:textId="77777777" w:rsidR="000D0ADE" w:rsidRDefault="00F901FF">
      <w:pPr>
        <w:pStyle w:val="Telobesedila"/>
        <w:spacing w:before="121" w:line="264" w:lineRule="auto"/>
        <w:ind w:left="1657" w:right="432"/>
      </w:pPr>
      <w:r>
        <w:rPr>
          <w:b/>
        </w:rPr>
        <w:t>DOKAZILO</w:t>
      </w:r>
      <w:r>
        <w:t>: ESPD obrazec (v »Del III: Razlogi za izključitev, Oddelek A: Razlogi, povezani s kazenskimi obsodbami«).</w:t>
      </w:r>
    </w:p>
    <w:p w14:paraId="6073C2C0" w14:textId="77777777" w:rsidR="000D0ADE" w:rsidRDefault="00F901FF">
      <w:pPr>
        <w:pStyle w:val="Telobesedila"/>
        <w:spacing w:before="120" w:line="264" w:lineRule="auto"/>
        <w:ind w:left="1657" w:right="434"/>
      </w:pPr>
      <w:r>
        <w:t>Ponudnik lahko potrdila iz Kazenske evidence priloži sam. Tako predložena potrdila morajo odražati zadnje stanje in ne smejo biti starejša od 4 mesecev šteto od roka za oddajo ponudb.</w:t>
      </w:r>
    </w:p>
    <w:p w14:paraId="54031EFC" w14:textId="77777777" w:rsidR="000D0ADE" w:rsidRDefault="00F901FF">
      <w:pPr>
        <w:pStyle w:val="Telobesedila"/>
        <w:spacing w:before="120"/>
        <w:ind w:left="1657"/>
      </w:pPr>
      <w:r>
        <w:t>Pogoj mora izpolnjevati vsak gospodarski subjekt, ki nastopa v ponudbi.</w:t>
      </w:r>
    </w:p>
    <w:p w14:paraId="16C87E38" w14:textId="77777777" w:rsidR="000D0ADE" w:rsidRDefault="00F901FF">
      <w:pPr>
        <w:pStyle w:val="Telobesedila"/>
        <w:spacing w:before="146" w:line="264" w:lineRule="auto"/>
        <w:ind w:left="1657" w:right="433" w:hanging="1059"/>
      </w:pPr>
      <w:r>
        <w:rPr>
          <w:b/>
        </w:rPr>
        <w:t xml:space="preserve">Pogoj 2. </w:t>
      </w:r>
      <w:r>
        <w:t>Naročnik bo iz sodelovanja v postopku javnega naročanja izključil gospodarski subjekt, če bo pri preverjanju v skladu s 77., 79. in 80. členom ZJN-3 ugotovil, da ponudnik ne izpolnjuje obveznih dajatev in drugih denarnih nedavčnih</w:t>
      </w:r>
    </w:p>
    <w:p w14:paraId="7F264225" w14:textId="77777777" w:rsidR="000D0ADE" w:rsidRDefault="00F901FF">
      <w:pPr>
        <w:pStyle w:val="Telobesedila"/>
        <w:spacing w:before="90" w:line="264" w:lineRule="auto"/>
        <w:ind w:left="1656" w:right="432"/>
      </w:pPr>
      <w:r>
        <w:t>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9C4868A" w14:textId="77777777" w:rsidR="000D0ADE" w:rsidRDefault="00F901FF">
      <w:pPr>
        <w:pStyle w:val="Telobesedila"/>
        <w:spacing w:before="118" w:line="264" w:lineRule="auto"/>
        <w:ind w:left="1654" w:right="437" w:hanging="1"/>
        <w:jc w:val="left"/>
      </w:pPr>
      <w:r>
        <w:rPr>
          <w:b/>
        </w:rPr>
        <w:t>DOKAZILO</w:t>
      </w:r>
      <w:r>
        <w:t>: ESPD (v »Del III: Razlogi za izključitev, Oddelek B: Razlogi, povezani s plačilom davkov ali prispevkov za socialno varnost«)</w:t>
      </w:r>
    </w:p>
    <w:p w14:paraId="036A5B24" w14:textId="77777777" w:rsidR="000D0ADE" w:rsidRDefault="00F901FF">
      <w:pPr>
        <w:pStyle w:val="Telobesedila"/>
        <w:spacing w:before="121"/>
        <w:ind w:left="1654"/>
        <w:jc w:val="left"/>
      </w:pPr>
      <w:r>
        <w:t>Pogoj mora izpolnjevati vsak gospodarski subjekt, ki nastopa v ponudbi.</w:t>
      </w:r>
    </w:p>
    <w:p w14:paraId="2237230F" w14:textId="77777777" w:rsidR="000D0ADE" w:rsidRDefault="00F901FF">
      <w:pPr>
        <w:pStyle w:val="Telobesedila"/>
        <w:spacing w:before="145" w:line="264" w:lineRule="auto"/>
        <w:ind w:left="1657" w:right="430" w:hanging="1059"/>
      </w:pPr>
      <w:r>
        <w:rPr>
          <w:b/>
        </w:rPr>
        <w:t xml:space="preserve">Pogoj 3. </w:t>
      </w:r>
      <w:r>
        <w:t>Naročnik bo iz postopka javnega naročanja izključil gospodarski subjekt, če je  ta na dan, ko poteče rok za oddajo ponudb, izločen iz postopkov oddaje javnih naročil zaradi uvrstitve v evidenco gospodarskih subjektov z negativnimi referencami.</w:t>
      </w:r>
    </w:p>
    <w:p w14:paraId="3848CC05" w14:textId="77777777" w:rsidR="000D0ADE" w:rsidRDefault="00F901FF">
      <w:pPr>
        <w:pStyle w:val="Telobesedila"/>
        <w:spacing w:before="120" w:line="264" w:lineRule="auto"/>
        <w:ind w:left="1657" w:right="437" w:hanging="1"/>
        <w:jc w:val="left"/>
      </w:pPr>
      <w:r>
        <w:rPr>
          <w:b/>
        </w:rPr>
        <w:t xml:space="preserve">DOKAZILO: </w:t>
      </w:r>
      <w:r>
        <w:t>ESPD (v »Del III: Razlogi za izključitev, Oddelek D: Nacionalni razlogi za izključitev«).</w:t>
      </w:r>
    </w:p>
    <w:p w14:paraId="5BC79FED" w14:textId="77777777" w:rsidR="000D0ADE" w:rsidRDefault="00F901FF">
      <w:pPr>
        <w:pStyle w:val="Telobesedila"/>
        <w:spacing w:before="121"/>
        <w:ind w:left="1657"/>
        <w:jc w:val="left"/>
      </w:pPr>
      <w:r>
        <w:t>Pogoj mora izpolnjevati vsak gospodarski subjekt, ki nastopa v ponudbi.</w:t>
      </w:r>
    </w:p>
    <w:p w14:paraId="144F2536" w14:textId="77777777" w:rsidR="000D0ADE" w:rsidRDefault="00F901FF">
      <w:pPr>
        <w:pStyle w:val="Telobesedila"/>
        <w:spacing w:before="145" w:line="264" w:lineRule="auto"/>
        <w:ind w:left="1657" w:right="430" w:hanging="1059"/>
      </w:pPr>
      <w:r>
        <w:rPr>
          <w:b/>
        </w:rPr>
        <w:t xml:space="preserve">Pogoj 4. </w:t>
      </w:r>
      <w:r>
        <w:t>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B53417D" w14:textId="77777777" w:rsidR="000D0ADE" w:rsidRDefault="00F901FF">
      <w:pPr>
        <w:pStyle w:val="Telobesedila"/>
        <w:spacing w:before="119" w:line="264" w:lineRule="auto"/>
        <w:ind w:left="1658" w:right="437" w:hanging="1"/>
        <w:jc w:val="left"/>
      </w:pPr>
      <w:r>
        <w:rPr>
          <w:b/>
        </w:rPr>
        <w:t>DOKAZILO</w:t>
      </w:r>
      <w:r>
        <w:t>: ESPD (v »Del III: Razlogi za izključitev, Oddelek D: Nacionalni razlogi za izključitev«).</w:t>
      </w:r>
    </w:p>
    <w:p w14:paraId="04042D15" w14:textId="77777777" w:rsidR="000D0ADE" w:rsidRDefault="00F901FF">
      <w:pPr>
        <w:pStyle w:val="Telobesedila"/>
        <w:spacing w:before="120"/>
        <w:ind w:left="1658"/>
        <w:jc w:val="left"/>
      </w:pPr>
      <w:r>
        <w:t>Pogoj mora izpolnjevati vsak gospodarski subjekt, ki nastopa v ponudbi.</w:t>
      </w:r>
    </w:p>
    <w:p w14:paraId="2F423BD9" w14:textId="77777777" w:rsidR="000D0ADE" w:rsidRDefault="00F901FF">
      <w:pPr>
        <w:pStyle w:val="Telobesedila"/>
        <w:spacing w:before="145" w:line="264" w:lineRule="auto"/>
        <w:ind w:left="1658" w:right="433" w:hanging="1059"/>
      </w:pPr>
      <w:r>
        <w:rPr>
          <w:b/>
        </w:rPr>
        <w:t xml:space="preserve">Pogoj 5. </w:t>
      </w:r>
      <w:r>
        <w:t>Naročnik bo iz sodelovanja v postopku javnega naročanja izključi gospodarski subjekt:</w:t>
      </w:r>
    </w:p>
    <w:p w14:paraId="1AFEB6AC" w14:textId="77777777" w:rsidR="000D0ADE" w:rsidRDefault="00F901FF">
      <w:pPr>
        <w:pStyle w:val="Odstavekseznama"/>
        <w:numPr>
          <w:ilvl w:val="0"/>
          <w:numId w:val="15"/>
        </w:numPr>
        <w:tabs>
          <w:tab w:val="left" w:pos="1680"/>
        </w:tabs>
        <w:spacing w:before="1" w:line="276" w:lineRule="auto"/>
        <w:ind w:right="433"/>
        <w:jc w:val="both"/>
      </w:pPr>
      <w:r>
        <w:lastRenderedPageBreak/>
        <w:t>če se je nad gospodarskim subjektom začel postopek zaradi insolventnosti ali prisilnega prenehanja po zakonu, ki ureja postopek zaradi insolventnosti in prisilnega prenehanja, ali postopek likvidacije po zakonu, ki ureja gospodarske družbe,</w:t>
      </w:r>
      <w:r>
        <w:rPr>
          <w:spacing w:val="-4"/>
        </w:rPr>
        <w:t xml:space="preserve"> </w:t>
      </w:r>
      <w:r>
        <w:t>če</w:t>
      </w:r>
      <w:r>
        <w:rPr>
          <w:spacing w:val="-5"/>
        </w:rPr>
        <w:t xml:space="preserve"> </w:t>
      </w:r>
      <w:r>
        <w:t>njegova</w:t>
      </w:r>
      <w:r>
        <w:rPr>
          <w:spacing w:val="-7"/>
        </w:rPr>
        <w:t xml:space="preserve"> </w:t>
      </w:r>
      <w:r>
        <w:t>sredstva</w:t>
      </w:r>
      <w:r>
        <w:rPr>
          <w:spacing w:val="-5"/>
        </w:rPr>
        <w:t xml:space="preserve"> </w:t>
      </w:r>
      <w:r>
        <w:t>ali</w:t>
      </w:r>
      <w:r>
        <w:rPr>
          <w:spacing w:val="-3"/>
        </w:rPr>
        <w:t xml:space="preserve"> </w:t>
      </w:r>
      <w:r>
        <w:t>poslovanje</w:t>
      </w:r>
      <w:r>
        <w:rPr>
          <w:spacing w:val="-5"/>
        </w:rPr>
        <w:t xml:space="preserve"> </w:t>
      </w:r>
      <w:r>
        <w:t>upravlja</w:t>
      </w:r>
      <w:r>
        <w:rPr>
          <w:spacing w:val="-3"/>
        </w:rPr>
        <w:t xml:space="preserve"> </w:t>
      </w:r>
      <w:r>
        <w:t>upravitelj</w:t>
      </w:r>
      <w:r>
        <w:rPr>
          <w:spacing w:val="-3"/>
        </w:rPr>
        <w:t xml:space="preserve"> </w:t>
      </w:r>
      <w:r>
        <w:t>ali</w:t>
      </w:r>
      <w:r>
        <w:rPr>
          <w:spacing w:val="-6"/>
        </w:rPr>
        <w:t xml:space="preserve"> </w:t>
      </w:r>
      <w:r>
        <w:t>sodišče,</w:t>
      </w:r>
      <w:r>
        <w:rPr>
          <w:spacing w:val="-4"/>
        </w:rPr>
        <w:t xml:space="preserve"> </w:t>
      </w:r>
      <w:r>
        <w:t>ali</w:t>
      </w:r>
      <w:r>
        <w:rPr>
          <w:spacing w:val="-3"/>
        </w:rPr>
        <w:t xml:space="preserve"> </w:t>
      </w:r>
      <w:r>
        <w:t>če so njegove poslovne dejavnosti začasno ustavljene, ali če se je v skladu s predpisi</w:t>
      </w:r>
      <w:r>
        <w:rPr>
          <w:spacing w:val="-12"/>
        </w:rPr>
        <w:t xml:space="preserve"> </w:t>
      </w:r>
      <w:r>
        <w:t>druge</w:t>
      </w:r>
      <w:r>
        <w:rPr>
          <w:spacing w:val="-11"/>
        </w:rPr>
        <w:t xml:space="preserve"> </w:t>
      </w:r>
      <w:r>
        <w:t>države</w:t>
      </w:r>
      <w:r>
        <w:rPr>
          <w:spacing w:val="-14"/>
        </w:rPr>
        <w:t xml:space="preserve"> </w:t>
      </w:r>
      <w:r>
        <w:t>nad</w:t>
      </w:r>
      <w:r>
        <w:rPr>
          <w:spacing w:val="-10"/>
        </w:rPr>
        <w:t xml:space="preserve"> </w:t>
      </w:r>
      <w:r>
        <w:t>njim</w:t>
      </w:r>
      <w:r>
        <w:rPr>
          <w:spacing w:val="-12"/>
        </w:rPr>
        <w:t xml:space="preserve"> </w:t>
      </w:r>
      <w:r>
        <w:t>začel</w:t>
      </w:r>
      <w:r>
        <w:rPr>
          <w:spacing w:val="-12"/>
        </w:rPr>
        <w:t xml:space="preserve"> </w:t>
      </w:r>
      <w:r>
        <w:t>postopek</w:t>
      </w:r>
      <w:r>
        <w:rPr>
          <w:spacing w:val="-13"/>
        </w:rPr>
        <w:t xml:space="preserve"> </w:t>
      </w:r>
      <w:r>
        <w:t>ali</w:t>
      </w:r>
      <w:r>
        <w:rPr>
          <w:spacing w:val="-13"/>
        </w:rPr>
        <w:t xml:space="preserve"> </w:t>
      </w:r>
      <w:r>
        <w:t>pa</w:t>
      </w:r>
      <w:r>
        <w:rPr>
          <w:spacing w:val="-11"/>
        </w:rPr>
        <w:t xml:space="preserve"> </w:t>
      </w:r>
      <w:r>
        <w:t>je</w:t>
      </w:r>
      <w:r>
        <w:rPr>
          <w:spacing w:val="-14"/>
        </w:rPr>
        <w:t xml:space="preserve"> </w:t>
      </w:r>
      <w:r>
        <w:t>nastal</w:t>
      </w:r>
      <w:r>
        <w:rPr>
          <w:spacing w:val="-13"/>
        </w:rPr>
        <w:t xml:space="preserve"> </w:t>
      </w:r>
      <w:r>
        <w:t>položaj</w:t>
      </w:r>
      <w:r>
        <w:rPr>
          <w:spacing w:val="-12"/>
        </w:rPr>
        <w:t xml:space="preserve"> </w:t>
      </w:r>
      <w:r>
        <w:t>z</w:t>
      </w:r>
      <w:r>
        <w:rPr>
          <w:spacing w:val="-11"/>
        </w:rPr>
        <w:t xml:space="preserve"> </w:t>
      </w:r>
      <w:r>
        <w:t>enakimi pravnimi</w:t>
      </w:r>
      <w:r>
        <w:rPr>
          <w:spacing w:val="-1"/>
        </w:rPr>
        <w:t xml:space="preserve"> </w:t>
      </w:r>
      <w:r>
        <w:t>posledicami;</w:t>
      </w:r>
    </w:p>
    <w:p w14:paraId="38B298DC" w14:textId="77777777" w:rsidR="000D0ADE" w:rsidRDefault="00F901FF">
      <w:pPr>
        <w:pStyle w:val="Odstavekseznama"/>
        <w:numPr>
          <w:ilvl w:val="0"/>
          <w:numId w:val="15"/>
        </w:numPr>
        <w:tabs>
          <w:tab w:val="left" w:pos="1680"/>
        </w:tabs>
        <w:spacing w:line="276" w:lineRule="auto"/>
        <w:ind w:right="434"/>
        <w:jc w:val="both"/>
      </w:pPr>
      <w:r>
        <w:t>če so se pri gospodarskem subjektu pri prejšnji pogodbi o izvedbi javnega naročila ali prejšnji koncesijski pogodbi, sklenjeni z naročnikom, pokazale precejšnje</w:t>
      </w:r>
      <w:r>
        <w:rPr>
          <w:spacing w:val="-6"/>
        </w:rPr>
        <w:t xml:space="preserve"> </w:t>
      </w:r>
      <w:r>
        <w:t>ali</w:t>
      </w:r>
      <w:r>
        <w:rPr>
          <w:spacing w:val="-7"/>
        </w:rPr>
        <w:t xml:space="preserve"> </w:t>
      </w:r>
      <w:r>
        <w:t>stalne</w:t>
      </w:r>
      <w:r>
        <w:rPr>
          <w:spacing w:val="-6"/>
        </w:rPr>
        <w:t xml:space="preserve"> </w:t>
      </w:r>
      <w:r>
        <w:t>pomanjkljivosti</w:t>
      </w:r>
      <w:r>
        <w:rPr>
          <w:spacing w:val="-7"/>
        </w:rPr>
        <w:t xml:space="preserve"> </w:t>
      </w:r>
      <w:r>
        <w:t>pri</w:t>
      </w:r>
      <w:r>
        <w:rPr>
          <w:spacing w:val="-7"/>
        </w:rPr>
        <w:t xml:space="preserve"> </w:t>
      </w:r>
      <w:r>
        <w:t>izpolnjevanju</w:t>
      </w:r>
      <w:r>
        <w:rPr>
          <w:spacing w:val="-6"/>
        </w:rPr>
        <w:t xml:space="preserve"> </w:t>
      </w:r>
      <w:r>
        <w:t>ključne</w:t>
      </w:r>
      <w:r>
        <w:rPr>
          <w:spacing w:val="-6"/>
        </w:rPr>
        <w:t xml:space="preserve"> </w:t>
      </w:r>
      <w:r>
        <w:t>obveznosti,</w:t>
      </w:r>
      <w:r>
        <w:rPr>
          <w:spacing w:val="-5"/>
        </w:rPr>
        <w:t xml:space="preserve"> </w:t>
      </w:r>
      <w:r>
        <w:t>zaradi česar je naročnik predčasno odstopil od prejšnjega naročila oziroma pogodbe ali uveljavljal odškodnino ali so bile izvedene druge primerljive</w:t>
      </w:r>
      <w:r>
        <w:rPr>
          <w:spacing w:val="-19"/>
        </w:rPr>
        <w:t xml:space="preserve"> </w:t>
      </w:r>
      <w:r>
        <w:t>sankcije;</w:t>
      </w:r>
    </w:p>
    <w:p w14:paraId="369F087D" w14:textId="77777777" w:rsidR="000D0ADE" w:rsidRDefault="00F901FF">
      <w:pPr>
        <w:pStyle w:val="Odstavekseznama"/>
        <w:numPr>
          <w:ilvl w:val="0"/>
          <w:numId w:val="15"/>
        </w:numPr>
        <w:tabs>
          <w:tab w:val="left" w:pos="1680"/>
        </w:tabs>
        <w:spacing w:line="276" w:lineRule="auto"/>
        <w:ind w:right="434"/>
        <w:jc w:val="both"/>
      </w:pPr>
      <w:r>
        <w:t>če</w:t>
      </w:r>
      <w:r>
        <w:rPr>
          <w:spacing w:val="-21"/>
        </w:rPr>
        <w:t xml:space="preserve"> </w:t>
      </w:r>
      <w:r>
        <w:t>je</w:t>
      </w:r>
      <w:r>
        <w:rPr>
          <w:spacing w:val="-18"/>
        </w:rPr>
        <w:t xml:space="preserve"> </w:t>
      </w:r>
      <w:r>
        <w:t>gospodarski</w:t>
      </w:r>
      <w:r>
        <w:rPr>
          <w:spacing w:val="-19"/>
        </w:rPr>
        <w:t xml:space="preserve"> </w:t>
      </w:r>
      <w:r>
        <w:t>subjekt</w:t>
      </w:r>
      <w:r>
        <w:rPr>
          <w:spacing w:val="-18"/>
        </w:rPr>
        <w:t xml:space="preserve"> </w:t>
      </w:r>
      <w:r>
        <w:t>poskusil</w:t>
      </w:r>
      <w:r>
        <w:rPr>
          <w:spacing w:val="-19"/>
        </w:rPr>
        <w:t xml:space="preserve"> </w:t>
      </w:r>
      <w:r>
        <w:t>neupravičeno</w:t>
      </w:r>
      <w:r>
        <w:rPr>
          <w:spacing w:val="-20"/>
        </w:rPr>
        <w:t xml:space="preserve"> </w:t>
      </w:r>
      <w:r>
        <w:t>vplivati</w:t>
      </w:r>
      <w:r>
        <w:rPr>
          <w:spacing w:val="-18"/>
        </w:rPr>
        <w:t xml:space="preserve"> </w:t>
      </w:r>
      <w:r>
        <w:t>na</w:t>
      </w:r>
      <w:r>
        <w:rPr>
          <w:spacing w:val="-18"/>
        </w:rPr>
        <w:t xml:space="preserve"> </w:t>
      </w:r>
      <w:r>
        <w:t>odločanje</w:t>
      </w:r>
      <w:r>
        <w:rPr>
          <w:spacing w:val="-20"/>
        </w:rPr>
        <w:t xml:space="preserve"> </w:t>
      </w:r>
      <w:r>
        <w:t>naročnika ali pridobiti zaupne informacije, zaradi katerih bi lahko imel neupravičeno prednost v postopku javnega naročanja, ali iz malomarnosti</w:t>
      </w:r>
      <w:r>
        <w:rPr>
          <w:spacing w:val="13"/>
        </w:rPr>
        <w:t xml:space="preserve"> </w:t>
      </w:r>
      <w:r>
        <w:t>predložiti</w:t>
      </w:r>
    </w:p>
    <w:p w14:paraId="67B825D6" w14:textId="77777777" w:rsidR="000D0ADE" w:rsidRDefault="00F901FF">
      <w:pPr>
        <w:pStyle w:val="Telobesedila"/>
        <w:spacing w:before="90" w:line="276" w:lineRule="auto"/>
        <w:ind w:left="1678" w:right="437"/>
      </w:pPr>
      <w:r>
        <w:t>zavajajoče informacije, ki bi lahko pomembno vplivale na odločitev o izključitvi, izboru ali oddaji javnega naročila.</w:t>
      </w:r>
    </w:p>
    <w:p w14:paraId="1E9070F7" w14:textId="77777777" w:rsidR="000D0ADE" w:rsidRDefault="00F901FF">
      <w:pPr>
        <w:pStyle w:val="Telobesedila"/>
        <w:spacing w:before="119" w:line="264" w:lineRule="auto"/>
        <w:ind w:left="1656" w:right="434"/>
      </w:pPr>
      <w:r>
        <w:rPr>
          <w:b/>
        </w:rPr>
        <w:t>DOKAZILO</w:t>
      </w:r>
      <w:r>
        <w:t>: ESPD (v »Del III: Razlogi za izključitev, C: Razlogi, povezani z insolventnostjo, nasprotjem interesov ali kršitvijo poklicnih pravil).</w:t>
      </w:r>
    </w:p>
    <w:p w14:paraId="264A6EA0" w14:textId="77777777" w:rsidR="000D0ADE" w:rsidRDefault="00F901FF">
      <w:pPr>
        <w:pStyle w:val="Telobesedila"/>
        <w:spacing w:before="120"/>
        <w:ind w:left="1656"/>
      </w:pPr>
      <w:r>
        <w:t>Pogoj mora izpolnjevati vsak gospodarski subjekt, ki nastopa v ponudbi.</w:t>
      </w:r>
    </w:p>
    <w:p w14:paraId="1082C120" w14:textId="77777777" w:rsidR="000D0ADE" w:rsidRDefault="000D0ADE">
      <w:pPr>
        <w:pStyle w:val="Telobesedila"/>
        <w:spacing w:before="1"/>
        <w:jc w:val="left"/>
        <w:rPr>
          <w:sz w:val="23"/>
        </w:rPr>
      </w:pPr>
    </w:p>
    <w:p w14:paraId="0337A9AB" w14:textId="77777777" w:rsidR="000D0ADE" w:rsidRDefault="00F901FF">
      <w:pPr>
        <w:pStyle w:val="Naslov2"/>
        <w:numPr>
          <w:ilvl w:val="2"/>
          <w:numId w:val="16"/>
        </w:numPr>
        <w:tabs>
          <w:tab w:val="left" w:pos="1091"/>
        </w:tabs>
      </w:pPr>
      <w:bookmarkStart w:id="34" w:name="B.02.5._Ekonomski_in_finančni_položaj"/>
      <w:bookmarkStart w:id="35" w:name="_bookmark16"/>
      <w:bookmarkEnd w:id="34"/>
      <w:bookmarkEnd w:id="35"/>
      <w:r>
        <w:t>EKONOMSKI IN FINANČNI POLOŽAJ</w:t>
      </w:r>
    </w:p>
    <w:p w14:paraId="0974ABB6" w14:textId="77777777" w:rsidR="000D0ADE" w:rsidRDefault="00F901FF">
      <w:pPr>
        <w:pStyle w:val="Telobesedila"/>
        <w:spacing w:before="145" w:line="264" w:lineRule="auto"/>
        <w:ind w:left="1656" w:right="434" w:hanging="1059"/>
      </w:pPr>
      <w:r>
        <w:rPr>
          <w:b/>
        </w:rPr>
        <w:t xml:space="preserve">Pogoj 6. </w:t>
      </w:r>
      <w:r>
        <w:t>Ponudnik v zadnjih 180 dneh pred rokom za oddajo ponudb, vključno z dnevom oddaje ponudb, ni imel blokiranega nobenega transakcijskega računa.</w:t>
      </w:r>
    </w:p>
    <w:p w14:paraId="5BEC2D80" w14:textId="77777777" w:rsidR="000D0ADE" w:rsidRDefault="00F901FF">
      <w:pPr>
        <w:spacing w:before="121"/>
        <w:ind w:left="1656"/>
      </w:pPr>
      <w:r>
        <w:rPr>
          <w:b/>
        </w:rPr>
        <w:t>DOKAZILO</w:t>
      </w:r>
      <w:r>
        <w:t>: ESPD</w:t>
      </w:r>
    </w:p>
    <w:p w14:paraId="0E9A63CE" w14:textId="77777777" w:rsidR="000D0ADE" w:rsidRDefault="00F901FF">
      <w:pPr>
        <w:pStyle w:val="Telobesedila"/>
        <w:spacing w:before="145"/>
        <w:ind w:left="1657"/>
      </w:pPr>
      <w:r>
        <w:t>Pogoj mora izpolnjevati ponudnik.</w:t>
      </w:r>
    </w:p>
    <w:p w14:paraId="53F397FF" w14:textId="77777777" w:rsidR="000D0ADE" w:rsidRDefault="000D0ADE">
      <w:pPr>
        <w:pStyle w:val="Telobesedila"/>
        <w:spacing w:before="1"/>
        <w:jc w:val="left"/>
        <w:rPr>
          <w:sz w:val="23"/>
        </w:rPr>
      </w:pPr>
    </w:p>
    <w:p w14:paraId="431AFA63" w14:textId="77777777" w:rsidR="000D0ADE" w:rsidRDefault="00F901FF">
      <w:pPr>
        <w:pStyle w:val="Naslov2"/>
        <w:numPr>
          <w:ilvl w:val="2"/>
          <w:numId w:val="16"/>
        </w:numPr>
        <w:tabs>
          <w:tab w:val="left" w:pos="1091"/>
        </w:tabs>
      </w:pPr>
      <w:bookmarkStart w:id="36" w:name="B.02.6._Pogoji_za_dokazovanje_usposoblje"/>
      <w:bookmarkStart w:id="37" w:name="_bookmark17"/>
      <w:bookmarkEnd w:id="36"/>
      <w:bookmarkEnd w:id="37"/>
      <w:r>
        <w:t>POGOJI ZA DOKAZOVANJE USPOSOBLJENOSTI</w:t>
      </w:r>
    </w:p>
    <w:p w14:paraId="7D047F41" w14:textId="77777777" w:rsidR="000D0ADE" w:rsidRPr="00250614" w:rsidRDefault="00F901FF">
      <w:pPr>
        <w:pStyle w:val="Telobesedila"/>
        <w:spacing w:before="145" w:line="264" w:lineRule="auto"/>
        <w:ind w:left="1657" w:right="432" w:hanging="1059"/>
      </w:pPr>
      <w:r w:rsidRPr="00250614">
        <w:rPr>
          <w:b/>
        </w:rPr>
        <w:t xml:space="preserve">Pogoj 7. </w:t>
      </w:r>
      <w:r w:rsidRPr="00250614">
        <w:t>Za opravljanje storitve, ki je predmet tega javnega naročila se zahteva, da je gospodarski subjekt vpisan na Seznam poslovnih subjektov, ki opravljajo promet z medicinskimi pripomočki na debelo pri Javni agenciji za zdravila in medicinske pripomočke oz. da je vpisan v register poslovnih subjektov, ki opravljajo promet z medicinskimi pripomočki v skladu z zakonodajo države, v kateri</w:t>
      </w:r>
      <w:r w:rsidRPr="00250614">
        <w:rPr>
          <w:spacing w:val="-12"/>
        </w:rPr>
        <w:t xml:space="preserve"> </w:t>
      </w:r>
      <w:r w:rsidRPr="00250614">
        <w:t>ima</w:t>
      </w:r>
      <w:r w:rsidRPr="00250614">
        <w:rPr>
          <w:spacing w:val="-10"/>
        </w:rPr>
        <w:t xml:space="preserve"> </w:t>
      </w:r>
      <w:r w:rsidRPr="00250614">
        <w:t>gospodarski</w:t>
      </w:r>
      <w:r w:rsidRPr="00250614">
        <w:rPr>
          <w:spacing w:val="-12"/>
        </w:rPr>
        <w:t xml:space="preserve"> </w:t>
      </w:r>
      <w:r w:rsidRPr="00250614">
        <w:t>subjekt</w:t>
      </w:r>
      <w:r w:rsidRPr="00250614">
        <w:rPr>
          <w:spacing w:val="-11"/>
        </w:rPr>
        <w:t xml:space="preserve"> </w:t>
      </w:r>
      <w:r w:rsidRPr="00250614">
        <w:t>svoj</w:t>
      </w:r>
      <w:r w:rsidRPr="00250614">
        <w:rPr>
          <w:spacing w:val="-11"/>
        </w:rPr>
        <w:t xml:space="preserve"> </w:t>
      </w:r>
      <w:r w:rsidRPr="00250614">
        <w:t>sedež</w:t>
      </w:r>
      <w:r w:rsidRPr="00250614">
        <w:rPr>
          <w:spacing w:val="-13"/>
        </w:rPr>
        <w:t xml:space="preserve"> </w:t>
      </w:r>
      <w:r w:rsidRPr="00250614">
        <w:t>(v</w:t>
      </w:r>
      <w:r w:rsidRPr="00250614">
        <w:rPr>
          <w:spacing w:val="-10"/>
        </w:rPr>
        <w:t xml:space="preserve"> </w:t>
      </w:r>
      <w:r w:rsidRPr="00250614">
        <w:t>kolikor</w:t>
      </w:r>
      <w:r w:rsidRPr="00250614">
        <w:rPr>
          <w:spacing w:val="-9"/>
        </w:rPr>
        <w:t xml:space="preserve"> </w:t>
      </w:r>
      <w:r w:rsidRPr="00250614">
        <w:t>se</w:t>
      </w:r>
      <w:r w:rsidRPr="00250614">
        <w:rPr>
          <w:spacing w:val="-11"/>
        </w:rPr>
        <w:t xml:space="preserve"> </w:t>
      </w:r>
      <w:r w:rsidRPr="00250614">
        <w:t>to</w:t>
      </w:r>
      <w:r w:rsidRPr="00250614">
        <w:rPr>
          <w:spacing w:val="-10"/>
        </w:rPr>
        <w:t xml:space="preserve"> </w:t>
      </w:r>
      <w:r w:rsidRPr="00250614">
        <w:t>v</w:t>
      </w:r>
      <w:r w:rsidRPr="00250614">
        <w:rPr>
          <w:spacing w:val="-10"/>
        </w:rPr>
        <w:t xml:space="preserve"> </w:t>
      </w:r>
      <w:r w:rsidRPr="00250614">
        <w:t>skladu</w:t>
      </w:r>
      <w:r w:rsidRPr="00250614">
        <w:rPr>
          <w:spacing w:val="-11"/>
        </w:rPr>
        <w:t xml:space="preserve"> </w:t>
      </w:r>
      <w:r w:rsidRPr="00250614">
        <w:t>z</w:t>
      </w:r>
      <w:r w:rsidRPr="00250614">
        <w:rPr>
          <w:spacing w:val="-12"/>
        </w:rPr>
        <w:t xml:space="preserve"> </w:t>
      </w:r>
      <w:r w:rsidRPr="00250614">
        <w:t>zakonodajo države, v kateri ima svoj sedež</w:t>
      </w:r>
      <w:r w:rsidRPr="00250614">
        <w:rPr>
          <w:spacing w:val="-5"/>
        </w:rPr>
        <w:t xml:space="preserve"> </w:t>
      </w:r>
      <w:r w:rsidRPr="00250614">
        <w:t>zahteva).</w:t>
      </w:r>
    </w:p>
    <w:p w14:paraId="3092D1E8" w14:textId="77777777" w:rsidR="000D0ADE" w:rsidRPr="00250614" w:rsidRDefault="00F901FF">
      <w:pPr>
        <w:spacing w:before="119"/>
        <w:ind w:left="1657"/>
      </w:pPr>
      <w:r w:rsidRPr="00250614">
        <w:rPr>
          <w:b/>
        </w:rPr>
        <w:t>DOKAZILO</w:t>
      </w:r>
      <w:r w:rsidRPr="00250614">
        <w:t>: ESPD</w:t>
      </w:r>
    </w:p>
    <w:p w14:paraId="0B8B7D56" w14:textId="77777777" w:rsidR="000D0ADE" w:rsidRPr="00250614" w:rsidRDefault="00F901FF">
      <w:pPr>
        <w:pStyle w:val="Telobesedila"/>
        <w:spacing w:before="145"/>
        <w:ind w:left="1657"/>
      </w:pPr>
      <w:r w:rsidRPr="00250614">
        <w:t>Pogoj morajo izpolnjevati gospodarski subjekti za svoj del posla.</w:t>
      </w:r>
    </w:p>
    <w:p w14:paraId="12311DC0" w14:textId="7154774B" w:rsidR="00F0612F" w:rsidRPr="00F0612F" w:rsidRDefault="00F901FF" w:rsidP="00F0612F">
      <w:pPr>
        <w:pStyle w:val="Telobesedila"/>
        <w:spacing w:before="145" w:line="264" w:lineRule="auto"/>
        <w:ind w:left="1657" w:right="433" w:hanging="1059"/>
        <w:rPr>
          <w:bCs/>
        </w:rPr>
      </w:pPr>
      <w:r w:rsidRPr="003514FB">
        <w:rPr>
          <w:b/>
        </w:rPr>
        <w:t xml:space="preserve">Pogoj 8. </w:t>
      </w:r>
      <w:r w:rsidR="00F0612F">
        <w:rPr>
          <w:bCs/>
        </w:rPr>
        <w:t xml:space="preserve">  Gospodarski subjekt </w:t>
      </w:r>
      <w:r w:rsidR="00F0612F" w:rsidRPr="00F0612F">
        <w:rPr>
          <w:bCs/>
        </w:rPr>
        <w:t>izpolnjuje zahtevo naročnika, da v obdobju treh let od dneva oddaje ponudbe ni imel pisnih reklamacij zaradi neustreznih artiklov ter nepravočasnih dobav.</w:t>
      </w:r>
    </w:p>
    <w:p w14:paraId="014F0873" w14:textId="1A4FC3DA" w:rsidR="00F0612F" w:rsidRPr="00F0612F" w:rsidRDefault="00F0612F" w:rsidP="00F0612F">
      <w:pPr>
        <w:pStyle w:val="Telobesedila"/>
        <w:spacing w:before="145" w:line="264" w:lineRule="auto"/>
        <w:ind w:left="598" w:right="433"/>
        <w:rPr>
          <w:bCs/>
        </w:rPr>
      </w:pPr>
      <w:r>
        <w:rPr>
          <w:bCs/>
        </w:rPr>
        <w:t xml:space="preserve"> </w:t>
      </w:r>
      <w:r w:rsidRPr="003514FB">
        <w:rPr>
          <w:b/>
        </w:rPr>
        <w:t xml:space="preserve">Pogoj </w:t>
      </w:r>
      <w:r>
        <w:rPr>
          <w:b/>
        </w:rPr>
        <w:t>9</w:t>
      </w:r>
      <w:r w:rsidRPr="003514FB">
        <w:rPr>
          <w:b/>
        </w:rPr>
        <w:t xml:space="preserve">. </w:t>
      </w:r>
      <w:r>
        <w:rPr>
          <w:bCs/>
        </w:rPr>
        <w:t xml:space="preserve"> </w:t>
      </w:r>
      <w:r w:rsidRPr="00F0612F">
        <w:rPr>
          <w:bCs/>
        </w:rPr>
        <w:t>Ločeno za laboratorijski material naročnik zahteva kakovost blaga za vse sklope dobav, ki morajo ustrezati obstoječim analizatorjem in aparatom s katerimi razpolaga naročnik.</w:t>
      </w:r>
    </w:p>
    <w:p w14:paraId="5003D202" w14:textId="77777777" w:rsidR="00F0612F" w:rsidRPr="001F0717" w:rsidRDefault="00F0612F" w:rsidP="00F0612F">
      <w:pPr>
        <w:pStyle w:val="Telobesedila"/>
        <w:spacing w:before="145" w:line="264" w:lineRule="auto"/>
        <w:ind w:left="1657" w:right="433" w:hanging="1059"/>
        <w:rPr>
          <w:b/>
        </w:rPr>
      </w:pPr>
      <w:r w:rsidRPr="001F0717">
        <w:rPr>
          <w:b/>
        </w:rPr>
        <w:t>DOKAZILO:</w:t>
      </w:r>
    </w:p>
    <w:p w14:paraId="3D9C7357" w14:textId="55303CA1" w:rsidR="00F0612F" w:rsidRPr="00F0612F" w:rsidRDefault="001F0717" w:rsidP="001F0717">
      <w:pPr>
        <w:pStyle w:val="Telobesedila"/>
        <w:spacing w:before="145" w:line="264" w:lineRule="auto"/>
        <w:ind w:left="1418" w:right="433" w:hanging="1059"/>
        <w:rPr>
          <w:bCs/>
        </w:rPr>
      </w:pPr>
      <w:r>
        <w:rPr>
          <w:bCs/>
        </w:rPr>
        <w:t xml:space="preserve">8+9             </w:t>
      </w:r>
      <w:r w:rsidR="00F0612F" w:rsidRPr="00F0612F">
        <w:rPr>
          <w:bCs/>
        </w:rPr>
        <w:t xml:space="preserve"> Izpolnjen obrazec ESPD (v »Del IV: Pogoji za sodelovanje, Oddelek C: Tehnična in strokovna sposobnost, Za naročila blaga: Izvedba dobave blaga določene </w:t>
      </w:r>
      <w:r w:rsidR="00F0612F" w:rsidRPr="00F0612F">
        <w:rPr>
          <w:bCs/>
        </w:rPr>
        <w:lastRenderedPageBreak/>
        <w:t>vrste«),</w:t>
      </w:r>
    </w:p>
    <w:p w14:paraId="250E46E8" w14:textId="0D85C230" w:rsidR="001F0717" w:rsidRPr="004769DA" w:rsidRDefault="00F0612F" w:rsidP="004769DA">
      <w:pPr>
        <w:pStyle w:val="Telobesedila"/>
        <w:spacing w:before="145" w:line="264" w:lineRule="auto"/>
        <w:ind w:left="1657" w:right="433" w:hanging="1059"/>
        <w:rPr>
          <w:bCs/>
        </w:rPr>
      </w:pPr>
      <w:r w:rsidRPr="00F0612F">
        <w:rPr>
          <w:bCs/>
        </w:rPr>
        <w:t xml:space="preserve">Izpolnjen obrazec </w:t>
      </w:r>
      <w:r w:rsidR="00A5188B">
        <w:rPr>
          <w:bCs/>
        </w:rPr>
        <w:t xml:space="preserve">C.02 </w:t>
      </w:r>
      <w:r w:rsidRPr="00F0612F">
        <w:rPr>
          <w:bCs/>
        </w:rPr>
        <w:t>»Referenc</w:t>
      </w:r>
      <w:r w:rsidR="00A5188B">
        <w:rPr>
          <w:bCs/>
        </w:rPr>
        <w:t>a</w:t>
      </w:r>
      <w:r w:rsidRPr="00F0612F">
        <w:rPr>
          <w:bCs/>
        </w:rPr>
        <w:t>« ter ločeno za tč.</w:t>
      </w:r>
      <w:r w:rsidR="00A5188B">
        <w:rPr>
          <w:bCs/>
        </w:rPr>
        <w:t>C.02/1</w:t>
      </w:r>
      <w:r w:rsidRPr="00F0612F">
        <w:rPr>
          <w:bCs/>
        </w:rPr>
        <w:t xml:space="preserve"> »Izjava o izpolnjevanju zahtev in kriterijev za dobavo laboratorijskega materiala in Obrazec </w:t>
      </w:r>
      <w:r w:rsidR="00A5188B">
        <w:rPr>
          <w:bCs/>
        </w:rPr>
        <w:t xml:space="preserve">C.02/2 </w:t>
      </w:r>
      <w:r w:rsidRPr="00F0612F">
        <w:rPr>
          <w:bCs/>
        </w:rPr>
        <w:t>Referenčna lista uporabnikov v RS«</w:t>
      </w:r>
    </w:p>
    <w:p w14:paraId="49FF9B9D" w14:textId="77777777" w:rsidR="000D0ADE" w:rsidRDefault="000D0ADE">
      <w:pPr>
        <w:pStyle w:val="Telobesedila"/>
        <w:spacing w:before="1"/>
        <w:jc w:val="left"/>
        <w:rPr>
          <w:sz w:val="23"/>
        </w:rPr>
      </w:pPr>
    </w:p>
    <w:p w14:paraId="6E01AA1A" w14:textId="77777777" w:rsidR="000D0ADE" w:rsidRDefault="00F901FF">
      <w:pPr>
        <w:pStyle w:val="Naslov2"/>
        <w:numPr>
          <w:ilvl w:val="2"/>
          <w:numId w:val="16"/>
        </w:numPr>
        <w:tabs>
          <w:tab w:val="left" w:pos="1092"/>
        </w:tabs>
        <w:ind w:left="1091"/>
      </w:pPr>
      <w:bookmarkStart w:id="38" w:name="B.02.7._Zahteve_naročnika"/>
      <w:bookmarkEnd w:id="38"/>
      <w:r>
        <w:t>ZAHTEVE</w:t>
      </w:r>
      <w:r>
        <w:rPr>
          <w:spacing w:val="-1"/>
        </w:rPr>
        <w:t xml:space="preserve"> </w:t>
      </w:r>
      <w:r>
        <w:t>NAROČNIKA</w:t>
      </w:r>
    </w:p>
    <w:p w14:paraId="50E7A001" w14:textId="77777777" w:rsidR="000D0ADE" w:rsidRDefault="00F901FF">
      <w:pPr>
        <w:spacing w:before="146"/>
        <w:ind w:left="239"/>
        <w:jc w:val="both"/>
      </w:pPr>
      <w:r>
        <w:rPr>
          <w:b/>
        </w:rPr>
        <w:t xml:space="preserve">Zahteva 1. </w:t>
      </w:r>
      <w:r>
        <w:t>Ponudnik mora predložiti podatke o:</w:t>
      </w:r>
    </w:p>
    <w:p w14:paraId="60F22A3E" w14:textId="77777777" w:rsidR="000D0ADE" w:rsidRDefault="00F901FF">
      <w:pPr>
        <w:pStyle w:val="Odstavekseznama"/>
        <w:numPr>
          <w:ilvl w:val="0"/>
          <w:numId w:val="14"/>
        </w:numPr>
        <w:tabs>
          <w:tab w:val="left" w:pos="2083"/>
        </w:tabs>
        <w:spacing w:before="25" w:line="273" w:lineRule="auto"/>
        <w:ind w:right="434"/>
        <w:jc w:val="both"/>
      </w:pPr>
      <w:r>
        <w:t xml:space="preserve">svojih ustanoviteljih, družbenikih, vključno s tihimi družbeniki, delničarji, </w:t>
      </w:r>
      <w:proofErr w:type="spellStart"/>
      <w:r>
        <w:t>komanditistih</w:t>
      </w:r>
      <w:proofErr w:type="spellEnd"/>
      <w:r>
        <w:t xml:space="preserve"> ali drugih lastnikih in podatke o lastniških deležih navedenih oseb;</w:t>
      </w:r>
    </w:p>
    <w:p w14:paraId="454B6B3C" w14:textId="77777777" w:rsidR="000D0ADE" w:rsidRDefault="00F901FF">
      <w:pPr>
        <w:pStyle w:val="Odstavekseznama"/>
        <w:numPr>
          <w:ilvl w:val="0"/>
          <w:numId w:val="14"/>
        </w:numPr>
        <w:tabs>
          <w:tab w:val="left" w:pos="2083"/>
        </w:tabs>
        <w:spacing w:before="5" w:line="273" w:lineRule="auto"/>
        <w:ind w:right="432"/>
        <w:jc w:val="both"/>
      </w:pPr>
      <w:r>
        <w:t>gospodarskih subjektih, za katere se glede na določbe zakona, ki ureja gospodarske družbe, šteje, da so z njim povezane</w:t>
      </w:r>
      <w:r>
        <w:rPr>
          <w:spacing w:val="-11"/>
        </w:rPr>
        <w:t xml:space="preserve"> </w:t>
      </w:r>
      <w:r>
        <w:t>družbe.</w:t>
      </w:r>
    </w:p>
    <w:p w14:paraId="795DA70C" w14:textId="77777777" w:rsidR="000D0ADE" w:rsidRDefault="00F901FF">
      <w:pPr>
        <w:pStyle w:val="Telobesedila"/>
        <w:spacing w:before="122" w:line="264" w:lineRule="auto"/>
        <w:ind w:left="1657" w:right="437" w:hanging="1"/>
        <w:jc w:val="left"/>
      </w:pPr>
      <w:r>
        <w:rPr>
          <w:b/>
        </w:rPr>
        <w:t xml:space="preserve">DOKAZILO: </w:t>
      </w:r>
      <w:r>
        <w:t xml:space="preserve">Izjava na obrazcu </w:t>
      </w:r>
      <w:hyperlink w:anchor="_bookmark33" w:history="1">
        <w:r>
          <w:t>C.04</w:t>
        </w:r>
      </w:hyperlink>
      <w:r>
        <w:t xml:space="preserve"> </w:t>
      </w:r>
      <w:hyperlink w:anchor="_bookmark33" w:history="1">
        <w:r>
          <w:t>IZJAVA O UDELEŽBI FIZIČNIH IN</w:t>
        </w:r>
      </w:hyperlink>
      <w:r>
        <w:t xml:space="preserve"> </w:t>
      </w:r>
      <w:hyperlink w:anchor="_bookmark33" w:history="1">
        <w:r>
          <w:t>PRAVNIH OSEB V LASTNIŠTVU SUBJEKTA</w:t>
        </w:r>
      </w:hyperlink>
    </w:p>
    <w:p w14:paraId="18DE77CA" w14:textId="77777777" w:rsidR="000D0ADE" w:rsidRDefault="00F901FF">
      <w:pPr>
        <w:pStyle w:val="Telobesedila"/>
        <w:spacing w:before="121"/>
        <w:ind w:left="239"/>
      </w:pPr>
      <w:r>
        <w:rPr>
          <w:b/>
        </w:rPr>
        <w:t xml:space="preserve">Zahteva 2. </w:t>
      </w:r>
      <w:r>
        <w:t>Ponudnik s podpisom ESPD obrazca potrjuje, da se strinja z vzorcem pogodbe</w:t>
      </w:r>
    </w:p>
    <w:p w14:paraId="29A640BF" w14:textId="77777777" w:rsidR="000D0ADE" w:rsidRDefault="00F901FF">
      <w:pPr>
        <w:pStyle w:val="Telobesedila"/>
        <w:spacing w:before="25"/>
        <w:ind w:left="1657"/>
      </w:pPr>
      <w:r>
        <w:t>in ga v celoti sprejema.</w:t>
      </w:r>
    </w:p>
    <w:p w14:paraId="68251966" w14:textId="77777777" w:rsidR="000D0ADE" w:rsidRDefault="000D0ADE"/>
    <w:p w14:paraId="520FD5CD" w14:textId="77777777" w:rsidR="000D0ADE" w:rsidRDefault="00F901FF" w:rsidP="00AE307A">
      <w:pPr>
        <w:pStyle w:val="Naslov2"/>
        <w:numPr>
          <w:ilvl w:val="1"/>
          <w:numId w:val="19"/>
        </w:numPr>
        <w:tabs>
          <w:tab w:val="left" w:pos="1515"/>
          <w:tab w:val="left" w:pos="1516"/>
        </w:tabs>
        <w:spacing w:before="90"/>
        <w:ind w:left="1515" w:hanging="851"/>
      </w:pPr>
      <w:bookmarkStart w:id="39" w:name="B.03_Dopustnost_ponudbe"/>
      <w:bookmarkEnd w:id="39"/>
      <w:r>
        <w:t>DOPUSTNOST</w:t>
      </w:r>
      <w:r>
        <w:rPr>
          <w:spacing w:val="-1"/>
        </w:rPr>
        <w:t xml:space="preserve"> </w:t>
      </w:r>
      <w:r>
        <w:t>PONUDBE</w:t>
      </w:r>
    </w:p>
    <w:p w14:paraId="448A01C6" w14:textId="77777777" w:rsidR="000D0ADE" w:rsidRDefault="00F901FF">
      <w:pPr>
        <w:pStyle w:val="Telobesedila"/>
        <w:spacing w:before="145" w:line="264" w:lineRule="auto"/>
        <w:ind w:left="238" w:right="432"/>
      </w:pPr>
      <w: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w:t>
      </w:r>
      <w:r>
        <w:rPr>
          <w:spacing w:val="-4"/>
        </w:rPr>
        <w:t xml:space="preserve"> </w:t>
      </w:r>
      <w:r>
        <w:t>naročnik</w:t>
      </w:r>
      <w:r>
        <w:rPr>
          <w:spacing w:val="-7"/>
        </w:rPr>
        <w:t xml:space="preserve"> </w:t>
      </w:r>
      <w:r>
        <w:t>je</w:t>
      </w:r>
      <w:r>
        <w:rPr>
          <w:spacing w:val="-4"/>
        </w:rPr>
        <w:t xml:space="preserve"> </w:t>
      </w:r>
      <w:r>
        <w:t>ni</w:t>
      </w:r>
      <w:r>
        <w:rPr>
          <w:spacing w:val="-7"/>
        </w:rPr>
        <w:t xml:space="preserve"> </w:t>
      </w:r>
      <w:r>
        <w:t>ocenil</w:t>
      </w:r>
      <w:r>
        <w:rPr>
          <w:spacing w:val="-6"/>
        </w:rPr>
        <w:t xml:space="preserve"> </w:t>
      </w:r>
      <w:r>
        <w:t>za</w:t>
      </w:r>
      <w:r>
        <w:rPr>
          <w:spacing w:val="-4"/>
        </w:rPr>
        <w:t xml:space="preserve"> </w:t>
      </w:r>
      <w:r>
        <w:t>neobičajno</w:t>
      </w:r>
      <w:r>
        <w:rPr>
          <w:spacing w:val="-7"/>
        </w:rPr>
        <w:t xml:space="preserve"> </w:t>
      </w:r>
      <w:r>
        <w:t>nizko</w:t>
      </w:r>
      <w:r>
        <w:rPr>
          <w:spacing w:val="-4"/>
        </w:rPr>
        <w:t xml:space="preserve"> </w:t>
      </w:r>
      <w:r>
        <w:t>in</w:t>
      </w:r>
      <w:r>
        <w:rPr>
          <w:spacing w:val="-5"/>
        </w:rPr>
        <w:t xml:space="preserve"> </w:t>
      </w:r>
      <w:r>
        <w:t>cena</w:t>
      </w:r>
      <w:r>
        <w:rPr>
          <w:spacing w:val="-5"/>
        </w:rPr>
        <w:t xml:space="preserve"> </w:t>
      </w:r>
      <w:r>
        <w:t>ne</w:t>
      </w:r>
      <w:r>
        <w:rPr>
          <w:spacing w:val="-6"/>
        </w:rPr>
        <w:t xml:space="preserve"> </w:t>
      </w:r>
      <w:r>
        <w:t>presega</w:t>
      </w:r>
      <w:r>
        <w:rPr>
          <w:spacing w:val="-6"/>
        </w:rPr>
        <w:t xml:space="preserve"> </w:t>
      </w:r>
      <w:r>
        <w:t>zagotovljenih</w:t>
      </w:r>
      <w:r>
        <w:rPr>
          <w:spacing w:val="-5"/>
        </w:rPr>
        <w:t xml:space="preserve"> </w:t>
      </w:r>
      <w:r>
        <w:t>sredstev naročnika.</w:t>
      </w:r>
    </w:p>
    <w:p w14:paraId="7D72DCC5" w14:textId="77777777" w:rsidR="000D0ADE" w:rsidRDefault="000D0ADE">
      <w:pPr>
        <w:pStyle w:val="Telobesedila"/>
        <w:spacing w:before="9"/>
        <w:jc w:val="left"/>
        <w:rPr>
          <w:sz w:val="20"/>
        </w:rPr>
      </w:pPr>
    </w:p>
    <w:p w14:paraId="3A8C7B96" w14:textId="77777777" w:rsidR="000D0ADE" w:rsidRDefault="00F901FF" w:rsidP="00AE307A">
      <w:pPr>
        <w:pStyle w:val="Naslov2"/>
        <w:numPr>
          <w:ilvl w:val="1"/>
          <w:numId w:val="19"/>
        </w:numPr>
        <w:tabs>
          <w:tab w:val="left" w:pos="1515"/>
          <w:tab w:val="left" w:pos="1516"/>
        </w:tabs>
        <w:ind w:left="1515" w:hanging="851"/>
      </w:pPr>
      <w:bookmarkStart w:id="40" w:name="B.04_Izločitev_ponudbe"/>
      <w:bookmarkEnd w:id="40"/>
      <w:r>
        <w:t>IZLOČITEV</w:t>
      </w:r>
      <w:r>
        <w:rPr>
          <w:spacing w:val="-1"/>
        </w:rPr>
        <w:t xml:space="preserve"> </w:t>
      </w:r>
      <w:r>
        <w:t>PONUDBE</w:t>
      </w:r>
    </w:p>
    <w:p w14:paraId="3A6DF372" w14:textId="77777777" w:rsidR="000D0ADE" w:rsidRDefault="00F901FF">
      <w:pPr>
        <w:pStyle w:val="Telobesedila"/>
        <w:spacing w:before="145"/>
        <w:ind w:left="238"/>
      </w:pPr>
      <w:r>
        <w:t>Naročnik bo izločil nedopustne ponudbe.</w:t>
      </w:r>
    </w:p>
    <w:p w14:paraId="272140F8" w14:textId="77777777" w:rsidR="000D0ADE" w:rsidRDefault="00F901FF">
      <w:pPr>
        <w:pStyle w:val="Telobesedila"/>
        <w:spacing w:before="122" w:line="264" w:lineRule="auto"/>
        <w:ind w:left="238" w:right="432"/>
      </w:pPr>
      <w:r>
        <w:t>Naročnik</w:t>
      </w:r>
      <w:r>
        <w:rPr>
          <w:spacing w:val="-12"/>
        </w:rPr>
        <w:t xml:space="preserve"> </w:t>
      </w:r>
      <w:r>
        <w:t>iz</w:t>
      </w:r>
      <w:r>
        <w:rPr>
          <w:spacing w:val="-13"/>
        </w:rPr>
        <w:t xml:space="preserve"> </w:t>
      </w:r>
      <w:r>
        <w:t>postopka</w:t>
      </w:r>
      <w:r>
        <w:rPr>
          <w:spacing w:val="-16"/>
        </w:rPr>
        <w:t xml:space="preserve"> </w:t>
      </w:r>
      <w:r>
        <w:t>javnega</w:t>
      </w:r>
      <w:r>
        <w:rPr>
          <w:spacing w:val="-11"/>
        </w:rPr>
        <w:t xml:space="preserve"> </w:t>
      </w:r>
      <w:r>
        <w:t>naročanja</w:t>
      </w:r>
      <w:r>
        <w:rPr>
          <w:spacing w:val="-16"/>
        </w:rPr>
        <w:t xml:space="preserve"> </w:t>
      </w:r>
      <w:r>
        <w:t>kadar</w:t>
      </w:r>
      <w:r>
        <w:rPr>
          <w:spacing w:val="-13"/>
        </w:rPr>
        <w:t xml:space="preserve"> </w:t>
      </w:r>
      <w:r>
        <w:t>koli</w:t>
      </w:r>
      <w:r>
        <w:rPr>
          <w:spacing w:val="-12"/>
        </w:rPr>
        <w:t xml:space="preserve"> </w:t>
      </w:r>
      <w:r>
        <w:t>v</w:t>
      </w:r>
      <w:r>
        <w:rPr>
          <w:spacing w:val="-13"/>
        </w:rPr>
        <w:t xml:space="preserve"> </w:t>
      </w:r>
      <w:r>
        <w:t>postopku</w:t>
      </w:r>
      <w:r>
        <w:rPr>
          <w:spacing w:val="-14"/>
        </w:rPr>
        <w:t xml:space="preserve"> </w:t>
      </w:r>
      <w:r>
        <w:t>izključi</w:t>
      </w:r>
      <w:r>
        <w:rPr>
          <w:spacing w:val="-14"/>
        </w:rPr>
        <w:t xml:space="preserve"> </w:t>
      </w:r>
      <w:r>
        <w:t>ponudnika,</w:t>
      </w:r>
      <w:r>
        <w:rPr>
          <w:spacing w:val="-11"/>
        </w:rPr>
        <w:t xml:space="preserve"> </w:t>
      </w:r>
      <w:r>
        <w:t>če</w:t>
      </w:r>
      <w:r>
        <w:rPr>
          <w:spacing w:val="-14"/>
        </w:rPr>
        <w:t xml:space="preserve"> </w:t>
      </w:r>
      <w:r>
        <w:t>se</w:t>
      </w:r>
      <w:r>
        <w:rPr>
          <w:spacing w:val="-14"/>
        </w:rPr>
        <w:t xml:space="preserve"> </w:t>
      </w:r>
      <w:r>
        <w:t>izkaže, da je pred ali med postopkom javnega naročanja ta subjekt glede na storjena ali neizvedena dejanja</w:t>
      </w:r>
      <w:r>
        <w:rPr>
          <w:spacing w:val="-14"/>
        </w:rPr>
        <w:t xml:space="preserve"> </w:t>
      </w:r>
      <w:r>
        <w:t>v</w:t>
      </w:r>
      <w:r>
        <w:rPr>
          <w:spacing w:val="-13"/>
        </w:rPr>
        <w:t xml:space="preserve"> </w:t>
      </w:r>
      <w:r>
        <w:t>enem</w:t>
      </w:r>
      <w:r>
        <w:rPr>
          <w:spacing w:val="-12"/>
        </w:rPr>
        <w:t xml:space="preserve"> </w:t>
      </w:r>
      <w:r>
        <w:t>od</w:t>
      </w:r>
      <w:r>
        <w:rPr>
          <w:spacing w:val="-14"/>
        </w:rPr>
        <w:t xml:space="preserve"> </w:t>
      </w:r>
      <w:r>
        <w:t>položajev</w:t>
      </w:r>
      <w:r>
        <w:rPr>
          <w:spacing w:val="-11"/>
        </w:rPr>
        <w:t xml:space="preserve"> </w:t>
      </w:r>
      <w:r>
        <w:t>iz</w:t>
      </w:r>
      <w:r>
        <w:rPr>
          <w:spacing w:val="-13"/>
        </w:rPr>
        <w:t xml:space="preserve"> </w:t>
      </w:r>
      <w:r>
        <w:t>točk</w:t>
      </w:r>
      <w:r>
        <w:rPr>
          <w:spacing w:val="-10"/>
        </w:rPr>
        <w:t xml:space="preserve"> </w:t>
      </w:r>
      <w:hyperlink w:anchor="_bookmark15" w:history="1">
        <w:r>
          <w:t>B.02.4</w:t>
        </w:r>
        <w:r>
          <w:rPr>
            <w:spacing w:val="-13"/>
          </w:rPr>
          <w:t xml:space="preserve"> </w:t>
        </w:r>
      </w:hyperlink>
      <w:hyperlink w:anchor="_bookmark15" w:history="1">
        <w:r>
          <w:t>Razlogi</w:t>
        </w:r>
        <w:r>
          <w:rPr>
            <w:spacing w:val="-12"/>
          </w:rPr>
          <w:t xml:space="preserve"> </w:t>
        </w:r>
        <w:r>
          <w:t>za</w:t>
        </w:r>
        <w:r>
          <w:rPr>
            <w:spacing w:val="-11"/>
          </w:rPr>
          <w:t xml:space="preserve"> </w:t>
        </w:r>
        <w:r>
          <w:t>izključitev</w:t>
        </w:r>
      </w:hyperlink>
      <w:r>
        <w:t>,</w:t>
      </w:r>
      <w:r>
        <w:rPr>
          <w:spacing w:val="-12"/>
        </w:rPr>
        <w:t xml:space="preserve"> </w:t>
      </w:r>
      <w:hyperlink w:anchor="_bookmark16" w:history="1">
        <w:r>
          <w:t>B.02.5</w:t>
        </w:r>
        <w:r>
          <w:rPr>
            <w:spacing w:val="-14"/>
          </w:rPr>
          <w:t xml:space="preserve"> </w:t>
        </w:r>
      </w:hyperlink>
      <w:hyperlink w:anchor="_bookmark16" w:history="1">
        <w:r>
          <w:t>Ekonomski</w:t>
        </w:r>
        <w:r>
          <w:rPr>
            <w:spacing w:val="-11"/>
          </w:rPr>
          <w:t xml:space="preserve"> </w:t>
        </w:r>
        <w:r>
          <w:t>in</w:t>
        </w:r>
        <w:r>
          <w:rPr>
            <w:spacing w:val="-14"/>
          </w:rPr>
          <w:t xml:space="preserve"> </w:t>
        </w:r>
        <w:r>
          <w:t>finančni</w:t>
        </w:r>
      </w:hyperlink>
      <w:r>
        <w:t xml:space="preserve"> </w:t>
      </w:r>
      <w:hyperlink w:anchor="_bookmark16" w:history="1">
        <w:r>
          <w:t xml:space="preserve">položaj </w:t>
        </w:r>
      </w:hyperlink>
      <w:r>
        <w:t xml:space="preserve">in </w:t>
      </w:r>
      <w:hyperlink w:anchor="_bookmark17" w:history="1">
        <w:r>
          <w:t xml:space="preserve">B.02.6 </w:t>
        </w:r>
      </w:hyperlink>
      <w:hyperlink w:anchor="_bookmark17" w:history="1">
        <w:r>
          <w:t xml:space="preserve">Pogoji za dokazovanje usposobljenosti </w:t>
        </w:r>
      </w:hyperlink>
      <w:r>
        <w:t>te dokumentacije v zvezi z oddajo javnega</w:t>
      </w:r>
      <w:r>
        <w:rPr>
          <w:spacing w:val="-1"/>
        </w:rPr>
        <w:t xml:space="preserve"> </w:t>
      </w:r>
      <w:r>
        <w:t>naročila.</w:t>
      </w:r>
    </w:p>
    <w:p w14:paraId="41C63ACB" w14:textId="77777777" w:rsidR="000D0ADE" w:rsidRDefault="00F901FF">
      <w:pPr>
        <w:pStyle w:val="Telobesedila"/>
        <w:spacing w:before="118" w:line="264" w:lineRule="auto"/>
        <w:ind w:left="238" w:right="433" w:hanging="1"/>
      </w:pPr>
      <w:r>
        <w:t>Ponudnik,</w:t>
      </w:r>
      <w:r>
        <w:rPr>
          <w:spacing w:val="-15"/>
        </w:rPr>
        <w:t xml:space="preserve"> </w:t>
      </w:r>
      <w:r>
        <w:t>ki</w:t>
      </w:r>
      <w:r>
        <w:rPr>
          <w:spacing w:val="-17"/>
        </w:rPr>
        <w:t xml:space="preserve"> </w:t>
      </w:r>
      <w:r>
        <w:t>je</w:t>
      </w:r>
      <w:r>
        <w:rPr>
          <w:spacing w:val="-18"/>
        </w:rPr>
        <w:t xml:space="preserve"> </w:t>
      </w:r>
      <w:r>
        <w:t>v</w:t>
      </w:r>
      <w:r>
        <w:rPr>
          <w:spacing w:val="-15"/>
        </w:rPr>
        <w:t xml:space="preserve"> </w:t>
      </w:r>
      <w:r>
        <w:t>enem</w:t>
      </w:r>
      <w:r>
        <w:rPr>
          <w:spacing w:val="-15"/>
        </w:rPr>
        <w:t xml:space="preserve"> </w:t>
      </w:r>
      <w:r>
        <w:t>od</w:t>
      </w:r>
      <w:r>
        <w:rPr>
          <w:spacing w:val="-18"/>
        </w:rPr>
        <w:t xml:space="preserve"> </w:t>
      </w:r>
      <w:r>
        <w:t>položajev</w:t>
      </w:r>
      <w:r>
        <w:rPr>
          <w:spacing w:val="-15"/>
        </w:rPr>
        <w:t xml:space="preserve"> </w:t>
      </w:r>
      <w:r>
        <w:t>iz</w:t>
      </w:r>
      <w:r>
        <w:rPr>
          <w:spacing w:val="-18"/>
        </w:rPr>
        <w:t xml:space="preserve"> </w:t>
      </w:r>
      <w:r>
        <w:t>točke</w:t>
      </w:r>
      <w:r>
        <w:rPr>
          <w:spacing w:val="-17"/>
        </w:rPr>
        <w:t xml:space="preserve"> </w:t>
      </w:r>
      <w:hyperlink w:anchor="_bookmark15" w:history="1">
        <w:r>
          <w:t>B.02.4</w:t>
        </w:r>
        <w:r>
          <w:rPr>
            <w:spacing w:val="-18"/>
          </w:rPr>
          <w:t xml:space="preserve"> </w:t>
        </w:r>
      </w:hyperlink>
      <w:hyperlink w:anchor="_bookmark15" w:history="1">
        <w:r>
          <w:t>Razlogi</w:t>
        </w:r>
        <w:r>
          <w:rPr>
            <w:spacing w:val="-17"/>
          </w:rPr>
          <w:t xml:space="preserve"> </w:t>
        </w:r>
        <w:r>
          <w:t>za</w:t>
        </w:r>
        <w:r>
          <w:rPr>
            <w:spacing w:val="-16"/>
          </w:rPr>
          <w:t xml:space="preserve"> </w:t>
        </w:r>
        <w:r>
          <w:t>izključitev</w:t>
        </w:r>
      </w:hyperlink>
      <w:r>
        <w:t>,</w:t>
      </w:r>
      <w:r>
        <w:rPr>
          <w:spacing w:val="-14"/>
        </w:rPr>
        <w:t xml:space="preserve"> </w:t>
      </w:r>
      <w:r>
        <w:t>lahko,</w:t>
      </w:r>
      <w:r>
        <w:rPr>
          <w:spacing w:val="-15"/>
        </w:rPr>
        <w:t xml:space="preserve"> </w:t>
      </w:r>
      <w:r>
        <w:t>če</w:t>
      </w:r>
      <w:r>
        <w:rPr>
          <w:spacing w:val="-18"/>
        </w:rPr>
        <w:t xml:space="preserve"> </w:t>
      </w:r>
      <w:r>
        <w:t>tako</w:t>
      </w:r>
      <w:r>
        <w:rPr>
          <w:spacing w:val="-17"/>
        </w:rPr>
        <w:t xml:space="preserve"> </w:t>
      </w:r>
      <w:r>
        <w:t>določa zakon,</w:t>
      </w:r>
      <w:r>
        <w:rPr>
          <w:spacing w:val="-15"/>
        </w:rPr>
        <w:t xml:space="preserve"> </w:t>
      </w:r>
      <w:r>
        <w:t>naročniku</w:t>
      </w:r>
      <w:r>
        <w:rPr>
          <w:spacing w:val="-17"/>
        </w:rPr>
        <w:t xml:space="preserve"> </w:t>
      </w:r>
      <w:r>
        <w:t>predloži</w:t>
      </w:r>
      <w:r>
        <w:rPr>
          <w:spacing w:val="-17"/>
        </w:rPr>
        <w:t xml:space="preserve"> </w:t>
      </w:r>
      <w:r>
        <w:t>dokaze,</w:t>
      </w:r>
      <w:r>
        <w:rPr>
          <w:spacing w:val="-18"/>
        </w:rPr>
        <w:t xml:space="preserve"> </w:t>
      </w:r>
      <w:r>
        <w:t>da</w:t>
      </w:r>
      <w:r>
        <w:rPr>
          <w:spacing w:val="-19"/>
        </w:rPr>
        <w:t xml:space="preserve"> </w:t>
      </w:r>
      <w:r>
        <w:t>je</w:t>
      </w:r>
      <w:r>
        <w:rPr>
          <w:spacing w:val="-19"/>
        </w:rPr>
        <w:t xml:space="preserve"> </w:t>
      </w:r>
      <w:r>
        <w:t>sprejel</w:t>
      </w:r>
      <w:r>
        <w:rPr>
          <w:spacing w:val="-18"/>
        </w:rPr>
        <w:t xml:space="preserve"> </w:t>
      </w:r>
      <w:r>
        <w:t>zadostne</w:t>
      </w:r>
      <w:r>
        <w:rPr>
          <w:spacing w:val="-16"/>
        </w:rPr>
        <w:t xml:space="preserve"> </w:t>
      </w:r>
      <w:r>
        <w:t>ukrepe,</w:t>
      </w:r>
      <w:r>
        <w:rPr>
          <w:spacing w:val="-16"/>
        </w:rPr>
        <w:t xml:space="preserve"> </w:t>
      </w:r>
      <w:r>
        <w:t>s</w:t>
      </w:r>
      <w:r>
        <w:rPr>
          <w:spacing w:val="-19"/>
        </w:rPr>
        <w:t xml:space="preserve"> </w:t>
      </w:r>
      <w:r>
        <w:t>katerimi</w:t>
      </w:r>
      <w:r>
        <w:rPr>
          <w:spacing w:val="-19"/>
        </w:rPr>
        <w:t xml:space="preserve"> </w:t>
      </w:r>
      <w:r>
        <w:t>lahko</w:t>
      </w:r>
      <w:r>
        <w:rPr>
          <w:spacing w:val="-16"/>
        </w:rPr>
        <w:t xml:space="preserve"> </w:t>
      </w:r>
      <w:r>
        <w:t>dokaže</w:t>
      </w:r>
      <w:r>
        <w:rPr>
          <w:spacing w:val="-19"/>
        </w:rPr>
        <w:t xml:space="preserve"> </w:t>
      </w:r>
      <w:r>
        <w:t>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w:t>
      </w:r>
      <w:r>
        <w:rPr>
          <w:spacing w:val="-16"/>
        </w:rPr>
        <w:t xml:space="preserve"> </w:t>
      </w:r>
      <w:r>
        <w:t>tehničnih,</w:t>
      </w:r>
      <w:r>
        <w:rPr>
          <w:spacing w:val="-14"/>
        </w:rPr>
        <w:t xml:space="preserve"> </w:t>
      </w:r>
      <w:r>
        <w:t>organizacijskih</w:t>
      </w:r>
      <w:r>
        <w:rPr>
          <w:spacing w:val="-14"/>
        </w:rPr>
        <w:t xml:space="preserve"> </w:t>
      </w:r>
      <w:r>
        <w:t>in</w:t>
      </w:r>
      <w:r>
        <w:rPr>
          <w:spacing w:val="-13"/>
        </w:rPr>
        <w:t xml:space="preserve"> </w:t>
      </w:r>
      <w:r>
        <w:t>kadrovskih</w:t>
      </w:r>
      <w:r>
        <w:rPr>
          <w:spacing w:val="-16"/>
        </w:rPr>
        <w:t xml:space="preserve"> </w:t>
      </w:r>
      <w:r>
        <w:t>ukrepov,</w:t>
      </w:r>
      <w:r>
        <w:rPr>
          <w:spacing w:val="-14"/>
        </w:rPr>
        <w:t xml:space="preserve"> </w:t>
      </w:r>
      <w:r>
        <w:t>ustreznih</w:t>
      </w:r>
      <w:r>
        <w:rPr>
          <w:spacing w:val="-16"/>
        </w:rPr>
        <w:t xml:space="preserve"> </w:t>
      </w:r>
      <w:r>
        <w:t>za</w:t>
      </w:r>
      <w:r>
        <w:rPr>
          <w:spacing w:val="-13"/>
        </w:rPr>
        <w:t xml:space="preserve"> </w:t>
      </w:r>
      <w:r>
        <w:t>preprečitev</w:t>
      </w:r>
      <w:r>
        <w:rPr>
          <w:spacing w:val="-15"/>
        </w:rPr>
        <w:t xml:space="preserve"> </w:t>
      </w:r>
      <w:r>
        <w:t>nadaljnjih kaznivih</w:t>
      </w:r>
      <w:r>
        <w:rPr>
          <w:spacing w:val="-14"/>
        </w:rPr>
        <w:t xml:space="preserve"> </w:t>
      </w:r>
      <w:r>
        <w:t>dejanj</w:t>
      </w:r>
      <w:r>
        <w:rPr>
          <w:spacing w:val="-12"/>
        </w:rPr>
        <w:t xml:space="preserve"> </w:t>
      </w:r>
      <w:r>
        <w:t>ali</w:t>
      </w:r>
      <w:r>
        <w:rPr>
          <w:spacing w:val="-14"/>
        </w:rPr>
        <w:t xml:space="preserve"> </w:t>
      </w:r>
      <w:r>
        <w:t>kršitev.</w:t>
      </w:r>
      <w:r>
        <w:rPr>
          <w:spacing w:val="-14"/>
        </w:rPr>
        <w:t xml:space="preserve"> </w:t>
      </w:r>
      <w:r>
        <w:t>To</w:t>
      </w:r>
      <w:r>
        <w:rPr>
          <w:spacing w:val="-14"/>
        </w:rPr>
        <w:t xml:space="preserve"> </w:t>
      </w:r>
      <w:r>
        <w:t>ne</w:t>
      </w:r>
      <w:r>
        <w:rPr>
          <w:spacing w:val="-14"/>
        </w:rPr>
        <w:t xml:space="preserve"> </w:t>
      </w:r>
      <w:r>
        <w:t>velja</w:t>
      </w:r>
      <w:r>
        <w:rPr>
          <w:spacing w:val="-13"/>
        </w:rPr>
        <w:t xml:space="preserve"> </w:t>
      </w:r>
      <w:r>
        <w:t>za</w:t>
      </w:r>
      <w:r>
        <w:rPr>
          <w:spacing w:val="-14"/>
        </w:rPr>
        <w:t xml:space="preserve"> </w:t>
      </w:r>
      <w:r>
        <w:t>ponudnika,</w:t>
      </w:r>
      <w:r>
        <w:rPr>
          <w:spacing w:val="-12"/>
        </w:rPr>
        <w:t xml:space="preserve"> </w:t>
      </w:r>
      <w:r>
        <w:t>ki</w:t>
      </w:r>
      <w:r>
        <w:rPr>
          <w:spacing w:val="-13"/>
        </w:rPr>
        <w:t xml:space="preserve"> </w:t>
      </w:r>
      <w:r>
        <w:t>je</w:t>
      </w:r>
      <w:r>
        <w:rPr>
          <w:spacing w:val="-14"/>
        </w:rPr>
        <w:t xml:space="preserve"> </w:t>
      </w:r>
      <w:r>
        <w:t>bil</w:t>
      </w:r>
      <w:r>
        <w:rPr>
          <w:spacing w:val="-14"/>
        </w:rPr>
        <w:t xml:space="preserve"> </w:t>
      </w:r>
      <w:r>
        <w:t>iz</w:t>
      </w:r>
      <w:r>
        <w:rPr>
          <w:spacing w:val="-13"/>
        </w:rPr>
        <w:t xml:space="preserve"> </w:t>
      </w:r>
      <w:r>
        <w:t>sodelovanja</w:t>
      </w:r>
      <w:r>
        <w:rPr>
          <w:spacing w:val="-13"/>
        </w:rPr>
        <w:t xml:space="preserve"> </w:t>
      </w:r>
      <w:r>
        <w:t>v</w:t>
      </w:r>
      <w:r>
        <w:rPr>
          <w:spacing w:val="-18"/>
        </w:rPr>
        <w:t xml:space="preserve"> </w:t>
      </w:r>
      <w:r>
        <w:t>postopkih</w:t>
      </w:r>
      <w:r>
        <w:rPr>
          <w:spacing w:val="-14"/>
        </w:rPr>
        <w:t xml:space="preserve"> </w:t>
      </w:r>
      <w:r>
        <w:t>javnega naročanja ali postopkih za podelitev koncesije izključen na podlagi pravnomočne sodbe ali odločbe o prekršku, ki učinkuje v Republiki</w:t>
      </w:r>
      <w:r>
        <w:rPr>
          <w:spacing w:val="-6"/>
        </w:rPr>
        <w:t xml:space="preserve"> </w:t>
      </w:r>
      <w:r>
        <w:t>Sloveniji.</w:t>
      </w:r>
    </w:p>
    <w:p w14:paraId="6CCA4945" w14:textId="77777777" w:rsidR="000D0ADE" w:rsidRDefault="000D0ADE">
      <w:pPr>
        <w:pStyle w:val="Telobesedila"/>
        <w:jc w:val="left"/>
        <w:rPr>
          <w:sz w:val="21"/>
        </w:rPr>
      </w:pPr>
    </w:p>
    <w:p w14:paraId="2769DFDE" w14:textId="77777777" w:rsidR="000D0ADE" w:rsidRDefault="00F901FF" w:rsidP="00AE307A">
      <w:pPr>
        <w:pStyle w:val="Naslov2"/>
        <w:numPr>
          <w:ilvl w:val="1"/>
          <w:numId w:val="19"/>
        </w:numPr>
        <w:tabs>
          <w:tab w:val="left" w:pos="1515"/>
          <w:tab w:val="left" w:pos="1516"/>
        </w:tabs>
        <w:ind w:left="1515" w:hanging="851"/>
      </w:pPr>
      <w:bookmarkStart w:id="41" w:name="B.05_Jezik_IN_oblika_ponudbe"/>
      <w:bookmarkEnd w:id="41"/>
      <w:r>
        <w:t>JEZIK IN OBLIKA</w:t>
      </w:r>
      <w:r>
        <w:rPr>
          <w:spacing w:val="-4"/>
        </w:rPr>
        <w:t xml:space="preserve"> </w:t>
      </w:r>
      <w:r>
        <w:t>PONUDBE</w:t>
      </w:r>
    </w:p>
    <w:p w14:paraId="23BE0E9C" w14:textId="77777777" w:rsidR="000D0ADE" w:rsidRDefault="00F901FF">
      <w:pPr>
        <w:pStyle w:val="Telobesedila"/>
        <w:spacing w:before="145" w:line="276" w:lineRule="auto"/>
        <w:ind w:left="238" w:right="433"/>
      </w:pPr>
      <w:r>
        <w:t>Ponudbena dokumentacija mora biti pripravljena v slovenskem jeziku, skladno z navodili in obrazci iz razpisne dokumentacije. Celoten postopek javnega naročila poteka v slovenskem jeziku.</w:t>
      </w:r>
    </w:p>
    <w:p w14:paraId="4D432AAC" w14:textId="77777777" w:rsidR="000D0ADE" w:rsidRDefault="00F901FF">
      <w:pPr>
        <w:pStyle w:val="Telobesedila"/>
        <w:spacing w:before="121" w:line="276" w:lineRule="auto"/>
        <w:ind w:left="238" w:right="434"/>
      </w:pPr>
      <w:r>
        <w:t>Ponudbena dokumentacija mora biti podana na obrazcih iz prilog razpisne dokumentacije ali po</w:t>
      </w:r>
      <w:r>
        <w:rPr>
          <w:spacing w:val="-13"/>
        </w:rPr>
        <w:t xml:space="preserve"> </w:t>
      </w:r>
      <w:r>
        <w:t>vsebini</w:t>
      </w:r>
      <w:r>
        <w:rPr>
          <w:spacing w:val="-13"/>
        </w:rPr>
        <w:t xml:space="preserve"> </w:t>
      </w:r>
      <w:r>
        <w:t>in</w:t>
      </w:r>
      <w:r>
        <w:rPr>
          <w:spacing w:val="-12"/>
        </w:rPr>
        <w:t xml:space="preserve"> </w:t>
      </w:r>
      <w:r>
        <w:t>obliki</w:t>
      </w:r>
      <w:r>
        <w:rPr>
          <w:spacing w:val="-13"/>
        </w:rPr>
        <w:t xml:space="preserve"> </w:t>
      </w:r>
      <w:r>
        <w:t>enakih</w:t>
      </w:r>
      <w:r>
        <w:rPr>
          <w:spacing w:val="-15"/>
        </w:rPr>
        <w:t xml:space="preserve"> </w:t>
      </w:r>
      <w:r>
        <w:t>obrazcih,</w:t>
      </w:r>
      <w:r>
        <w:rPr>
          <w:spacing w:val="-11"/>
        </w:rPr>
        <w:t xml:space="preserve"> </w:t>
      </w:r>
      <w:r>
        <w:t>izdelanih</w:t>
      </w:r>
      <w:r>
        <w:rPr>
          <w:spacing w:val="-12"/>
        </w:rPr>
        <w:t xml:space="preserve"> </w:t>
      </w:r>
      <w:r>
        <w:t>s</w:t>
      </w:r>
      <w:r>
        <w:rPr>
          <w:spacing w:val="-14"/>
        </w:rPr>
        <w:t xml:space="preserve"> </w:t>
      </w:r>
      <w:r>
        <w:t>strani</w:t>
      </w:r>
      <w:r>
        <w:rPr>
          <w:spacing w:val="-13"/>
        </w:rPr>
        <w:t xml:space="preserve"> </w:t>
      </w:r>
      <w:r>
        <w:t>ponudnika,</w:t>
      </w:r>
      <w:r>
        <w:rPr>
          <w:spacing w:val="-12"/>
        </w:rPr>
        <w:t xml:space="preserve"> </w:t>
      </w:r>
      <w:r>
        <w:t>podpisana</w:t>
      </w:r>
      <w:r>
        <w:rPr>
          <w:spacing w:val="-15"/>
        </w:rPr>
        <w:t xml:space="preserve"> </w:t>
      </w:r>
      <w:r>
        <w:t>od</w:t>
      </w:r>
      <w:r>
        <w:rPr>
          <w:spacing w:val="-12"/>
        </w:rPr>
        <w:t xml:space="preserve"> </w:t>
      </w:r>
      <w:r>
        <w:t>osebe</w:t>
      </w:r>
      <w:r>
        <w:rPr>
          <w:spacing w:val="-15"/>
        </w:rPr>
        <w:t xml:space="preserve"> </w:t>
      </w:r>
      <w:r>
        <w:t>ali</w:t>
      </w:r>
      <w:r>
        <w:rPr>
          <w:spacing w:val="-13"/>
        </w:rPr>
        <w:t xml:space="preserve"> </w:t>
      </w:r>
      <w:r>
        <w:t xml:space="preserve">oseb, </w:t>
      </w:r>
      <w:r>
        <w:lastRenderedPageBreak/>
        <w:t>ki imajo pravico zastopanja ponudnika vsaj v obsegu, ki zadošča namenu ponudbe, in parafirana, kjer je to</w:t>
      </w:r>
      <w:r>
        <w:rPr>
          <w:spacing w:val="-2"/>
        </w:rPr>
        <w:t xml:space="preserve"> </w:t>
      </w:r>
      <w:r>
        <w:t>zahtevano.</w:t>
      </w:r>
    </w:p>
    <w:p w14:paraId="24C8E493" w14:textId="77777777" w:rsidR="000D0ADE" w:rsidRDefault="00F901FF">
      <w:pPr>
        <w:pStyle w:val="Telobesedila"/>
        <w:spacing w:before="120" w:line="276" w:lineRule="auto"/>
        <w:ind w:left="238" w:right="434"/>
      </w:pPr>
      <w:r>
        <w:t>Ponudnik mora v vseh obrazcih, ki sestavljajo ponudbeno dokumentacijo, izpolniti vsa prazna mesta z jasnimi tiskanimi črkami ali natipkati, in le-te datirati, podpisati in žigosati.</w:t>
      </w:r>
    </w:p>
    <w:p w14:paraId="49F597F2" w14:textId="77777777" w:rsidR="000D0ADE" w:rsidRDefault="00F901FF">
      <w:pPr>
        <w:pStyle w:val="Telobesedila"/>
        <w:spacing w:before="119" w:line="276" w:lineRule="auto"/>
        <w:ind w:left="238" w:right="431"/>
      </w:pPr>
      <w:r>
        <w:t>Ponujena dela morajo v celoti ustrezati zahtevam iz razpisne dokumentacije. V kolikor ponudnik v ponudbi ne ponudi vseh zahtevanih del/blaga/storitev ali so le-ta neustrezna, se ponudnika izloči iz nadaljnjega obravnavanja.</w:t>
      </w:r>
    </w:p>
    <w:p w14:paraId="6DD2EFC2" w14:textId="77777777" w:rsidR="000D0ADE" w:rsidRDefault="00F901FF">
      <w:pPr>
        <w:pStyle w:val="Telobesedila"/>
        <w:spacing w:before="121" w:line="276" w:lineRule="auto"/>
        <w:ind w:left="238" w:right="437"/>
      </w:pPr>
      <w:r>
        <w:t>Navedbe v listinah morajo izkazovati dejansko stanje in dejstva v času oddaje ponudbe in morajo biti dokazljive.</w:t>
      </w:r>
    </w:p>
    <w:p w14:paraId="5044E54E" w14:textId="77777777" w:rsidR="000D0ADE" w:rsidRDefault="00F901FF">
      <w:pPr>
        <w:pStyle w:val="Telobesedila"/>
        <w:spacing w:before="119"/>
        <w:ind w:left="238"/>
      </w:pPr>
      <w:r>
        <w:t>Ponudnik nosi vse stroške povezane s pripravo in predložitvijo ponudbe.</w:t>
      </w:r>
    </w:p>
    <w:p w14:paraId="7E1DB6AD" w14:textId="77777777" w:rsidR="000D0ADE" w:rsidRDefault="00F901FF">
      <w:pPr>
        <w:pStyle w:val="Telobesedila"/>
        <w:spacing w:before="157"/>
        <w:ind w:left="238"/>
      </w:pPr>
      <w:r>
        <w:t>Tako dokazila pristojnih institucij kot tudi overjene izjave tujega ponudnika morajo biti</w:t>
      </w:r>
    </w:p>
    <w:p w14:paraId="54F606C7" w14:textId="77777777" w:rsidR="000D0ADE" w:rsidRDefault="00F901FF">
      <w:pPr>
        <w:pStyle w:val="Telobesedila"/>
        <w:spacing w:before="40"/>
        <w:ind w:left="238"/>
      </w:pPr>
      <w:r>
        <w:t>prevedene v slovenski jezik.</w:t>
      </w:r>
    </w:p>
    <w:p w14:paraId="48679CB5" w14:textId="77777777" w:rsidR="000D0ADE" w:rsidRDefault="000D0ADE"/>
    <w:p w14:paraId="2336FF0E" w14:textId="77777777" w:rsidR="000D0ADE" w:rsidRDefault="00F901FF" w:rsidP="00AE307A">
      <w:pPr>
        <w:pStyle w:val="Naslov2"/>
        <w:numPr>
          <w:ilvl w:val="1"/>
          <w:numId w:val="19"/>
        </w:numPr>
        <w:tabs>
          <w:tab w:val="left" w:pos="1515"/>
          <w:tab w:val="left" w:pos="1516"/>
        </w:tabs>
        <w:spacing w:before="90"/>
        <w:ind w:left="1515" w:hanging="851"/>
      </w:pPr>
      <w:bookmarkStart w:id="42" w:name="B.06_Veljavnost_ponudbe"/>
      <w:bookmarkEnd w:id="42"/>
      <w:r>
        <w:t>VELJAVNOST</w:t>
      </w:r>
      <w:r>
        <w:rPr>
          <w:spacing w:val="2"/>
        </w:rPr>
        <w:t xml:space="preserve"> </w:t>
      </w:r>
      <w:r>
        <w:t>PONUDBE</w:t>
      </w:r>
    </w:p>
    <w:p w14:paraId="0FE3933B" w14:textId="35A355A4" w:rsidR="000D0ADE" w:rsidRDefault="00F901FF">
      <w:pPr>
        <w:pStyle w:val="Telobesedila"/>
        <w:spacing w:before="145" w:line="276" w:lineRule="auto"/>
        <w:ind w:left="238" w:right="434"/>
      </w:pPr>
      <w:r>
        <w:t xml:space="preserve">Ponudba mora veljati najmanj </w:t>
      </w:r>
      <w:r w:rsidR="00156DA3">
        <w:t>6</w:t>
      </w:r>
      <w:r>
        <w:t xml:space="preserve">0 dni od roka za oddajo ponudb. </w:t>
      </w:r>
    </w:p>
    <w:p w14:paraId="2893FB6D" w14:textId="77777777" w:rsidR="000D0ADE" w:rsidRDefault="00F901FF">
      <w:pPr>
        <w:pStyle w:val="Telobesedila"/>
        <w:spacing w:before="119" w:line="276" w:lineRule="auto"/>
        <w:ind w:left="238" w:right="434"/>
      </w:pPr>
      <w:r>
        <w:t>V</w:t>
      </w:r>
      <w:r>
        <w:rPr>
          <w:spacing w:val="-5"/>
        </w:rPr>
        <w:t xml:space="preserve"> </w:t>
      </w:r>
      <w:r>
        <w:t>izjemnih</w:t>
      </w:r>
      <w:r>
        <w:rPr>
          <w:spacing w:val="-5"/>
        </w:rPr>
        <w:t xml:space="preserve"> </w:t>
      </w:r>
      <w:r>
        <w:t>okoliščinah</w:t>
      </w:r>
      <w:r>
        <w:rPr>
          <w:spacing w:val="-5"/>
        </w:rPr>
        <w:t xml:space="preserve"> </w:t>
      </w:r>
      <w:r>
        <w:t>lahko</w:t>
      </w:r>
      <w:r>
        <w:rPr>
          <w:spacing w:val="-5"/>
        </w:rPr>
        <w:t xml:space="preserve"> </w:t>
      </w:r>
      <w:r>
        <w:t>naročnik</w:t>
      </w:r>
      <w:r>
        <w:rPr>
          <w:spacing w:val="-5"/>
        </w:rPr>
        <w:t xml:space="preserve"> </w:t>
      </w:r>
      <w:r>
        <w:t>zahteva,</w:t>
      </w:r>
      <w:r>
        <w:rPr>
          <w:spacing w:val="-6"/>
        </w:rPr>
        <w:t xml:space="preserve"> </w:t>
      </w:r>
      <w:r>
        <w:t>da</w:t>
      </w:r>
      <w:r>
        <w:rPr>
          <w:spacing w:val="-7"/>
        </w:rPr>
        <w:t xml:space="preserve"> </w:t>
      </w:r>
      <w:r>
        <w:t>ponudnik</w:t>
      </w:r>
      <w:r>
        <w:rPr>
          <w:spacing w:val="-5"/>
        </w:rPr>
        <w:t xml:space="preserve"> </w:t>
      </w:r>
      <w:r>
        <w:t>podaljša</w:t>
      </w:r>
      <w:r>
        <w:rPr>
          <w:spacing w:val="-5"/>
        </w:rPr>
        <w:t xml:space="preserve"> </w:t>
      </w:r>
      <w:r>
        <w:t>čas</w:t>
      </w:r>
      <w:r>
        <w:rPr>
          <w:spacing w:val="-6"/>
        </w:rPr>
        <w:t xml:space="preserve"> </w:t>
      </w:r>
      <w:r>
        <w:t>veljavnosti</w:t>
      </w:r>
      <w:r>
        <w:rPr>
          <w:spacing w:val="-2"/>
        </w:rPr>
        <w:t xml:space="preserve"> </w:t>
      </w:r>
      <w:r>
        <w:t>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w:t>
      </w:r>
      <w:r>
        <w:rPr>
          <w:spacing w:val="-1"/>
        </w:rPr>
        <w:t xml:space="preserve"> </w:t>
      </w:r>
      <w:r>
        <w:t>ponudbo.</w:t>
      </w:r>
    </w:p>
    <w:p w14:paraId="502158E4" w14:textId="77777777" w:rsidR="000D0ADE" w:rsidRDefault="000D0ADE">
      <w:pPr>
        <w:pStyle w:val="Telobesedila"/>
        <w:spacing w:before="10"/>
        <w:jc w:val="left"/>
        <w:rPr>
          <w:sz w:val="20"/>
        </w:rPr>
      </w:pPr>
    </w:p>
    <w:p w14:paraId="2A5C09EE" w14:textId="77BB70B3" w:rsidR="000D0ADE" w:rsidRDefault="00F901FF" w:rsidP="00AE307A">
      <w:pPr>
        <w:pStyle w:val="Naslov2"/>
        <w:numPr>
          <w:ilvl w:val="1"/>
          <w:numId w:val="19"/>
        </w:numPr>
        <w:tabs>
          <w:tab w:val="left" w:pos="1515"/>
          <w:tab w:val="left" w:pos="1516"/>
        </w:tabs>
        <w:ind w:left="1515" w:hanging="851"/>
      </w:pPr>
      <w:bookmarkStart w:id="43" w:name="B.07_Cena"/>
      <w:bookmarkEnd w:id="43"/>
      <w:r>
        <w:t>CENA</w:t>
      </w:r>
      <w:r w:rsidR="003514FB">
        <w:t xml:space="preserve"> (odpiranje konkurence)</w:t>
      </w:r>
    </w:p>
    <w:p w14:paraId="27F5C6E7" w14:textId="6BFD3B4F" w:rsidR="000D0ADE" w:rsidRDefault="00F901FF">
      <w:pPr>
        <w:pStyle w:val="Telobesedila"/>
        <w:spacing w:before="145" w:line="264" w:lineRule="auto"/>
        <w:ind w:left="238" w:right="434"/>
      </w:pPr>
      <w:r>
        <w:t xml:space="preserve">Cene v ponudbi </w:t>
      </w:r>
      <w:r w:rsidR="00D1126F">
        <w:t xml:space="preserve">(odpiranje konkurence) </w:t>
      </w:r>
      <w:r>
        <w:t>morajo biti izražene v evrih (EUR) in morajo vključevati vse stroške, davke in morebitne popuste tako, da naročnika ne bremenijo kakršni koli drugi stroški, povezani s predmetom javnega naročila. V kolikor ponudnik ponuja popust, mora biti to razvidno iz predračuna.</w:t>
      </w:r>
      <w:r>
        <w:rPr>
          <w:spacing w:val="-4"/>
        </w:rPr>
        <w:t xml:space="preserve"> </w:t>
      </w:r>
      <w:r>
        <w:t>Ponujene</w:t>
      </w:r>
      <w:r>
        <w:rPr>
          <w:spacing w:val="-8"/>
        </w:rPr>
        <w:t xml:space="preserve"> </w:t>
      </w:r>
      <w:r>
        <w:t>cene</w:t>
      </w:r>
      <w:r>
        <w:rPr>
          <w:spacing w:val="-5"/>
        </w:rPr>
        <w:t xml:space="preserve"> </w:t>
      </w:r>
      <w:r>
        <w:t>so</w:t>
      </w:r>
      <w:r>
        <w:rPr>
          <w:spacing w:val="-7"/>
        </w:rPr>
        <w:t xml:space="preserve"> </w:t>
      </w:r>
      <w:r>
        <w:t>fiksne</w:t>
      </w:r>
      <w:r>
        <w:rPr>
          <w:spacing w:val="-5"/>
        </w:rPr>
        <w:t xml:space="preserve"> </w:t>
      </w:r>
      <w:r>
        <w:t>in</w:t>
      </w:r>
      <w:r>
        <w:rPr>
          <w:spacing w:val="-7"/>
        </w:rPr>
        <w:t xml:space="preserve"> </w:t>
      </w:r>
      <w:r>
        <w:t>nespremenljive</w:t>
      </w:r>
      <w:r>
        <w:rPr>
          <w:spacing w:val="-4"/>
        </w:rPr>
        <w:t xml:space="preserve"> </w:t>
      </w:r>
      <w:r>
        <w:t>najmanj</w:t>
      </w:r>
      <w:r>
        <w:rPr>
          <w:spacing w:val="-3"/>
        </w:rPr>
        <w:t xml:space="preserve"> </w:t>
      </w:r>
      <w:r>
        <w:t>za</w:t>
      </w:r>
      <w:r>
        <w:rPr>
          <w:spacing w:val="-7"/>
        </w:rPr>
        <w:t xml:space="preserve"> </w:t>
      </w:r>
      <w:r>
        <w:t>ves</w:t>
      </w:r>
      <w:r>
        <w:rPr>
          <w:spacing w:val="-6"/>
        </w:rPr>
        <w:t xml:space="preserve"> </w:t>
      </w:r>
      <w:r>
        <w:t>čas</w:t>
      </w:r>
      <w:r>
        <w:rPr>
          <w:spacing w:val="-7"/>
        </w:rPr>
        <w:t xml:space="preserve"> </w:t>
      </w:r>
      <w:r>
        <w:t>trajanja</w:t>
      </w:r>
      <w:r>
        <w:rPr>
          <w:spacing w:val="-5"/>
        </w:rPr>
        <w:t xml:space="preserve"> </w:t>
      </w:r>
      <w:r>
        <w:t>pogodbe.</w:t>
      </w:r>
    </w:p>
    <w:p w14:paraId="1ADC64C9" w14:textId="77777777" w:rsidR="000D0ADE" w:rsidRDefault="000D0ADE">
      <w:pPr>
        <w:pStyle w:val="Telobesedila"/>
        <w:spacing w:before="11"/>
        <w:jc w:val="left"/>
        <w:rPr>
          <w:sz w:val="20"/>
        </w:rPr>
      </w:pPr>
    </w:p>
    <w:p w14:paraId="141336D5" w14:textId="77777777" w:rsidR="000D0ADE" w:rsidRDefault="00F901FF" w:rsidP="00AE307A">
      <w:pPr>
        <w:pStyle w:val="Naslov2"/>
        <w:numPr>
          <w:ilvl w:val="1"/>
          <w:numId w:val="19"/>
        </w:numPr>
        <w:tabs>
          <w:tab w:val="left" w:pos="1515"/>
          <w:tab w:val="left" w:pos="1516"/>
        </w:tabs>
        <w:ind w:left="1515" w:hanging="851"/>
      </w:pPr>
      <w:bookmarkStart w:id="44" w:name="B.08_Neobičajno_nizka_ponudba"/>
      <w:bookmarkEnd w:id="44"/>
      <w:r>
        <w:t>NEOBIČAJNO NIZKA</w:t>
      </w:r>
      <w:r>
        <w:rPr>
          <w:spacing w:val="1"/>
        </w:rPr>
        <w:t xml:space="preserve"> </w:t>
      </w:r>
      <w:r>
        <w:t>PONUDBA</w:t>
      </w:r>
    </w:p>
    <w:p w14:paraId="402B4B9E" w14:textId="77777777" w:rsidR="000D0ADE" w:rsidRDefault="00F901FF">
      <w:pPr>
        <w:pStyle w:val="Telobesedila"/>
        <w:spacing w:before="145" w:line="264" w:lineRule="auto"/>
        <w:ind w:left="238" w:right="434"/>
      </w:pPr>
      <w:r>
        <w:t>Če bo naročnik menil, da je pri določenem naročilu glede na njegove zahteve ponudba neobičajno nizka glede na cene na trgu ali v zvezi z njo obstaja dvom o možnosti izpolnitve naročila,</w:t>
      </w:r>
      <w:r>
        <w:rPr>
          <w:spacing w:val="-13"/>
        </w:rPr>
        <w:t xml:space="preserve"> </w:t>
      </w:r>
      <w:r>
        <w:t>bo</w:t>
      </w:r>
      <w:r>
        <w:rPr>
          <w:spacing w:val="-17"/>
        </w:rPr>
        <w:t xml:space="preserve"> </w:t>
      </w:r>
      <w:r>
        <w:t>naročnik</w:t>
      </w:r>
      <w:r>
        <w:rPr>
          <w:spacing w:val="-14"/>
        </w:rPr>
        <w:t xml:space="preserve"> </w:t>
      </w:r>
      <w:r>
        <w:t>preveril,</w:t>
      </w:r>
      <w:r>
        <w:rPr>
          <w:spacing w:val="-13"/>
        </w:rPr>
        <w:t xml:space="preserve"> </w:t>
      </w:r>
      <w:r>
        <w:t>ali</w:t>
      </w:r>
      <w:r>
        <w:rPr>
          <w:spacing w:val="-17"/>
        </w:rPr>
        <w:t xml:space="preserve"> </w:t>
      </w:r>
      <w:r>
        <w:t>je</w:t>
      </w:r>
      <w:r>
        <w:rPr>
          <w:spacing w:val="-17"/>
        </w:rPr>
        <w:t xml:space="preserve"> </w:t>
      </w:r>
      <w:r>
        <w:t>neobičajno</w:t>
      </w:r>
      <w:r>
        <w:rPr>
          <w:spacing w:val="-16"/>
        </w:rPr>
        <w:t xml:space="preserve"> </w:t>
      </w:r>
      <w:r>
        <w:t>nizka</w:t>
      </w:r>
      <w:r>
        <w:rPr>
          <w:spacing w:val="-15"/>
        </w:rPr>
        <w:t xml:space="preserve"> </w:t>
      </w:r>
      <w:r>
        <w:t>in</w:t>
      </w:r>
      <w:r>
        <w:rPr>
          <w:spacing w:val="-15"/>
        </w:rPr>
        <w:t xml:space="preserve"> </w:t>
      </w:r>
      <w:r>
        <w:t>od</w:t>
      </w:r>
      <w:r>
        <w:rPr>
          <w:spacing w:val="-16"/>
        </w:rPr>
        <w:t xml:space="preserve"> </w:t>
      </w:r>
      <w:r>
        <w:t>ponudnika</w:t>
      </w:r>
      <w:r>
        <w:rPr>
          <w:spacing w:val="-17"/>
        </w:rPr>
        <w:t xml:space="preserve"> </w:t>
      </w:r>
      <w:r>
        <w:t>zahteval,</w:t>
      </w:r>
      <w:r>
        <w:rPr>
          <w:spacing w:val="-13"/>
        </w:rPr>
        <w:t xml:space="preserve"> </w:t>
      </w:r>
      <w:r>
        <w:t>da</w:t>
      </w:r>
      <w:r>
        <w:rPr>
          <w:spacing w:val="-17"/>
        </w:rPr>
        <w:t xml:space="preserve"> </w:t>
      </w:r>
      <w:r>
        <w:t>pojasni</w:t>
      </w:r>
      <w:r>
        <w:rPr>
          <w:spacing w:val="-14"/>
        </w:rPr>
        <w:t xml:space="preserve"> </w:t>
      </w:r>
      <w:r>
        <w:t>ceno ali stroške v</w:t>
      </w:r>
      <w:r>
        <w:rPr>
          <w:spacing w:val="-5"/>
        </w:rPr>
        <w:t xml:space="preserve"> </w:t>
      </w:r>
      <w:r>
        <w:t>ponudbi.</w:t>
      </w:r>
    </w:p>
    <w:p w14:paraId="5800B5C1" w14:textId="77777777" w:rsidR="000D0ADE" w:rsidRDefault="00F901FF">
      <w:pPr>
        <w:pStyle w:val="Telobesedila"/>
        <w:spacing w:before="121" w:line="264" w:lineRule="auto"/>
        <w:ind w:left="238" w:right="432"/>
      </w:pPr>
      <w: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E498049" w14:textId="77777777" w:rsidR="000D0ADE" w:rsidRDefault="00F901FF">
      <w:pPr>
        <w:pStyle w:val="Telobesedila"/>
        <w:spacing w:before="120" w:line="264" w:lineRule="auto"/>
        <w:ind w:left="238" w:right="437"/>
      </w:pPr>
      <w:r>
        <w:t>Kadar naročnik v postopku javnega naročanja preveri dopustnost vseh ponudb, v skladu s prejšnjim stavkom preveri, ali je ponudba neobičajno nizka glede na dopustne ponudbe.</w:t>
      </w:r>
    </w:p>
    <w:p w14:paraId="54CB3BD2" w14:textId="77777777" w:rsidR="000D0ADE" w:rsidRDefault="00F901FF">
      <w:pPr>
        <w:pStyle w:val="Telobesedila"/>
        <w:spacing w:before="118" w:line="264" w:lineRule="auto"/>
        <w:ind w:left="238" w:right="436"/>
      </w:pPr>
      <w: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13C2D630" w14:textId="3321FD5C" w:rsidR="000D0ADE" w:rsidRDefault="00F901FF">
      <w:pPr>
        <w:pStyle w:val="Telobesedila"/>
        <w:spacing w:before="120" w:line="264" w:lineRule="auto"/>
        <w:ind w:left="238" w:right="436"/>
      </w:pPr>
      <w:r>
        <w:t>Naročnik bo ocenil pojasnila tako, da se bo posvetoval s ponudnikom. Ponudbo bo zavrnil le, če predložena dokazila zadostno ne pojasnijo nizke ravni predlagane cene ali stroškov, pri čemer se upoštevajo elementi iz prejšnjega odstavka.</w:t>
      </w:r>
    </w:p>
    <w:p w14:paraId="3A018F7C" w14:textId="68EA5273" w:rsidR="00B443C1" w:rsidRDefault="00B443C1">
      <w:pPr>
        <w:pStyle w:val="Telobesedila"/>
        <w:spacing w:before="120" w:line="264" w:lineRule="auto"/>
        <w:ind w:left="238" w:right="436"/>
      </w:pPr>
    </w:p>
    <w:p w14:paraId="0A151177" w14:textId="1183A156" w:rsidR="001F0717" w:rsidRDefault="00F901FF" w:rsidP="00B443C1">
      <w:pPr>
        <w:pStyle w:val="Telobesedila"/>
        <w:spacing w:before="121" w:line="259" w:lineRule="auto"/>
        <w:ind w:left="238" w:right="434"/>
      </w:pPr>
      <w:r>
        <w:lastRenderedPageBreak/>
        <w:t>Če bo naročnik ugotovil, da je ponudba neobičajno nizka, ker ni skladna z veljavnimi obveznostmi iz drugega odstavka 3. člena ZJN-3</w:t>
      </w:r>
      <w:hyperlink w:anchor="_bookmark26" w:history="1">
        <w:r>
          <w:rPr>
            <w:position w:val="8"/>
            <w:sz w:val="14"/>
          </w:rPr>
          <w:t>1</w:t>
        </w:r>
      </w:hyperlink>
      <w:r>
        <w:t>, jo bo naročnik zavrnil.</w:t>
      </w:r>
    </w:p>
    <w:p w14:paraId="6A3CC80F" w14:textId="77777777" w:rsidR="000D0ADE" w:rsidRDefault="000D0ADE">
      <w:pPr>
        <w:pStyle w:val="Telobesedila"/>
        <w:spacing w:before="4"/>
        <w:jc w:val="left"/>
        <w:rPr>
          <w:sz w:val="21"/>
        </w:rPr>
      </w:pPr>
    </w:p>
    <w:p w14:paraId="38D3D239" w14:textId="77777777" w:rsidR="000D0ADE" w:rsidRDefault="00F901FF" w:rsidP="00AE307A">
      <w:pPr>
        <w:pStyle w:val="Naslov2"/>
        <w:numPr>
          <w:ilvl w:val="1"/>
          <w:numId w:val="19"/>
        </w:numPr>
        <w:tabs>
          <w:tab w:val="left" w:pos="1515"/>
          <w:tab w:val="left" w:pos="1516"/>
        </w:tabs>
        <w:ind w:left="1515" w:hanging="851"/>
      </w:pPr>
      <w:bookmarkStart w:id="45" w:name="B.09_Plačilni_pogoji"/>
      <w:bookmarkEnd w:id="45"/>
      <w:r>
        <w:t>PLAČILNI</w:t>
      </w:r>
      <w:r>
        <w:rPr>
          <w:spacing w:val="-1"/>
        </w:rPr>
        <w:t xml:space="preserve"> </w:t>
      </w:r>
      <w:r>
        <w:t>POGOJI</w:t>
      </w:r>
    </w:p>
    <w:p w14:paraId="3134A854" w14:textId="77777777" w:rsidR="000D0ADE" w:rsidRDefault="00F901FF">
      <w:pPr>
        <w:pStyle w:val="Telobesedila"/>
        <w:spacing w:before="145"/>
        <w:ind w:left="238"/>
      </w:pPr>
      <w:r>
        <w:t>Plačilni pogoji so določeni v pogodbi.</w:t>
      </w:r>
    </w:p>
    <w:p w14:paraId="4C2A6D44" w14:textId="77777777" w:rsidR="000D0ADE" w:rsidRDefault="000D0ADE">
      <w:pPr>
        <w:pStyle w:val="Telobesedila"/>
        <w:spacing w:before="1"/>
        <w:jc w:val="left"/>
        <w:rPr>
          <w:sz w:val="23"/>
        </w:rPr>
      </w:pPr>
    </w:p>
    <w:p w14:paraId="12AE9FE0" w14:textId="77777777" w:rsidR="000D0ADE" w:rsidRDefault="00F901FF">
      <w:pPr>
        <w:pStyle w:val="Naslov2"/>
        <w:numPr>
          <w:ilvl w:val="1"/>
          <w:numId w:val="13"/>
        </w:numPr>
        <w:tabs>
          <w:tab w:val="left" w:pos="1515"/>
          <w:tab w:val="left" w:pos="1516"/>
        </w:tabs>
        <w:ind w:hanging="851"/>
      </w:pPr>
      <w:bookmarkStart w:id="46" w:name="B.10_Variantna_ponudba"/>
      <w:bookmarkEnd w:id="46"/>
      <w:r>
        <w:t>VARIANTNA</w:t>
      </w:r>
      <w:r>
        <w:rPr>
          <w:spacing w:val="-1"/>
        </w:rPr>
        <w:t xml:space="preserve"> </w:t>
      </w:r>
      <w:r>
        <w:t>PONUDBA</w:t>
      </w:r>
    </w:p>
    <w:p w14:paraId="50380381" w14:textId="77777777" w:rsidR="000D0ADE" w:rsidRDefault="00F901FF">
      <w:pPr>
        <w:pStyle w:val="Telobesedila"/>
        <w:spacing w:before="145"/>
        <w:ind w:left="238"/>
      </w:pPr>
      <w:r>
        <w:t>Variantne ponudbe niso dovoljene.</w:t>
      </w:r>
    </w:p>
    <w:p w14:paraId="0FEB4F5F" w14:textId="77777777" w:rsidR="000D0ADE" w:rsidRDefault="000D0ADE">
      <w:pPr>
        <w:pStyle w:val="Telobesedila"/>
        <w:jc w:val="left"/>
        <w:rPr>
          <w:sz w:val="20"/>
        </w:rPr>
      </w:pPr>
    </w:p>
    <w:p w14:paraId="5150AB61" w14:textId="01D121A9" w:rsidR="000D0ADE" w:rsidRDefault="000D0ADE">
      <w:pPr>
        <w:pStyle w:val="Telobesedila"/>
        <w:jc w:val="left"/>
        <w:rPr>
          <w:sz w:val="20"/>
        </w:rPr>
      </w:pPr>
    </w:p>
    <w:p w14:paraId="279AA73B" w14:textId="77777777" w:rsidR="00D1126F" w:rsidRDefault="00D1126F" w:rsidP="00D1126F">
      <w:pPr>
        <w:pStyle w:val="Naslov2"/>
        <w:numPr>
          <w:ilvl w:val="1"/>
          <w:numId w:val="13"/>
        </w:numPr>
        <w:tabs>
          <w:tab w:val="left" w:pos="1515"/>
          <w:tab w:val="left" w:pos="1516"/>
        </w:tabs>
        <w:spacing w:before="90"/>
      </w:pPr>
      <w:r>
        <w:t>MERILA ZA</w:t>
      </w:r>
      <w:r>
        <w:rPr>
          <w:spacing w:val="1"/>
        </w:rPr>
        <w:t xml:space="preserve"> </w:t>
      </w:r>
      <w:r>
        <w:t>IZBOR</w:t>
      </w:r>
    </w:p>
    <w:p w14:paraId="730E55E7" w14:textId="77777777" w:rsidR="00D1126F" w:rsidRDefault="00D1126F" w:rsidP="00D1126F">
      <w:pPr>
        <w:pStyle w:val="Telobesedila"/>
        <w:spacing w:before="145" w:line="276" w:lineRule="auto"/>
        <w:ind w:left="238" w:right="433" w:hanging="1"/>
      </w:pPr>
    </w:p>
    <w:p w14:paraId="08026619" w14:textId="77777777" w:rsidR="00D1126F" w:rsidRPr="007770B7" w:rsidRDefault="00D1126F" w:rsidP="00D1126F">
      <w:pPr>
        <w:pStyle w:val="Telobesedila"/>
        <w:spacing w:before="145" w:line="276" w:lineRule="auto"/>
        <w:ind w:left="238" w:right="433" w:hanging="1"/>
        <w:rPr>
          <w:b/>
          <w:bCs/>
        </w:rPr>
      </w:pPr>
      <w:r w:rsidRPr="007770B7">
        <w:rPr>
          <w:b/>
          <w:bCs/>
        </w:rPr>
        <w:t xml:space="preserve">Prva faza - priznanje sposobnosti </w:t>
      </w:r>
    </w:p>
    <w:p w14:paraId="5F138534" w14:textId="77777777" w:rsidR="00D1126F" w:rsidRDefault="00D1126F" w:rsidP="00D1126F">
      <w:pPr>
        <w:pStyle w:val="Telobesedila"/>
        <w:spacing w:before="145" w:line="276" w:lineRule="auto"/>
        <w:ind w:left="238" w:right="433" w:hanging="1"/>
      </w:pPr>
      <w:r>
        <w:t xml:space="preserve">Naročnik bo priznal sposobnost </w:t>
      </w:r>
      <w:r w:rsidRPr="00B443C1">
        <w:rPr>
          <w:u w:val="single"/>
        </w:rPr>
        <w:t>vsem ponudnikom, ki bodo izpolnjevali vse pogoje naročnika.</w:t>
      </w:r>
    </w:p>
    <w:p w14:paraId="0AE9F79B" w14:textId="77777777" w:rsidR="00D1126F" w:rsidRPr="007770B7" w:rsidRDefault="00D1126F" w:rsidP="00D1126F">
      <w:pPr>
        <w:pStyle w:val="Telobesedila"/>
        <w:spacing w:before="145" w:line="276" w:lineRule="auto"/>
        <w:ind w:left="238" w:right="433" w:hanging="1"/>
        <w:rPr>
          <w:b/>
          <w:bCs/>
        </w:rPr>
      </w:pPr>
      <w:r w:rsidRPr="007770B7">
        <w:rPr>
          <w:b/>
          <w:bCs/>
        </w:rPr>
        <w:t>Druga faza – odpiranje konkurence</w:t>
      </w:r>
    </w:p>
    <w:p w14:paraId="4CCCB55F" w14:textId="77777777" w:rsidR="00D1126F" w:rsidRDefault="00D1126F" w:rsidP="00D1126F">
      <w:pPr>
        <w:pStyle w:val="Telobesedila"/>
        <w:spacing w:before="145" w:line="276" w:lineRule="auto"/>
        <w:ind w:left="238" w:right="433" w:hanging="1"/>
      </w:pPr>
      <w:r>
        <w:t>Naročnik bo izbral ponudnika, ki bo oddal ekonomsko najugodnejšo ponudbo za posamezen sklop. Ekonomsko najugodnejša ponudba je ponudba za sklop z najnižjo ceno.</w:t>
      </w:r>
    </w:p>
    <w:p w14:paraId="4F04F376" w14:textId="0BFCD003" w:rsidR="00B443C1" w:rsidRDefault="00B443C1">
      <w:pPr>
        <w:pStyle w:val="Telobesedila"/>
        <w:jc w:val="left"/>
        <w:rPr>
          <w:sz w:val="20"/>
        </w:rPr>
      </w:pPr>
    </w:p>
    <w:p w14:paraId="7CC4BAE8" w14:textId="224362D9" w:rsidR="00B443C1" w:rsidRDefault="00B443C1">
      <w:pPr>
        <w:pStyle w:val="Telobesedila"/>
        <w:jc w:val="left"/>
        <w:rPr>
          <w:sz w:val="20"/>
        </w:rPr>
      </w:pPr>
    </w:p>
    <w:p w14:paraId="0E33EF62" w14:textId="79734030" w:rsidR="00B443C1" w:rsidRDefault="00B443C1">
      <w:pPr>
        <w:pStyle w:val="Telobesedila"/>
        <w:jc w:val="left"/>
        <w:rPr>
          <w:sz w:val="20"/>
        </w:rPr>
      </w:pPr>
    </w:p>
    <w:p w14:paraId="16A3D9F7" w14:textId="26EDA190" w:rsidR="00B443C1" w:rsidRDefault="00B443C1">
      <w:pPr>
        <w:pStyle w:val="Telobesedila"/>
        <w:jc w:val="left"/>
        <w:rPr>
          <w:sz w:val="20"/>
        </w:rPr>
      </w:pPr>
    </w:p>
    <w:p w14:paraId="055BDA12" w14:textId="2FC9A654" w:rsidR="00B443C1" w:rsidRDefault="00B443C1">
      <w:pPr>
        <w:pStyle w:val="Telobesedila"/>
        <w:jc w:val="left"/>
        <w:rPr>
          <w:sz w:val="20"/>
        </w:rPr>
      </w:pPr>
    </w:p>
    <w:p w14:paraId="65FEAA6C" w14:textId="75DCDD21" w:rsidR="00B443C1" w:rsidRDefault="00B443C1">
      <w:pPr>
        <w:pStyle w:val="Telobesedila"/>
        <w:jc w:val="left"/>
        <w:rPr>
          <w:sz w:val="20"/>
        </w:rPr>
      </w:pPr>
    </w:p>
    <w:p w14:paraId="351C2A68" w14:textId="1493B585" w:rsidR="00B443C1" w:rsidRDefault="00B443C1">
      <w:pPr>
        <w:pStyle w:val="Telobesedila"/>
        <w:jc w:val="left"/>
        <w:rPr>
          <w:sz w:val="20"/>
        </w:rPr>
      </w:pPr>
    </w:p>
    <w:p w14:paraId="01A76BB6" w14:textId="0EDBE808" w:rsidR="00B443C1" w:rsidRDefault="00B443C1">
      <w:pPr>
        <w:pStyle w:val="Telobesedila"/>
        <w:jc w:val="left"/>
        <w:rPr>
          <w:sz w:val="20"/>
        </w:rPr>
      </w:pPr>
    </w:p>
    <w:p w14:paraId="25613641" w14:textId="1D6B1533" w:rsidR="00B443C1" w:rsidRDefault="00B443C1">
      <w:pPr>
        <w:pStyle w:val="Telobesedila"/>
        <w:jc w:val="left"/>
        <w:rPr>
          <w:sz w:val="20"/>
        </w:rPr>
      </w:pPr>
    </w:p>
    <w:p w14:paraId="3018FC7D" w14:textId="499B1705" w:rsidR="00B443C1" w:rsidRDefault="00B443C1">
      <w:pPr>
        <w:pStyle w:val="Telobesedila"/>
        <w:jc w:val="left"/>
        <w:rPr>
          <w:sz w:val="20"/>
        </w:rPr>
      </w:pPr>
    </w:p>
    <w:p w14:paraId="5DCF0793" w14:textId="6A627202" w:rsidR="00B443C1" w:rsidRDefault="00B443C1">
      <w:pPr>
        <w:pStyle w:val="Telobesedila"/>
        <w:jc w:val="left"/>
        <w:rPr>
          <w:sz w:val="20"/>
        </w:rPr>
      </w:pPr>
    </w:p>
    <w:p w14:paraId="5DBCAE3C" w14:textId="2A752923" w:rsidR="00B443C1" w:rsidRDefault="00B443C1">
      <w:pPr>
        <w:pStyle w:val="Telobesedila"/>
        <w:jc w:val="left"/>
        <w:rPr>
          <w:sz w:val="20"/>
        </w:rPr>
      </w:pPr>
    </w:p>
    <w:p w14:paraId="6BB7E86C" w14:textId="095C66BB" w:rsidR="00B443C1" w:rsidRDefault="00B443C1">
      <w:pPr>
        <w:pStyle w:val="Telobesedila"/>
        <w:jc w:val="left"/>
        <w:rPr>
          <w:sz w:val="20"/>
        </w:rPr>
      </w:pPr>
    </w:p>
    <w:p w14:paraId="38DDD233" w14:textId="30D5C632" w:rsidR="00B443C1" w:rsidRDefault="00B443C1">
      <w:pPr>
        <w:pStyle w:val="Telobesedila"/>
        <w:jc w:val="left"/>
        <w:rPr>
          <w:sz w:val="20"/>
        </w:rPr>
      </w:pPr>
    </w:p>
    <w:p w14:paraId="14213393" w14:textId="58C445D9" w:rsidR="00B443C1" w:rsidRDefault="00B443C1">
      <w:pPr>
        <w:pStyle w:val="Telobesedila"/>
        <w:jc w:val="left"/>
        <w:rPr>
          <w:sz w:val="20"/>
        </w:rPr>
      </w:pPr>
    </w:p>
    <w:p w14:paraId="7CB87F8D" w14:textId="4D024FBD" w:rsidR="00B443C1" w:rsidRDefault="00B443C1">
      <w:pPr>
        <w:pStyle w:val="Telobesedila"/>
        <w:jc w:val="left"/>
        <w:rPr>
          <w:sz w:val="20"/>
        </w:rPr>
      </w:pPr>
    </w:p>
    <w:p w14:paraId="6CB9E7E4" w14:textId="3301F4B0" w:rsidR="00B443C1" w:rsidRDefault="00B443C1">
      <w:pPr>
        <w:pStyle w:val="Telobesedila"/>
        <w:jc w:val="left"/>
        <w:rPr>
          <w:sz w:val="20"/>
        </w:rPr>
      </w:pPr>
    </w:p>
    <w:p w14:paraId="6D14DC47" w14:textId="54536F8D" w:rsidR="00B443C1" w:rsidRDefault="00B443C1">
      <w:pPr>
        <w:pStyle w:val="Telobesedila"/>
        <w:jc w:val="left"/>
        <w:rPr>
          <w:sz w:val="20"/>
        </w:rPr>
      </w:pPr>
    </w:p>
    <w:p w14:paraId="1FEB5375" w14:textId="21ED842D" w:rsidR="00B443C1" w:rsidRDefault="00B443C1">
      <w:pPr>
        <w:pStyle w:val="Telobesedila"/>
        <w:jc w:val="left"/>
        <w:rPr>
          <w:sz w:val="20"/>
        </w:rPr>
      </w:pPr>
    </w:p>
    <w:p w14:paraId="2FF46F91" w14:textId="5F775B2A" w:rsidR="00B443C1" w:rsidRDefault="00B443C1">
      <w:pPr>
        <w:pStyle w:val="Telobesedila"/>
        <w:jc w:val="left"/>
        <w:rPr>
          <w:sz w:val="20"/>
        </w:rPr>
      </w:pPr>
    </w:p>
    <w:p w14:paraId="00F14F26" w14:textId="44762611" w:rsidR="004769DA" w:rsidRDefault="004769DA">
      <w:pPr>
        <w:pStyle w:val="Telobesedila"/>
        <w:jc w:val="left"/>
        <w:rPr>
          <w:sz w:val="20"/>
        </w:rPr>
      </w:pPr>
    </w:p>
    <w:p w14:paraId="039F3C0A" w14:textId="0ECEECC1" w:rsidR="004769DA" w:rsidRDefault="004769DA">
      <w:pPr>
        <w:pStyle w:val="Telobesedila"/>
        <w:jc w:val="left"/>
        <w:rPr>
          <w:sz w:val="20"/>
        </w:rPr>
      </w:pPr>
    </w:p>
    <w:p w14:paraId="335D6688" w14:textId="21332EA6" w:rsidR="004769DA" w:rsidRDefault="004769DA">
      <w:pPr>
        <w:pStyle w:val="Telobesedila"/>
        <w:jc w:val="left"/>
        <w:rPr>
          <w:sz w:val="20"/>
        </w:rPr>
      </w:pPr>
    </w:p>
    <w:p w14:paraId="43915578" w14:textId="3988BB27" w:rsidR="004769DA" w:rsidRDefault="004769DA">
      <w:pPr>
        <w:pStyle w:val="Telobesedila"/>
        <w:jc w:val="left"/>
        <w:rPr>
          <w:sz w:val="20"/>
        </w:rPr>
      </w:pPr>
    </w:p>
    <w:p w14:paraId="4D80A9D9" w14:textId="5C00CC23" w:rsidR="004769DA" w:rsidRDefault="004769DA">
      <w:pPr>
        <w:pStyle w:val="Telobesedila"/>
        <w:jc w:val="left"/>
        <w:rPr>
          <w:sz w:val="20"/>
        </w:rPr>
      </w:pPr>
    </w:p>
    <w:p w14:paraId="25A4408B" w14:textId="77777777" w:rsidR="004769DA" w:rsidRDefault="004769DA">
      <w:pPr>
        <w:pStyle w:val="Telobesedila"/>
        <w:jc w:val="left"/>
        <w:rPr>
          <w:sz w:val="20"/>
        </w:rPr>
      </w:pPr>
    </w:p>
    <w:p w14:paraId="03140C55" w14:textId="3329CB15" w:rsidR="00B443C1" w:rsidRDefault="00B443C1">
      <w:pPr>
        <w:pStyle w:val="Telobesedila"/>
        <w:jc w:val="left"/>
        <w:rPr>
          <w:sz w:val="20"/>
        </w:rPr>
      </w:pPr>
    </w:p>
    <w:p w14:paraId="6560B2EE" w14:textId="49BD3E2F" w:rsidR="00B443C1" w:rsidRDefault="00B443C1">
      <w:pPr>
        <w:pStyle w:val="Telobesedila"/>
        <w:jc w:val="left"/>
        <w:rPr>
          <w:sz w:val="20"/>
        </w:rPr>
      </w:pPr>
    </w:p>
    <w:p w14:paraId="7C077639" w14:textId="454F7127" w:rsidR="00B443C1" w:rsidRDefault="00B443C1">
      <w:pPr>
        <w:pStyle w:val="Telobesedila"/>
        <w:jc w:val="left"/>
        <w:rPr>
          <w:sz w:val="20"/>
        </w:rPr>
      </w:pPr>
    </w:p>
    <w:p w14:paraId="13B4B62B" w14:textId="77777777" w:rsidR="00B443C1" w:rsidRDefault="00B443C1">
      <w:pPr>
        <w:pStyle w:val="Telobesedila"/>
        <w:jc w:val="left"/>
        <w:rPr>
          <w:sz w:val="20"/>
        </w:rPr>
      </w:pPr>
    </w:p>
    <w:p w14:paraId="1ECB871A" w14:textId="5343E478" w:rsidR="000D0ADE" w:rsidRDefault="00E90C04">
      <w:pPr>
        <w:pStyle w:val="Telobesedila"/>
        <w:jc w:val="left"/>
        <w:rPr>
          <w:sz w:val="11"/>
        </w:rPr>
      </w:pPr>
      <w:r>
        <w:rPr>
          <w:noProof/>
        </w:rPr>
        <mc:AlternateContent>
          <mc:Choice Requires="wps">
            <w:drawing>
              <wp:anchor distT="0" distB="0" distL="0" distR="0" simplePos="0" relativeHeight="251661312" behindDoc="1" locked="0" layoutInCell="1" allowOverlap="1" wp14:anchorId="00D997DB" wp14:editId="27326470">
                <wp:simplePos x="0" y="0"/>
                <wp:positionH relativeFrom="page">
                  <wp:posOffset>900430</wp:posOffset>
                </wp:positionH>
                <wp:positionV relativeFrom="paragraph">
                  <wp:posOffset>109220</wp:posOffset>
                </wp:positionV>
                <wp:extent cx="1828800" cy="1270"/>
                <wp:effectExtent l="0" t="0" r="0" b="0"/>
                <wp:wrapTopAndBottom/>
                <wp:docPr id="34" name="Freeform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1270"/>
                        </a:xfrm>
                        <a:custGeom>
                          <a:avLst/>
                          <a:gdLst>
                            <a:gd name="T0" fmla="+- 0 1418 1418"/>
                            <a:gd name="T1" fmla="*/ T0 w 2880"/>
                            <a:gd name="T2" fmla="+- 0 4298 1418"/>
                            <a:gd name="T3" fmla="*/ T2 w 2880"/>
                          </a:gdLst>
                          <a:ahLst/>
                          <a:cxnLst>
                            <a:cxn ang="0">
                              <a:pos x="T1" y="0"/>
                            </a:cxn>
                            <a:cxn ang="0">
                              <a:pos x="T3" y="0"/>
                            </a:cxn>
                          </a:cxnLst>
                          <a:rect l="0" t="0" r="r" b="b"/>
                          <a:pathLst>
                            <a:path w="2880">
                              <a:moveTo>
                                <a:pt x="0" y="0"/>
                              </a:moveTo>
                              <a:lnTo>
                                <a:pt x="2880" y="0"/>
                              </a:lnTo>
                            </a:path>
                          </a:pathLst>
                        </a:custGeom>
                        <a:noFill/>
                        <a:ln w="7607">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74583" id="Freeform 23" o:spid="_x0000_s1026" style="position:absolute;margin-left:70.9pt;margin-top:8.6pt;width:2in;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" path="m,l2880,e" filled="f" strokeweight=".21131mm">
                <v:path arrowok="t" o:connecttype="custom" o:connectlocs="0,0;1828800,0" o:connectangles="0,0"/>
                <w10:wrap type="topAndBottom" anchorx="page"/>
              </v:shape>
            </w:pict>
          </mc:Fallback>
        </mc:AlternateContent>
      </w:r>
    </w:p>
    <w:p w14:paraId="010AA247" w14:textId="77777777" w:rsidR="000D0ADE" w:rsidRDefault="000D0ADE">
      <w:pPr>
        <w:pStyle w:val="Telobesedila"/>
        <w:jc w:val="left"/>
        <w:rPr>
          <w:sz w:val="10"/>
        </w:rPr>
      </w:pPr>
    </w:p>
    <w:p w14:paraId="10002941" w14:textId="23B58794" w:rsidR="000D0ADE" w:rsidRDefault="00F901FF">
      <w:pPr>
        <w:spacing w:before="93" w:line="264" w:lineRule="auto"/>
        <w:ind w:left="238" w:right="437"/>
        <w:jc w:val="both"/>
        <w:rPr>
          <w:sz w:val="20"/>
        </w:rPr>
      </w:pPr>
      <w:bookmarkStart w:id="47" w:name="_bookmark26"/>
      <w:bookmarkEnd w:id="47"/>
      <w:r>
        <w:rPr>
          <w:position w:val="6"/>
          <w:sz w:val="13"/>
        </w:rPr>
        <w:t xml:space="preserve">1 </w:t>
      </w:r>
      <w:r>
        <w:rPr>
          <w:sz w:val="20"/>
        </w:rPr>
        <w:t xml:space="preserve">Pri izvajanju javnih naročil morajo gospodarski subjekti izpolnjevati veljavne obveznosti na področju </w:t>
      </w:r>
      <w:proofErr w:type="spellStart"/>
      <w:r>
        <w:rPr>
          <w:sz w:val="20"/>
        </w:rPr>
        <w:t>okoljskega</w:t>
      </w:r>
      <w:proofErr w:type="spellEnd"/>
      <w:r>
        <w:rPr>
          <w:sz w:val="20"/>
        </w:rPr>
        <w:t xml:space="preserve">, socialnega in delovnega prava, ki so določene v pravu Evropske unije, predpisih, ki veljajo v Republiki Sloveniji, kolektivnih pogodbah ali predpisih mednarodnega </w:t>
      </w:r>
      <w:proofErr w:type="spellStart"/>
      <w:r>
        <w:rPr>
          <w:sz w:val="20"/>
        </w:rPr>
        <w:t>okoljskega</w:t>
      </w:r>
      <w:proofErr w:type="spellEnd"/>
      <w:r>
        <w:rPr>
          <w:sz w:val="20"/>
        </w:rPr>
        <w:t xml:space="preserve">, socialnega in delovnega prava. Seznam mednarodnih socialnih in </w:t>
      </w:r>
      <w:proofErr w:type="spellStart"/>
      <w:r>
        <w:rPr>
          <w:sz w:val="20"/>
        </w:rPr>
        <w:t>okoljskih</w:t>
      </w:r>
      <w:proofErr w:type="spellEnd"/>
      <w:r>
        <w:rPr>
          <w:sz w:val="20"/>
        </w:rPr>
        <w:t xml:space="preserve"> konvencij določata Priloga X Direktive 2014/24/EU in Priloga XIV Direktive 2014/25/EU.</w:t>
      </w:r>
    </w:p>
    <w:p w14:paraId="03843150" w14:textId="77777777" w:rsidR="00B443C1" w:rsidRDefault="00B443C1" w:rsidP="001F0717">
      <w:pPr>
        <w:pStyle w:val="Telobesedila"/>
        <w:spacing w:before="145" w:line="276" w:lineRule="auto"/>
        <w:ind w:right="433"/>
      </w:pPr>
      <w:bookmarkStart w:id="48" w:name="B.11_Merila_za_izbor"/>
      <w:bookmarkEnd w:id="48"/>
    </w:p>
    <w:p w14:paraId="0CAD4837" w14:textId="77777777" w:rsidR="000D0ADE" w:rsidRDefault="00F901FF" w:rsidP="00AE307A">
      <w:pPr>
        <w:pStyle w:val="Naslov1"/>
        <w:numPr>
          <w:ilvl w:val="0"/>
          <w:numId w:val="19"/>
        </w:numPr>
        <w:tabs>
          <w:tab w:val="left" w:pos="1090"/>
          <w:tab w:val="left" w:pos="1091"/>
        </w:tabs>
        <w:ind w:left="1090" w:hanging="853"/>
      </w:pPr>
      <w:bookmarkStart w:id="49" w:name="C.__PONUDBA_IN_PODATKI_O_PONUDNIKU"/>
      <w:bookmarkEnd w:id="49"/>
      <w:r>
        <w:lastRenderedPageBreak/>
        <w:t>PONUDBA IN PODATKI O</w:t>
      </w:r>
      <w:r>
        <w:rPr>
          <w:spacing w:val="-5"/>
        </w:rPr>
        <w:t xml:space="preserve"> </w:t>
      </w:r>
      <w:r>
        <w:t>PONUDNIKU</w:t>
      </w:r>
    </w:p>
    <w:p w14:paraId="0682D4E0" w14:textId="77777777" w:rsidR="004769DA" w:rsidRDefault="004769DA"/>
    <w:p w14:paraId="50A06607" w14:textId="156F4AF2" w:rsidR="000D0ADE" w:rsidRDefault="005750AB" w:rsidP="00AE307A">
      <w:pPr>
        <w:pStyle w:val="Naslov2"/>
        <w:numPr>
          <w:ilvl w:val="1"/>
          <w:numId w:val="19"/>
        </w:numPr>
        <w:tabs>
          <w:tab w:val="left" w:pos="1512"/>
          <w:tab w:val="left" w:pos="1513"/>
        </w:tabs>
        <w:spacing w:before="94"/>
      </w:pPr>
      <w:bookmarkStart w:id="50" w:name="C.01_PONUDBA"/>
      <w:bookmarkEnd w:id="50"/>
      <w:r>
        <w:t>PRIJAVA/</w:t>
      </w:r>
      <w:r w:rsidR="00F901FF">
        <w:t>PONUDBA</w:t>
      </w:r>
    </w:p>
    <w:p w14:paraId="39CEF3AB" w14:textId="77777777" w:rsidR="004769DA" w:rsidRDefault="00F901FF">
      <w:pPr>
        <w:pStyle w:val="Telobesedila"/>
        <w:tabs>
          <w:tab w:val="left" w:pos="6744"/>
        </w:tabs>
        <w:spacing w:before="145" w:line="264" w:lineRule="auto"/>
        <w:ind w:left="236" w:right="432" w:hanging="1"/>
      </w:pPr>
      <w:r>
        <w:t>Za oddajo javnega naročila po odprtem postopku za »</w:t>
      </w:r>
      <w:bookmarkStart w:id="51" w:name="_Hlk114646017"/>
      <w:r w:rsidR="00A64F22">
        <w:t xml:space="preserve">dobavo sanitetnega, obvezilnega in </w:t>
      </w:r>
    </w:p>
    <w:p w14:paraId="3476F0B6" w14:textId="642D52D0" w:rsidR="000D0ADE" w:rsidRDefault="00A64F22" w:rsidP="004769DA">
      <w:pPr>
        <w:pStyle w:val="Telobesedila"/>
        <w:tabs>
          <w:tab w:val="left" w:pos="6744"/>
        </w:tabs>
        <w:spacing w:before="145" w:line="264" w:lineRule="auto"/>
        <w:ind w:left="235" w:right="432"/>
      </w:pPr>
      <w:r>
        <w:t>laboratorijskega materiala</w:t>
      </w:r>
      <w:bookmarkEnd w:id="51"/>
      <w:r w:rsidR="00F901FF">
        <w:t xml:space="preserve">«, objavljenega na Portalu javnih </w:t>
      </w:r>
      <w:r w:rsidR="00F901FF">
        <w:rPr>
          <w:spacing w:val="18"/>
        </w:rPr>
        <w:t xml:space="preserve"> </w:t>
      </w:r>
      <w:r w:rsidR="00F901FF">
        <w:t>naročil</w:t>
      </w:r>
      <w:r w:rsidR="00F901FF">
        <w:rPr>
          <w:spacing w:val="16"/>
        </w:rPr>
        <w:t xml:space="preserve"> </w:t>
      </w:r>
      <w:r w:rsidR="00F901FF">
        <w:t>št.</w:t>
      </w:r>
      <w:r w:rsidR="00F901FF">
        <w:rPr>
          <w:u w:val="single"/>
        </w:rPr>
        <w:t xml:space="preserve"> </w:t>
      </w:r>
      <w:r>
        <w:rPr>
          <w:u w:val="single"/>
        </w:rPr>
        <w:t>…………………..</w:t>
      </w:r>
      <w:r w:rsidR="00F901FF">
        <w:t>z dne</w:t>
      </w:r>
      <w:r>
        <w:t>………….</w:t>
      </w:r>
      <w:r w:rsidR="00F901FF">
        <w:rPr>
          <w:u w:val="single"/>
        </w:rPr>
        <w:t xml:space="preserve"> </w:t>
      </w:r>
      <w:r w:rsidR="00F901FF">
        <w:t>2022, dajemo ponudbo, kot</w:t>
      </w:r>
      <w:r w:rsidR="00F901FF">
        <w:rPr>
          <w:spacing w:val="1"/>
        </w:rPr>
        <w:t xml:space="preserve"> </w:t>
      </w:r>
      <w:r w:rsidR="00F901FF">
        <w:t>sledi:</w:t>
      </w:r>
    </w:p>
    <w:p w14:paraId="51FD4B9C" w14:textId="77777777" w:rsidR="000D0ADE" w:rsidRDefault="000D0ADE">
      <w:pPr>
        <w:pStyle w:val="Telobesedila"/>
        <w:jc w:val="left"/>
        <w:rPr>
          <w:sz w:val="24"/>
        </w:rPr>
      </w:pPr>
    </w:p>
    <w:p w14:paraId="7D4A832C" w14:textId="77777777" w:rsidR="000D0ADE" w:rsidRDefault="000D0ADE">
      <w:pPr>
        <w:pStyle w:val="Telobesedila"/>
        <w:spacing w:before="2"/>
        <w:jc w:val="left"/>
      </w:pPr>
    </w:p>
    <w:p w14:paraId="2E973794" w14:textId="77777777" w:rsidR="000D0ADE" w:rsidRDefault="00F901FF">
      <w:pPr>
        <w:pStyle w:val="Telobesedila"/>
        <w:tabs>
          <w:tab w:val="left" w:pos="2360"/>
          <w:tab w:val="left" w:pos="5173"/>
        </w:tabs>
        <w:ind w:left="236"/>
      </w:pPr>
      <w:r>
        <w:t>Številka:</w:t>
      </w:r>
      <w:r>
        <w:tab/>
      </w:r>
      <w:r>
        <w:rPr>
          <w:u w:val="single"/>
        </w:rPr>
        <w:t xml:space="preserve"> </w:t>
      </w:r>
      <w:r>
        <w:rPr>
          <w:u w:val="single"/>
        </w:rPr>
        <w:tab/>
      </w:r>
    </w:p>
    <w:p w14:paraId="7A3C07B2" w14:textId="77777777" w:rsidR="000D0ADE" w:rsidRDefault="00F901FF">
      <w:pPr>
        <w:pStyle w:val="Telobesedila"/>
        <w:tabs>
          <w:tab w:val="left" w:pos="2360"/>
          <w:tab w:val="left" w:pos="5173"/>
        </w:tabs>
        <w:spacing w:before="158"/>
        <w:ind w:left="236"/>
      </w:pPr>
      <w:r>
        <w:t>Datum:</w:t>
      </w:r>
      <w:r>
        <w:tab/>
      </w:r>
      <w:r>
        <w:rPr>
          <w:u w:val="single"/>
        </w:rPr>
        <w:t xml:space="preserve"> </w:t>
      </w:r>
      <w:r>
        <w:rPr>
          <w:u w:val="single"/>
        </w:rPr>
        <w:tab/>
      </w:r>
    </w:p>
    <w:p w14:paraId="6C003D2F" w14:textId="77777777" w:rsidR="000D0ADE" w:rsidRDefault="000D0ADE">
      <w:pPr>
        <w:pStyle w:val="Telobesedila"/>
        <w:jc w:val="left"/>
        <w:rPr>
          <w:sz w:val="20"/>
        </w:rPr>
      </w:pPr>
    </w:p>
    <w:p w14:paraId="60382849" w14:textId="77777777" w:rsidR="000D0ADE" w:rsidRDefault="000D0ADE">
      <w:pPr>
        <w:pStyle w:val="Telobesedila"/>
        <w:spacing w:before="2"/>
        <w:jc w:val="left"/>
        <w:rPr>
          <w:sz w:val="21"/>
        </w:rPr>
      </w:pPr>
    </w:p>
    <w:p w14:paraId="656E6E3B" w14:textId="77777777" w:rsidR="000D0ADE" w:rsidRDefault="00F901FF">
      <w:pPr>
        <w:pStyle w:val="Naslov2"/>
        <w:numPr>
          <w:ilvl w:val="0"/>
          <w:numId w:val="12"/>
        </w:numPr>
        <w:tabs>
          <w:tab w:val="left" w:pos="422"/>
        </w:tabs>
        <w:spacing w:before="94" w:after="40"/>
        <w:ind w:hanging="186"/>
      </w:pPr>
      <w:r>
        <w:t>Ponudnik oz. partnerji v skupnem nastopu (navesti naziv in</w:t>
      </w:r>
      <w:r>
        <w:rPr>
          <w:spacing w:val="-12"/>
        </w:rPr>
        <w:t xml:space="preserve"> </w:t>
      </w:r>
      <w:r>
        <w:t>naslov):</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6"/>
        <w:gridCol w:w="5597"/>
      </w:tblGrid>
      <w:tr w:rsidR="000D0ADE" w14:paraId="0DC18514" w14:textId="77777777">
        <w:trPr>
          <w:trHeight w:val="647"/>
        </w:trPr>
        <w:tc>
          <w:tcPr>
            <w:tcW w:w="3466" w:type="dxa"/>
          </w:tcPr>
          <w:p w14:paraId="5887B4FC" w14:textId="77777777" w:rsidR="000D0ADE" w:rsidRDefault="00F901FF">
            <w:pPr>
              <w:pStyle w:val="TableParagraph"/>
              <w:spacing w:before="119"/>
              <w:ind w:left="110"/>
              <w:rPr>
                <w:sz w:val="20"/>
              </w:rPr>
            </w:pPr>
            <w:r>
              <w:rPr>
                <w:sz w:val="20"/>
              </w:rPr>
              <w:t>Samostojni ponudnik / vodilni</w:t>
            </w:r>
          </w:p>
          <w:p w14:paraId="6937026F" w14:textId="77777777" w:rsidR="000D0ADE" w:rsidRDefault="00F901FF">
            <w:pPr>
              <w:pStyle w:val="TableParagraph"/>
              <w:spacing w:before="34"/>
              <w:ind w:left="110"/>
              <w:rPr>
                <w:sz w:val="20"/>
              </w:rPr>
            </w:pPr>
            <w:r>
              <w:rPr>
                <w:sz w:val="20"/>
              </w:rPr>
              <w:t>ponudnik v primeru skupne ponudbe</w:t>
            </w:r>
          </w:p>
        </w:tc>
        <w:tc>
          <w:tcPr>
            <w:tcW w:w="5597" w:type="dxa"/>
          </w:tcPr>
          <w:p w14:paraId="7E6542D3" w14:textId="77777777" w:rsidR="000D0ADE" w:rsidRDefault="000D0ADE">
            <w:pPr>
              <w:pStyle w:val="TableParagraph"/>
              <w:rPr>
                <w:rFonts w:ascii="Times New Roman"/>
                <w:sz w:val="20"/>
              </w:rPr>
            </w:pPr>
          </w:p>
        </w:tc>
      </w:tr>
      <w:tr w:rsidR="000D0ADE" w14:paraId="2275043D" w14:textId="77777777">
        <w:trPr>
          <w:trHeight w:val="770"/>
        </w:trPr>
        <w:tc>
          <w:tcPr>
            <w:tcW w:w="3466" w:type="dxa"/>
          </w:tcPr>
          <w:p w14:paraId="541AFD72" w14:textId="77777777" w:rsidR="000D0ADE" w:rsidRDefault="00F901FF">
            <w:pPr>
              <w:pStyle w:val="TableParagraph"/>
              <w:spacing w:before="119"/>
              <w:ind w:left="110"/>
              <w:rPr>
                <w:sz w:val="20"/>
              </w:rPr>
            </w:pPr>
            <w:r>
              <w:rPr>
                <w:sz w:val="20"/>
              </w:rPr>
              <w:t>Partner v primeru skupne ponudbe</w:t>
            </w:r>
          </w:p>
        </w:tc>
        <w:tc>
          <w:tcPr>
            <w:tcW w:w="5597" w:type="dxa"/>
          </w:tcPr>
          <w:p w14:paraId="2A79EC8F" w14:textId="77777777" w:rsidR="000D0ADE" w:rsidRDefault="000D0ADE">
            <w:pPr>
              <w:pStyle w:val="TableParagraph"/>
              <w:rPr>
                <w:rFonts w:ascii="Times New Roman"/>
                <w:sz w:val="20"/>
              </w:rPr>
            </w:pPr>
          </w:p>
        </w:tc>
      </w:tr>
      <w:tr w:rsidR="000D0ADE" w14:paraId="18B3FFD7" w14:textId="77777777">
        <w:trPr>
          <w:trHeight w:val="769"/>
        </w:trPr>
        <w:tc>
          <w:tcPr>
            <w:tcW w:w="3466" w:type="dxa"/>
          </w:tcPr>
          <w:p w14:paraId="7E306D46" w14:textId="77777777" w:rsidR="000D0ADE" w:rsidRDefault="00F901FF">
            <w:pPr>
              <w:pStyle w:val="TableParagraph"/>
              <w:spacing w:before="119"/>
              <w:ind w:left="110"/>
              <w:rPr>
                <w:sz w:val="20"/>
              </w:rPr>
            </w:pPr>
            <w:r>
              <w:rPr>
                <w:sz w:val="20"/>
              </w:rPr>
              <w:t>Partner v primeru skupne ponudbe</w:t>
            </w:r>
          </w:p>
        </w:tc>
        <w:tc>
          <w:tcPr>
            <w:tcW w:w="5597" w:type="dxa"/>
          </w:tcPr>
          <w:p w14:paraId="22DD23D2" w14:textId="77777777" w:rsidR="000D0ADE" w:rsidRDefault="000D0ADE">
            <w:pPr>
              <w:pStyle w:val="TableParagraph"/>
              <w:rPr>
                <w:rFonts w:ascii="Times New Roman"/>
                <w:sz w:val="20"/>
              </w:rPr>
            </w:pPr>
          </w:p>
        </w:tc>
      </w:tr>
    </w:tbl>
    <w:p w14:paraId="4C6A98B2" w14:textId="77777777" w:rsidR="000D0ADE" w:rsidRDefault="00F901FF">
      <w:pPr>
        <w:pStyle w:val="Telobesedila"/>
        <w:spacing w:before="120"/>
        <w:ind w:left="235"/>
        <w:jc w:val="left"/>
      </w:pPr>
      <w:r>
        <w:t>Izjavljamo, da dajemo ponudbo (označite):</w:t>
      </w:r>
    </w:p>
    <w:p w14:paraId="3070CA58" w14:textId="77777777" w:rsidR="000D0ADE" w:rsidRDefault="00F901FF">
      <w:pPr>
        <w:pStyle w:val="Odstavekseznama"/>
        <w:numPr>
          <w:ilvl w:val="1"/>
          <w:numId w:val="12"/>
        </w:numPr>
        <w:tabs>
          <w:tab w:val="left" w:pos="955"/>
          <w:tab w:val="left" w:pos="956"/>
        </w:tabs>
        <w:spacing w:before="23"/>
        <w:ind w:hanging="361"/>
      </w:pPr>
      <w:r>
        <w:t>samostojno</w:t>
      </w:r>
    </w:p>
    <w:p w14:paraId="720F5819" w14:textId="77777777" w:rsidR="000D0ADE" w:rsidRDefault="00F901FF">
      <w:pPr>
        <w:pStyle w:val="Odstavekseznama"/>
        <w:numPr>
          <w:ilvl w:val="1"/>
          <w:numId w:val="12"/>
        </w:numPr>
        <w:tabs>
          <w:tab w:val="left" w:pos="955"/>
          <w:tab w:val="left" w:pos="956"/>
        </w:tabs>
        <w:spacing w:before="1"/>
        <w:ind w:hanging="361"/>
      </w:pPr>
      <w:r>
        <w:t>ponudbo v skupnem nastopu</w:t>
      </w:r>
    </w:p>
    <w:p w14:paraId="51B3B7E2" w14:textId="77777777" w:rsidR="000D0ADE" w:rsidRDefault="00F901FF">
      <w:pPr>
        <w:pStyle w:val="Naslov2"/>
        <w:numPr>
          <w:ilvl w:val="0"/>
          <w:numId w:val="12"/>
        </w:numPr>
        <w:tabs>
          <w:tab w:val="left" w:pos="484"/>
        </w:tabs>
        <w:spacing w:before="119"/>
        <w:ind w:left="483" w:hanging="249"/>
      </w:pPr>
      <w:r>
        <w:t>Pogoji</w:t>
      </w:r>
      <w:r>
        <w:rPr>
          <w:spacing w:val="-2"/>
        </w:rPr>
        <w:t xml:space="preserve"> </w:t>
      </w:r>
      <w:r>
        <w:t>ponudbe:</w:t>
      </w:r>
    </w:p>
    <w:p w14:paraId="76A23C3B" w14:textId="0EB4CAC4" w:rsidR="000D0ADE" w:rsidRDefault="00F901FF">
      <w:pPr>
        <w:pStyle w:val="Telobesedila"/>
        <w:spacing w:before="158" w:line="276" w:lineRule="auto"/>
        <w:ind w:left="236" w:right="456"/>
      </w:pPr>
      <w:r>
        <w:t xml:space="preserve">Preučili smo razpisno dokumentacijo, pogoje okvirnega sporazuma in ostalo dokumentacijo, ki je na voljo za izvedbo naročila </w:t>
      </w:r>
      <w:r w:rsidR="00A64F22">
        <w:t xml:space="preserve">»dobava </w:t>
      </w:r>
      <w:r w:rsidR="00A64F22" w:rsidRPr="00A64F22">
        <w:t>sanitetnega, obvezilnega in laboratorijskega materiala</w:t>
      </w:r>
      <w:r w:rsidR="00A64F22">
        <w:t>«</w:t>
      </w:r>
      <w:r w:rsidR="00A64F22" w:rsidRPr="00A64F22">
        <w:t xml:space="preserve"> </w:t>
      </w:r>
      <w:r>
        <w:t>jih razumeli, pregledali</w:t>
      </w:r>
      <w:r>
        <w:rPr>
          <w:spacing w:val="-9"/>
        </w:rPr>
        <w:t xml:space="preserve"> </w:t>
      </w:r>
      <w:r>
        <w:t>in</w:t>
      </w:r>
      <w:r>
        <w:rPr>
          <w:spacing w:val="-8"/>
        </w:rPr>
        <w:t xml:space="preserve"> </w:t>
      </w:r>
      <w:r>
        <w:t>smo</w:t>
      </w:r>
      <w:r>
        <w:rPr>
          <w:spacing w:val="-9"/>
        </w:rPr>
        <w:t xml:space="preserve"> </w:t>
      </w:r>
      <w:r>
        <w:t>ugotovili,</w:t>
      </w:r>
      <w:r>
        <w:rPr>
          <w:spacing w:val="-6"/>
        </w:rPr>
        <w:t xml:space="preserve"> </w:t>
      </w:r>
      <w:r>
        <w:t>da</w:t>
      </w:r>
      <w:r>
        <w:rPr>
          <w:spacing w:val="-9"/>
        </w:rPr>
        <w:t xml:space="preserve"> </w:t>
      </w:r>
      <w:r>
        <w:t>ne</w:t>
      </w:r>
      <w:r>
        <w:rPr>
          <w:spacing w:val="-8"/>
        </w:rPr>
        <w:t xml:space="preserve"> </w:t>
      </w:r>
      <w:r>
        <w:t>vsebujejo</w:t>
      </w:r>
      <w:r>
        <w:rPr>
          <w:spacing w:val="-8"/>
        </w:rPr>
        <w:t xml:space="preserve"> </w:t>
      </w:r>
      <w:r>
        <w:t>nobenih</w:t>
      </w:r>
      <w:r>
        <w:rPr>
          <w:spacing w:val="-9"/>
        </w:rPr>
        <w:t xml:space="preserve"> </w:t>
      </w:r>
      <w:r>
        <w:t>napak</w:t>
      </w:r>
      <w:r>
        <w:rPr>
          <w:spacing w:val="-5"/>
        </w:rPr>
        <w:t xml:space="preserve"> </w:t>
      </w:r>
      <w:r>
        <w:t>ali</w:t>
      </w:r>
      <w:r>
        <w:rPr>
          <w:spacing w:val="-9"/>
        </w:rPr>
        <w:t xml:space="preserve"> </w:t>
      </w:r>
      <w:r>
        <w:t>drugih</w:t>
      </w:r>
      <w:r>
        <w:rPr>
          <w:spacing w:val="-8"/>
        </w:rPr>
        <w:t xml:space="preserve"> </w:t>
      </w:r>
      <w:r>
        <w:t>pomanjkljivosti.</w:t>
      </w:r>
      <w:r>
        <w:rPr>
          <w:spacing w:val="-7"/>
        </w:rPr>
        <w:t xml:space="preserve"> </w:t>
      </w:r>
      <w:r>
        <w:t>V</w:t>
      </w:r>
      <w:r>
        <w:rPr>
          <w:spacing w:val="-10"/>
        </w:rPr>
        <w:t xml:space="preserve"> </w:t>
      </w:r>
      <w:r>
        <w:t>skladu s tem vam ponujamo sklenitev okvirnega sporazuma za celotno obdobje in se zavezujemo, da</w:t>
      </w:r>
      <w:r>
        <w:rPr>
          <w:spacing w:val="-17"/>
        </w:rPr>
        <w:t xml:space="preserve"> </w:t>
      </w:r>
      <w:r>
        <w:t>bomo</w:t>
      </w:r>
      <w:r>
        <w:rPr>
          <w:spacing w:val="-19"/>
        </w:rPr>
        <w:t xml:space="preserve"> </w:t>
      </w:r>
      <w:r>
        <w:t>na</w:t>
      </w:r>
      <w:r>
        <w:rPr>
          <w:spacing w:val="-17"/>
        </w:rPr>
        <w:t xml:space="preserve"> </w:t>
      </w:r>
      <w:r>
        <w:t>podlagi</w:t>
      </w:r>
      <w:r>
        <w:rPr>
          <w:spacing w:val="-17"/>
        </w:rPr>
        <w:t xml:space="preserve"> </w:t>
      </w:r>
      <w:r>
        <w:t>vsakokratnega</w:t>
      </w:r>
      <w:r>
        <w:rPr>
          <w:spacing w:val="-19"/>
        </w:rPr>
        <w:t xml:space="preserve"> </w:t>
      </w:r>
      <w:r>
        <w:t>povpraševanja</w:t>
      </w:r>
      <w:r>
        <w:rPr>
          <w:spacing w:val="-17"/>
        </w:rPr>
        <w:t xml:space="preserve"> </w:t>
      </w:r>
      <w:r>
        <w:t>s</w:t>
      </w:r>
      <w:r>
        <w:rPr>
          <w:spacing w:val="-16"/>
        </w:rPr>
        <w:t xml:space="preserve"> </w:t>
      </w:r>
      <w:r>
        <w:t>strani</w:t>
      </w:r>
      <w:r>
        <w:rPr>
          <w:spacing w:val="-20"/>
        </w:rPr>
        <w:t xml:space="preserve"> </w:t>
      </w:r>
      <w:r>
        <w:t>naročnika</w:t>
      </w:r>
      <w:r>
        <w:rPr>
          <w:spacing w:val="-19"/>
        </w:rPr>
        <w:t xml:space="preserve"> </w:t>
      </w:r>
      <w:r>
        <w:t>oddali</w:t>
      </w:r>
      <w:r>
        <w:rPr>
          <w:spacing w:val="-17"/>
        </w:rPr>
        <w:t xml:space="preserve"> </w:t>
      </w:r>
      <w:r>
        <w:t>ponudbo</w:t>
      </w:r>
      <w:r>
        <w:rPr>
          <w:spacing w:val="-17"/>
        </w:rPr>
        <w:t xml:space="preserve"> </w:t>
      </w:r>
      <w:r>
        <w:t>za</w:t>
      </w:r>
      <w:r>
        <w:rPr>
          <w:spacing w:val="-17"/>
        </w:rPr>
        <w:t xml:space="preserve"> </w:t>
      </w:r>
      <w:r>
        <w:t>blago, ki ga</w:t>
      </w:r>
      <w:r>
        <w:rPr>
          <w:spacing w:val="-1"/>
        </w:rPr>
        <w:t xml:space="preserve"> </w:t>
      </w:r>
      <w:r>
        <w:t>tržimo.</w:t>
      </w:r>
    </w:p>
    <w:p w14:paraId="36F857AF" w14:textId="77777777" w:rsidR="00DA2C2A" w:rsidRDefault="00DA2C2A">
      <w:pPr>
        <w:pStyle w:val="Telobesedila"/>
        <w:spacing w:before="158" w:line="276" w:lineRule="auto"/>
        <w:ind w:left="236" w:right="456"/>
      </w:pPr>
    </w:p>
    <w:p w14:paraId="7B4DF46B" w14:textId="0AC1AD94" w:rsidR="00DA2C2A" w:rsidRDefault="00DA2C2A">
      <w:pPr>
        <w:pStyle w:val="Naslov2"/>
        <w:numPr>
          <w:ilvl w:val="0"/>
          <w:numId w:val="12"/>
        </w:numPr>
        <w:tabs>
          <w:tab w:val="left" w:pos="544"/>
        </w:tabs>
        <w:spacing w:before="121"/>
        <w:ind w:left="543" w:hanging="308"/>
        <w:jc w:val="both"/>
      </w:pPr>
      <w:r>
        <w:t>Prijava na sklop: (označiti na kateri sklop se prijavljate)</w:t>
      </w:r>
    </w:p>
    <w:p w14:paraId="29FC5770" w14:textId="50B320FA" w:rsidR="00DA2C2A" w:rsidRDefault="00DA2C2A" w:rsidP="00DA2C2A">
      <w:pPr>
        <w:pStyle w:val="Naslov2"/>
        <w:tabs>
          <w:tab w:val="left" w:pos="544"/>
        </w:tabs>
        <w:spacing w:before="121"/>
        <w:ind w:left="543" w:firstLine="0"/>
      </w:pPr>
    </w:p>
    <w:p w14:paraId="550E9FF4" w14:textId="77777777" w:rsidR="00DA2C2A" w:rsidRPr="00F40FF1" w:rsidRDefault="00DA2C2A" w:rsidP="00DA2C2A">
      <w:pPr>
        <w:rPr>
          <w:rFonts w:eastAsia="Times New Roman"/>
          <w:b/>
        </w:rPr>
      </w:pPr>
      <w:r w:rsidRPr="00F40FF1">
        <w:rPr>
          <w:rFonts w:eastAsia="Times New Roman"/>
          <w:b/>
        </w:rPr>
        <w:t>ZDRAVSTVENI DOM CELJE</w:t>
      </w:r>
    </w:p>
    <w:p w14:paraId="2D1B42E9" w14:textId="44A79698"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592E5E2D" w14:textId="07365D1E" w:rsidTr="00DA2C2A">
        <w:tc>
          <w:tcPr>
            <w:tcW w:w="6516" w:type="dxa"/>
          </w:tcPr>
          <w:p w14:paraId="09E2B45F" w14:textId="77777777" w:rsidR="00DA2C2A" w:rsidRPr="00F40FF1" w:rsidRDefault="00DA2C2A" w:rsidP="00A95EDD">
            <w:pPr>
              <w:rPr>
                <w:rFonts w:eastAsia="Times New Roman"/>
              </w:rPr>
            </w:pPr>
            <w:r w:rsidRPr="00F40FF1">
              <w:rPr>
                <w:rFonts w:eastAsia="Times New Roman"/>
              </w:rPr>
              <w:t>SKLOP 1. BRIZGALKE, IGLE, KANILE, MANDRENI, ZBIRALNIKI</w:t>
            </w:r>
          </w:p>
        </w:tc>
        <w:tc>
          <w:tcPr>
            <w:tcW w:w="1276" w:type="dxa"/>
          </w:tcPr>
          <w:p w14:paraId="4B9EF36E" w14:textId="77777777" w:rsidR="00DA2C2A" w:rsidRPr="00F40FF1" w:rsidRDefault="00DA2C2A" w:rsidP="00A95EDD">
            <w:pPr>
              <w:rPr>
                <w:rFonts w:eastAsia="Times New Roman"/>
              </w:rPr>
            </w:pPr>
          </w:p>
        </w:tc>
      </w:tr>
      <w:tr w:rsidR="00DA2C2A" w:rsidRPr="00F40FF1" w14:paraId="3F6188A6" w14:textId="2BEDB142" w:rsidTr="00DA2C2A">
        <w:tc>
          <w:tcPr>
            <w:tcW w:w="6516" w:type="dxa"/>
          </w:tcPr>
          <w:p w14:paraId="62DFD0FE" w14:textId="77777777" w:rsidR="00DA2C2A" w:rsidRPr="00F40FF1" w:rsidRDefault="00DA2C2A" w:rsidP="00A95EDD">
            <w:pPr>
              <w:rPr>
                <w:rFonts w:eastAsia="Times New Roman"/>
              </w:rPr>
            </w:pPr>
            <w:r w:rsidRPr="00F40FF1">
              <w:rPr>
                <w:rFonts w:eastAsia="Times New Roman"/>
              </w:rPr>
              <w:t>SKLOP 2. ROKAVICE</w:t>
            </w:r>
          </w:p>
        </w:tc>
        <w:tc>
          <w:tcPr>
            <w:tcW w:w="1276" w:type="dxa"/>
          </w:tcPr>
          <w:p w14:paraId="58B5F2D6" w14:textId="77777777" w:rsidR="00DA2C2A" w:rsidRPr="00F40FF1" w:rsidRDefault="00DA2C2A" w:rsidP="00A95EDD">
            <w:pPr>
              <w:rPr>
                <w:rFonts w:eastAsia="Times New Roman"/>
              </w:rPr>
            </w:pPr>
          </w:p>
        </w:tc>
      </w:tr>
      <w:tr w:rsidR="00DA2C2A" w:rsidRPr="00F40FF1" w14:paraId="4E84156E" w14:textId="5731EEFB" w:rsidTr="00DA2C2A">
        <w:tc>
          <w:tcPr>
            <w:tcW w:w="6516" w:type="dxa"/>
          </w:tcPr>
          <w:p w14:paraId="1BC4231F" w14:textId="77777777" w:rsidR="00DA2C2A" w:rsidRPr="00F40FF1" w:rsidRDefault="00DA2C2A" w:rsidP="00A95EDD">
            <w:pPr>
              <w:rPr>
                <w:rFonts w:eastAsia="Times New Roman"/>
              </w:rPr>
            </w:pPr>
            <w:r w:rsidRPr="00F40FF1">
              <w:rPr>
                <w:rFonts w:eastAsia="Times New Roman"/>
              </w:rPr>
              <w:t>SKLOP 3. EKG PAPIR</w:t>
            </w:r>
          </w:p>
        </w:tc>
        <w:tc>
          <w:tcPr>
            <w:tcW w:w="1276" w:type="dxa"/>
          </w:tcPr>
          <w:p w14:paraId="31A9FAF6" w14:textId="77777777" w:rsidR="00DA2C2A" w:rsidRPr="00F40FF1" w:rsidRDefault="00DA2C2A" w:rsidP="00A95EDD">
            <w:pPr>
              <w:rPr>
                <w:rFonts w:eastAsia="Times New Roman"/>
              </w:rPr>
            </w:pPr>
          </w:p>
        </w:tc>
      </w:tr>
      <w:tr w:rsidR="00DA2C2A" w:rsidRPr="00F40FF1" w14:paraId="270DE0F6" w14:textId="610D78CC" w:rsidTr="00DA2C2A">
        <w:tc>
          <w:tcPr>
            <w:tcW w:w="6516" w:type="dxa"/>
          </w:tcPr>
          <w:p w14:paraId="3C370D81"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4</w:t>
            </w:r>
            <w:r w:rsidRPr="00F40FF1">
              <w:rPr>
                <w:rFonts w:eastAsia="Times New Roman"/>
              </w:rPr>
              <w:t>. URGENCA</w:t>
            </w:r>
          </w:p>
        </w:tc>
        <w:tc>
          <w:tcPr>
            <w:tcW w:w="1276" w:type="dxa"/>
          </w:tcPr>
          <w:p w14:paraId="5CE0043F" w14:textId="77777777" w:rsidR="00DA2C2A" w:rsidRPr="00F40FF1" w:rsidRDefault="00DA2C2A" w:rsidP="00A95EDD">
            <w:pPr>
              <w:rPr>
                <w:rFonts w:eastAsia="Times New Roman"/>
              </w:rPr>
            </w:pPr>
          </w:p>
        </w:tc>
      </w:tr>
      <w:tr w:rsidR="00DA2C2A" w:rsidRPr="00F40FF1" w14:paraId="625A230A" w14:textId="190FD26F" w:rsidTr="00DA2C2A">
        <w:tc>
          <w:tcPr>
            <w:tcW w:w="6516" w:type="dxa"/>
          </w:tcPr>
          <w:p w14:paraId="5A7C01B3"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5</w:t>
            </w:r>
            <w:r w:rsidRPr="00F40FF1">
              <w:rPr>
                <w:rFonts w:eastAsia="Times New Roman"/>
              </w:rPr>
              <w:t>. STERILIZACIJA</w:t>
            </w:r>
          </w:p>
        </w:tc>
        <w:tc>
          <w:tcPr>
            <w:tcW w:w="1276" w:type="dxa"/>
          </w:tcPr>
          <w:p w14:paraId="0F08B53C" w14:textId="77777777" w:rsidR="00DA2C2A" w:rsidRPr="00F40FF1" w:rsidRDefault="00DA2C2A" w:rsidP="00A95EDD">
            <w:pPr>
              <w:rPr>
                <w:rFonts w:eastAsia="Times New Roman"/>
              </w:rPr>
            </w:pPr>
          </w:p>
        </w:tc>
      </w:tr>
      <w:tr w:rsidR="00DA2C2A" w:rsidRPr="00F40FF1" w14:paraId="76DC2D70" w14:textId="5C1D6828" w:rsidTr="00DA2C2A">
        <w:tc>
          <w:tcPr>
            <w:tcW w:w="6516" w:type="dxa"/>
          </w:tcPr>
          <w:p w14:paraId="36FF2FDE"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6</w:t>
            </w:r>
            <w:r w:rsidRPr="00F40FF1">
              <w:rPr>
                <w:rFonts w:eastAsia="Times New Roman"/>
              </w:rPr>
              <w:t xml:space="preserve">. OSTALI SANITETNI </w:t>
            </w:r>
            <w:r>
              <w:rPr>
                <w:rFonts w:eastAsia="Times New Roman"/>
              </w:rPr>
              <w:t xml:space="preserve">IN MEDICINSKI </w:t>
            </w:r>
            <w:r w:rsidRPr="00F40FF1">
              <w:rPr>
                <w:rFonts w:eastAsia="Times New Roman"/>
              </w:rPr>
              <w:t>MATERIAL</w:t>
            </w:r>
          </w:p>
        </w:tc>
        <w:tc>
          <w:tcPr>
            <w:tcW w:w="1276" w:type="dxa"/>
          </w:tcPr>
          <w:p w14:paraId="6F31AA8F" w14:textId="77777777" w:rsidR="00DA2C2A" w:rsidRPr="00F40FF1" w:rsidRDefault="00DA2C2A" w:rsidP="00A95EDD">
            <w:pPr>
              <w:rPr>
                <w:rFonts w:eastAsia="Times New Roman"/>
              </w:rPr>
            </w:pPr>
          </w:p>
        </w:tc>
      </w:tr>
      <w:tr w:rsidR="00DA2C2A" w:rsidRPr="00F40FF1" w14:paraId="53A95AEC" w14:textId="5F691C98" w:rsidTr="00DA2C2A">
        <w:tc>
          <w:tcPr>
            <w:tcW w:w="6516" w:type="dxa"/>
          </w:tcPr>
          <w:p w14:paraId="77C82110"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7</w:t>
            </w:r>
            <w:r w:rsidRPr="00F40FF1">
              <w:rPr>
                <w:rFonts w:eastAsia="Times New Roman"/>
              </w:rPr>
              <w:t>. ZAVOJNI IN OBVEZILNI MATERIAL</w:t>
            </w:r>
          </w:p>
        </w:tc>
        <w:tc>
          <w:tcPr>
            <w:tcW w:w="1276" w:type="dxa"/>
          </w:tcPr>
          <w:p w14:paraId="5E7ADBBE" w14:textId="77777777" w:rsidR="00DA2C2A" w:rsidRPr="00F40FF1" w:rsidRDefault="00DA2C2A" w:rsidP="00A95EDD">
            <w:pPr>
              <w:rPr>
                <w:rFonts w:eastAsia="Times New Roman"/>
              </w:rPr>
            </w:pPr>
          </w:p>
        </w:tc>
      </w:tr>
      <w:tr w:rsidR="00DA2C2A" w:rsidRPr="00F40FF1" w14:paraId="023772B3" w14:textId="2A4CF0C6" w:rsidTr="00DA2C2A">
        <w:tc>
          <w:tcPr>
            <w:tcW w:w="6516" w:type="dxa"/>
          </w:tcPr>
          <w:p w14:paraId="2311F02B"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8</w:t>
            </w:r>
            <w:r w:rsidRPr="00F40FF1">
              <w:rPr>
                <w:rFonts w:eastAsia="Times New Roman"/>
              </w:rPr>
              <w:t xml:space="preserve">. MATERIAL ZA NEGO RAN </w:t>
            </w:r>
          </w:p>
        </w:tc>
        <w:tc>
          <w:tcPr>
            <w:tcW w:w="1276" w:type="dxa"/>
          </w:tcPr>
          <w:p w14:paraId="64BDB338" w14:textId="77777777" w:rsidR="00DA2C2A" w:rsidRPr="00F40FF1" w:rsidRDefault="00DA2C2A" w:rsidP="00A95EDD">
            <w:pPr>
              <w:rPr>
                <w:rFonts w:eastAsia="Times New Roman"/>
              </w:rPr>
            </w:pPr>
          </w:p>
        </w:tc>
      </w:tr>
      <w:tr w:rsidR="00DA2C2A" w:rsidRPr="00F40FF1" w14:paraId="0E663552" w14:textId="5C915CA2" w:rsidTr="00DA2C2A">
        <w:tc>
          <w:tcPr>
            <w:tcW w:w="6516" w:type="dxa"/>
          </w:tcPr>
          <w:p w14:paraId="2437DEAC"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9</w:t>
            </w:r>
            <w:r w:rsidRPr="00F40FF1">
              <w:rPr>
                <w:rFonts w:eastAsia="Times New Roman"/>
              </w:rPr>
              <w:t>. MATERIAL ZA NEGO RAN II</w:t>
            </w:r>
          </w:p>
        </w:tc>
        <w:tc>
          <w:tcPr>
            <w:tcW w:w="1276" w:type="dxa"/>
          </w:tcPr>
          <w:p w14:paraId="4F9BA544" w14:textId="77777777" w:rsidR="00DA2C2A" w:rsidRPr="00F40FF1" w:rsidRDefault="00DA2C2A" w:rsidP="00A95EDD">
            <w:pPr>
              <w:rPr>
                <w:rFonts w:eastAsia="Times New Roman"/>
              </w:rPr>
            </w:pPr>
          </w:p>
        </w:tc>
      </w:tr>
      <w:tr w:rsidR="00DA2C2A" w:rsidRPr="00F40FF1" w14:paraId="77FC9E28" w14:textId="2120098E" w:rsidTr="00DA2C2A">
        <w:tc>
          <w:tcPr>
            <w:tcW w:w="6516" w:type="dxa"/>
          </w:tcPr>
          <w:p w14:paraId="02184430" w14:textId="77777777" w:rsidR="00DA2C2A" w:rsidRPr="00F40FF1" w:rsidRDefault="00DA2C2A" w:rsidP="00A95EDD">
            <w:pPr>
              <w:rPr>
                <w:rFonts w:eastAsia="Times New Roman"/>
              </w:rPr>
            </w:pPr>
            <w:r w:rsidRPr="00F40FF1">
              <w:rPr>
                <w:rFonts w:eastAsia="Times New Roman"/>
              </w:rPr>
              <w:t>SKLOP 1</w:t>
            </w:r>
            <w:r>
              <w:rPr>
                <w:rFonts w:eastAsia="Times New Roman"/>
              </w:rPr>
              <w:t>0</w:t>
            </w:r>
            <w:r w:rsidRPr="00F40FF1">
              <w:rPr>
                <w:rFonts w:eastAsia="Times New Roman"/>
              </w:rPr>
              <w:t>. MATERIAL ZA NEGO RAN III</w:t>
            </w:r>
          </w:p>
        </w:tc>
        <w:tc>
          <w:tcPr>
            <w:tcW w:w="1276" w:type="dxa"/>
          </w:tcPr>
          <w:p w14:paraId="651B5CFB" w14:textId="77777777" w:rsidR="00DA2C2A" w:rsidRPr="00F40FF1" w:rsidRDefault="00DA2C2A" w:rsidP="00A95EDD">
            <w:pPr>
              <w:rPr>
                <w:rFonts w:eastAsia="Times New Roman"/>
              </w:rPr>
            </w:pPr>
          </w:p>
        </w:tc>
      </w:tr>
      <w:tr w:rsidR="00DA2C2A" w:rsidRPr="00F40FF1" w14:paraId="57E46A06" w14:textId="65CB0590" w:rsidTr="00DA2C2A">
        <w:tc>
          <w:tcPr>
            <w:tcW w:w="6516" w:type="dxa"/>
          </w:tcPr>
          <w:p w14:paraId="314C51A1" w14:textId="77777777" w:rsidR="00DA2C2A" w:rsidRPr="00F40FF1" w:rsidRDefault="00DA2C2A" w:rsidP="00A95EDD">
            <w:pPr>
              <w:rPr>
                <w:rFonts w:eastAsia="Times New Roman"/>
              </w:rPr>
            </w:pPr>
            <w:r w:rsidRPr="00F40FF1">
              <w:rPr>
                <w:rFonts w:eastAsia="Times New Roman"/>
              </w:rPr>
              <w:t>SKLOP 1</w:t>
            </w:r>
            <w:r>
              <w:rPr>
                <w:rFonts w:eastAsia="Times New Roman"/>
              </w:rPr>
              <w:t>1</w:t>
            </w:r>
            <w:r w:rsidRPr="00F40FF1">
              <w:rPr>
                <w:rFonts w:eastAsia="Times New Roman"/>
              </w:rPr>
              <w:t>. RAZKUŽILA</w:t>
            </w:r>
          </w:p>
        </w:tc>
        <w:tc>
          <w:tcPr>
            <w:tcW w:w="1276" w:type="dxa"/>
          </w:tcPr>
          <w:p w14:paraId="38A1533C" w14:textId="77777777" w:rsidR="00DA2C2A" w:rsidRPr="00F40FF1" w:rsidRDefault="00DA2C2A" w:rsidP="00A95EDD">
            <w:pPr>
              <w:rPr>
                <w:rFonts w:eastAsia="Times New Roman"/>
              </w:rPr>
            </w:pPr>
          </w:p>
        </w:tc>
      </w:tr>
      <w:tr w:rsidR="00DA2C2A" w:rsidRPr="00F40FF1" w14:paraId="360595E4" w14:textId="2002EA2F" w:rsidTr="00DA2C2A">
        <w:tc>
          <w:tcPr>
            <w:tcW w:w="6516" w:type="dxa"/>
          </w:tcPr>
          <w:p w14:paraId="70C44E87" w14:textId="77777777" w:rsidR="00DA2C2A" w:rsidRPr="00F40FF1" w:rsidRDefault="00DA2C2A" w:rsidP="00A95EDD">
            <w:pPr>
              <w:rPr>
                <w:rFonts w:eastAsia="Times New Roman"/>
              </w:rPr>
            </w:pPr>
            <w:r w:rsidRPr="00F40FF1">
              <w:rPr>
                <w:rFonts w:eastAsia="Times New Roman"/>
              </w:rPr>
              <w:t>SKLOP 1</w:t>
            </w:r>
            <w:r>
              <w:rPr>
                <w:rFonts w:eastAsia="Times New Roman"/>
              </w:rPr>
              <w:t>2</w:t>
            </w:r>
            <w:r w:rsidRPr="00F40FF1">
              <w:rPr>
                <w:rFonts w:eastAsia="Times New Roman"/>
              </w:rPr>
              <w:t>. TESTI NA DROGE</w:t>
            </w:r>
          </w:p>
        </w:tc>
        <w:tc>
          <w:tcPr>
            <w:tcW w:w="1276" w:type="dxa"/>
          </w:tcPr>
          <w:p w14:paraId="2ADEC832" w14:textId="77777777" w:rsidR="00DA2C2A" w:rsidRPr="00F40FF1" w:rsidRDefault="00DA2C2A" w:rsidP="00A95EDD">
            <w:pPr>
              <w:rPr>
                <w:rFonts w:eastAsia="Times New Roman"/>
              </w:rPr>
            </w:pPr>
          </w:p>
        </w:tc>
      </w:tr>
      <w:tr w:rsidR="00F4784C" w:rsidRPr="00F40FF1" w14:paraId="2A809F6F" w14:textId="3FB2E5B4" w:rsidTr="00DA2C2A">
        <w:tc>
          <w:tcPr>
            <w:tcW w:w="6516" w:type="dxa"/>
          </w:tcPr>
          <w:p w14:paraId="0F54279E" w14:textId="3AC68296" w:rsidR="00F4784C" w:rsidRPr="00F40FF1" w:rsidRDefault="00F4784C" w:rsidP="00F4784C">
            <w:pPr>
              <w:rPr>
                <w:rFonts w:eastAsia="Times New Roman"/>
              </w:rPr>
            </w:pPr>
            <w:r w:rsidRPr="00AA3E27">
              <w:rPr>
                <w:rStyle w:val="contentpasted0"/>
              </w:rPr>
              <w:lastRenderedPageBreak/>
              <w:t>SKLOP 13. REAGENTI ROCHE VEZANI NA APARAT AVL </w:t>
            </w:r>
            <w:r w:rsidRPr="00AA3E27">
              <w:rPr>
                <w:rFonts w:ascii="Segoe UI" w:hAnsi="Segoe UI" w:cs="Segoe UI"/>
                <w:sz w:val="18"/>
                <w:szCs w:val="18"/>
              </w:rPr>
              <w:t> </w:t>
            </w:r>
          </w:p>
        </w:tc>
        <w:tc>
          <w:tcPr>
            <w:tcW w:w="1276" w:type="dxa"/>
          </w:tcPr>
          <w:p w14:paraId="4D23056E" w14:textId="77777777" w:rsidR="00F4784C" w:rsidRPr="00F40FF1" w:rsidRDefault="00F4784C" w:rsidP="00F4784C">
            <w:pPr>
              <w:rPr>
                <w:rFonts w:eastAsia="Times New Roman"/>
              </w:rPr>
            </w:pPr>
          </w:p>
        </w:tc>
      </w:tr>
      <w:tr w:rsidR="00F4784C" w:rsidRPr="00F40FF1" w14:paraId="45F0B536" w14:textId="53941B09" w:rsidTr="00DA2C2A">
        <w:tc>
          <w:tcPr>
            <w:tcW w:w="6516" w:type="dxa"/>
          </w:tcPr>
          <w:p w14:paraId="2371204B" w14:textId="6C8C7EF8" w:rsidR="00F4784C" w:rsidRPr="00F40FF1" w:rsidRDefault="00F4784C" w:rsidP="00F4784C">
            <w:pPr>
              <w:rPr>
                <w:rFonts w:eastAsia="Times New Roman"/>
              </w:rPr>
            </w:pPr>
            <w:r w:rsidRPr="00AA3E27">
              <w:rPr>
                <w:rStyle w:val="contentpasted0"/>
              </w:rPr>
              <w:t>SKLOP 14: REAGENTI ROCHE VEZANI NA APARAT COBAS H232 </w:t>
            </w:r>
            <w:r w:rsidRPr="00AA3E27">
              <w:rPr>
                <w:rFonts w:ascii="Segoe UI" w:hAnsi="Segoe UI" w:cs="Segoe UI"/>
                <w:sz w:val="18"/>
                <w:szCs w:val="18"/>
              </w:rPr>
              <w:t> </w:t>
            </w:r>
          </w:p>
        </w:tc>
        <w:tc>
          <w:tcPr>
            <w:tcW w:w="1276" w:type="dxa"/>
          </w:tcPr>
          <w:p w14:paraId="73DE0C72" w14:textId="77777777" w:rsidR="00F4784C" w:rsidRPr="00F40FF1" w:rsidRDefault="00F4784C" w:rsidP="00F4784C">
            <w:pPr>
              <w:rPr>
                <w:rFonts w:eastAsia="Times New Roman"/>
              </w:rPr>
            </w:pPr>
          </w:p>
        </w:tc>
      </w:tr>
      <w:tr w:rsidR="00F4784C" w:rsidRPr="00F40FF1" w14:paraId="398933E2" w14:textId="28906C00" w:rsidTr="00DA2C2A">
        <w:tc>
          <w:tcPr>
            <w:tcW w:w="6516" w:type="dxa"/>
          </w:tcPr>
          <w:p w14:paraId="3E64BBE6" w14:textId="64EFDF10" w:rsidR="00F4784C" w:rsidRPr="00F40FF1" w:rsidRDefault="00F4784C" w:rsidP="00F4784C">
            <w:pPr>
              <w:rPr>
                <w:rFonts w:eastAsia="Times New Roman"/>
              </w:rPr>
            </w:pPr>
            <w:r w:rsidRPr="00AA3E27">
              <w:rPr>
                <w:rStyle w:val="contentpasted0"/>
              </w:rPr>
              <w:t>SKLOP 15: REAGENTI ROCHE VEZANI NA APARAT COAGUCHEK PRO II </w:t>
            </w:r>
            <w:r w:rsidRPr="00AA3E27">
              <w:rPr>
                <w:rFonts w:ascii="Segoe UI" w:hAnsi="Segoe UI" w:cs="Segoe UI"/>
                <w:sz w:val="18"/>
                <w:szCs w:val="18"/>
              </w:rPr>
              <w:t> </w:t>
            </w:r>
          </w:p>
        </w:tc>
        <w:tc>
          <w:tcPr>
            <w:tcW w:w="1276" w:type="dxa"/>
          </w:tcPr>
          <w:p w14:paraId="478BF5C5" w14:textId="77777777" w:rsidR="00F4784C" w:rsidRPr="00F40FF1" w:rsidRDefault="00F4784C" w:rsidP="00F4784C">
            <w:pPr>
              <w:rPr>
                <w:rFonts w:eastAsia="Times New Roman"/>
              </w:rPr>
            </w:pPr>
          </w:p>
        </w:tc>
      </w:tr>
      <w:tr w:rsidR="00F4784C" w:rsidRPr="00F40FF1" w14:paraId="6B8E996E" w14:textId="5F606221" w:rsidTr="00DA2C2A">
        <w:tc>
          <w:tcPr>
            <w:tcW w:w="6516" w:type="dxa"/>
          </w:tcPr>
          <w:p w14:paraId="5F9829F6" w14:textId="614D4319" w:rsidR="00F4784C" w:rsidRPr="00F40FF1" w:rsidRDefault="00F4784C" w:rsidP="00F4784C">
            <w:pPr>
              <w:rPr>
                <w:rFonts w:eastAsia="Times New Roman"/>
                <w:highlight w:val="yellow"/>
              </w:rPr>
            </w:pPr>
            <w:r w:rsidRPr="00AA3E27">
              <w:rPr>
                <w:rStyle w:val="contentpasted0"/>
              </w:rPr>
              <w:t>SKLOP 16: REAGENTI ROCHE VEZANI NA APARAT ACCUCHEK NANO </w:t>
            </w:r>
            <w:r w:rsidRPr="00AA3E27">
              <w:rPr>
                <w:rFonts w:ascii="Segoe UI" w:hAnsi="Segoe UI" w:cs="Segoe UI"/>
                <w:sz w:val="18"/>
                <w:szCs w:val="18"/>
              </w:rPr>
              <w:t> </w:t>
            </w:r>
          </w:p>
        </w:tc>
        <w:tc>
          <w:tcPr>
            <w:tcW w:w="1276" w:type="dxa"/>
          </w:tcPr>
          <w:p w14:paraId="0FA1647B" w14:textId="77777777" w:rsidR="00F4784C" w:rsidRPr="00F40FF1" w:rsidRDefault="00F4784C" w:rsidP="00F4784C">
            <w:pPr>
              <w:rPr>
                <w:rFonts w:eastAsia="Times New Roman"/>
              </w:rPr>
            </w:pPr>
          </w:p>
        </w:tc>
      </w:tr>
      <w:tr w:rsidR="00F4784C" w:rsidRPr="00F40FF1" w14:paraId="367E059C" w14:textId="3D988A04" w:rsidTr="00DA2C2A">
        <w:tc>
          <w:tcPr>
            <w:tcW w:w="6516" w:type="dxa"/>
          </w:tcPr>
          <w:p w14:paraId="58A113B6" w14:textId="6C141190" w:rsidR="00F4784C" w:rsidRPr="00F40FF1" w:rsidRDefault="00F4784C" w:rsidP="00F4784C">
            <w:pPr>
              <w:rPr>
                <w:rFonts w:eastAsia="Times New Roman"/>
                <w:highlight w:val="yellow"/>
              </w:rPr>
            </w:pPr>
            <w:r w:rsidRPr="00AA3E27">
              <w:rPr>
                <w:rStyle w:val="contentpasted0"/>
              </w:rPr>
              <w:t>SKLOP 17: REAGENTI SEBIA VEZANI NA APARAT MINICAP </w:t>
            </w:r>
            <w:r w:rsidRPr="00AA3E27">
              <w:rPr>
                <w:rFonts w:ascii="Segoe UI" w:hAnsi="Segoe UI" w:cs="Segoe UI"/>
                <w:sz w:val="18"/>
                <w:szCs w:val="18"/>
              </w:rPr>
              <w:t> </w:t>
            </w:r>
          </w:p>
        </w:tc>
        <w:tc>
          <w:tcPr>
            <w:tcW w:w="1276" w:type="dxa"/>
          </w:tcPr>
          <w:p w14:paraId="1FF3924C" w14:textId="77777777" w:rsidR="00F4784C" w:rsidRPr="00F40FF1" w:rsidRDefault="00F4784C" w:rsidP="00F4784C">
            <w:pPr>
              <w:rPr>
                <w:rFonts w:eastAsia="Times New Roman"/>
              </w:rPr>
            </w:pPr>
          </w:p>
        </w:tc>
      </w:tr>
      <w:tr w:rsidR="00F4784C" w:rsidRPr="00F40FF1" w14:paraId="62C27234" w14:textId="5E403517" w:rsidTr="00DA2C2A">
        <w:tc>
          <w:tcPr>
            <w:tcW w:w="6516" w:type="dxa"/>
          </w:tcPr>
          <w:p w14:paraId="1BA9F902" w14:textId="58F2A856" w:rsidR="00F4784C" w:rsidRPr="00F40FF1" w:rsidRDefault="00F4784C" w:rsidP="00F4784C">
            <w:pPr>
              <w:rPr>
                <w:rFonts w:eastAsia="Times New Roman"/>
                <w:highlight w:val="yellow"/>
              </w:rPr>
            </w:pPr>
            <w:r w:rsidRPr="00AA3E27">
              <w:rPr>
                <w:rStyle w:val="contentpasted0"/>
              </w:rPr>
              <w:t>SKLOP 18: REAGENTI VEZANI NA APARAT TEST1 THL ESR </w:t>
            </w:r>
            <w:r w:rsidRPr="00AA3E27">
              <w:rPr>
                <w:rFonts w:ascii="Segoe UI" w:hAnsi="Segoe UI" w:cs="Segoe UI"/>
                <w:sz w:val="18"/>
                <w:szCs w:val="18"/>
              </w:rPr>
              <w:t> </w:t>
            </w:r>
          </w:p>
        </w:tc>
        <w:tc>
          <w:tcPr>
            <w:tcW w:w="1276" w:type="dxa"/>
          </w:tcPr>
          <w:p w14:paraId="60419822" w14:textId="77777777" w:rsidR="00F4784C" w:rsidRPr="00F40FF1" w:rsidRDefault="00F4784C" w:rsidP="00F4784C">
            <w:pPr>
              <w:rPr>
                <w:rFonts w:eastAsia="Times New Roman"/>
              </w:rPr>
            </w:pPr>
          </w:p>
        </w:tc>
      </w:tr>
      <w:tr w:rsidR="00F4784C" w:rsidRPr="00F40FF1" w14:paraId="2BD56B14" w14:textId="4F7635F4" w:rsidTr="00DA2C2A">
        <w:tc>
          <w:tcPr>
            <w:tcW w:w="6516" w:type="dxa"/>
          </w:tcPr>
          <w:p w14:paraId="58A422BC" w14:textId="7030E227" w:rsidR="00F4784C" w:rsidRPr="00F40FF1" w:rsidRDefault="00F4784C" w:rsidP="00F4784C">
            <w:pPr>
              <w:rPr>
                <w:rFonts w:eastAsia="Times New Roman"/>
                <w:highlight w:val="yellow"/>
              </w:rPr>
            </w:pPr>
            <w:r w:rsidRPr="00AA3E27">
              <w:rPr>
                <w:rStyle w:val="contentpasted0"/>
              </w:rPr>
              <w:t>SKLOP 19: REAGENTI SYSMEX VEZANI NA ANALIZATORJA XN-1000 IN XN-550 </w:t>
            </w:r>
            <w:r w:rsidRPr="00AA3E27">
              <w:rPr>
                <w:rFonts w:ascii="Segoe UI" w:hAnsi="Segoe UI" w:cs="Segoe UI"/>
                <w:sz w:val="18"/>
                <w:szCs w:val="18"/>
              </w:rPr>
              <w:t> </w:t>
            </w:r>
          </w:p>
        </w:tc>
        <w:tc>
          <w:tcPr>
            <w:tcW w:w="1276" w:type="dxa"/>
          </w:tcPr>
          <w:p w14:paraId="0500B72C" w14:textId="77777777" w:rsidR="00F4784C" w:rsidRPr="00F40FF1" w:rsidRDefault="00F4784C" w:rsidP="00F4784C">
            <w:pPr>
              <w:rPr>
                <w:rFonts w:eastAsia="Times New Roman"/>
              </w:rPr>
            </w:pPr>
          </w:p>
        </w:tc>
      </w:tr>
      <w:tr w:rsidR="00F4784C" w:rsidRPr="00F40FF1" w14:paraId="159C4365" w14:textId="077FCB2F" w:rsidTr="00DA2C2A">
        <w:tc>
          <w:tcPr>
            <w:tcW w:w="6516" w:type="dxa"/>
          </w:tcPr>
          <w:p w14:paraId="35799D82" w14:textId="1E60D620" w:rsidR="00F4784C" w:rsidRPr="00F40FF1" w:rsidRDefault="00F4784C" w:rsidP="00F4784C">
            <w:pPr>
              <w:rPr>
                <w:rFonts w:eastAsia="Times New Roman"/>
                <w:highlight w:val="yellow"/>
              </w:rPr>
            </w:pPr>
            <w:r w:rsidRPr="00AA3E27">
              <w:rPr>
                <w:rStyle w:val="contentpasted0"/>
              </w:rPr>
              <w:t>SKLOP 20: REAGENTI RAL DIAGNOSTICS VEZANI NA APARAT RAL STAINER </w:t>
            </w:r>
            <w:r w:rsidRPr="00AA3E27">
              <w:rPr>
                <w:rFonts w:ascii="Segoe UI" w:hAnsi="Segoe UI" w:cs="Segoe UI"/>
                <w:sz w:val="18"/>
                <w:szCs w:val="18"/>
              </w:rPr>
              <w:t> </w:t>
            </w:r>
          </w:p>
        </w:tc>
        <w:tc>
          <w:tcPr>
            <w:tcW w:w="1276" w:type="dxa"/>
          </w:tcPr>
          <w:p w14:paraId="4CA28664" w14:textId="77777777" w:rsidR="00F4784C" w:rsidRPr="00F40FF1" w:rsidRDefault="00F4784C" w:rsidP="00F4784C">
            <w:pPr>
              <w:rPr>
                <w:rFonts w:eastAsia="Times New Roman"/>
              </w:rPr>
            </w:pPr>
          </w:p>
        </w:tc>
      </w:tr>
      <w:tr w:rsidR="00F4784C" w:rsidRPr="00F40FF1" w14:paraId="68D0B425" w14:textId="120A8CA3" w:rsidTr="00DA2C2A">
        <w:tc>
          <w:tcPr>
            <w:tcW w:w="6516" w:type="dxa"/>
          </w:tcPr>
          <w:p w14:paraId="26D231E4" w14:textId="04034918" w:rsidR="00F4784C" w:rsidRPr="00F40FF1" w:rsidRDefault="00F4784C" w:rsidP="00F4784C">
            <w:pPr>
              <w:rPr>
                <w:rFonts w:eastAsia="Times New Roman"/>
                <w:highlight w:val="yellow"/>
              </w:rPr>
            </w:pPr>
            <w:r w:rsidRPr="00AA3E27">
              <w:rPr>
                <w:rStyle w:val="contentpasted0"/>
              </w:rPr>
              <w:t>SKLOP 21: REAGENTI VEZANI NA APARAT CRP QUIKREAD GO </w:t>
            </w:r>
            <w:r w:rsidRPr="00AA3E27">
              <w:rPr>
                <w:rFonts w:ascii="Segoe UI" w:hAnsi="Segoe UI" w:cs="Segoe UI"/>
                <w:sz w:val="18"/>
                <w:szCs w:val="18"/>
              </w:rPr>
              <w:t> </w:t>
            </w:r>
          </w:p>
        </w:tc>
        <w:tc>
          <w:tcPr>
            <w:tcW w:w="1276" w:type="dxa"/>
          </w:tcPr>
          <w:p w14:paraId="39C208AE" w14:textId="77777777" w:rsidR="00F4784C" w:rsidRPr="00F40FF1" w:rsidRDefault="00F4784C" w:rsidP="00F4784C">
            <w:pPr>
              <w:rPr>
                <w:rFonts w:eastAsia="Times New Roman"/>
              </w:rPr>
            </w:pPr>
          </w:p>
        </w:tc>
      </w:tr>
      <w:tr w:rsidR="00F4784C" w:rsidRPr="00F40FF1" w14:paraId="59CA7237" w14:textId="63D3CF47" w:rsidTr="00DA2C2A">
        <w:tc>
          <w:tcPr>
            <w:tcW w:w="6516" w:type="dxa"/>
          </w:tcPr>
          <w:p w14:paraId="299BD1C0" w14:textId="0D17CB6E" w:rsidR="00F4784C" w:rsidRPr="00F40FF1" w:rsidRDefault="00F4784C" w:rsidP="00F4784C">
            <w:pPr>
              <w:rPr>
                <w:rFonts w:eastAsia="Times New Roman"/>
                <w:highlight w:val="yellow"/>
              </w:rPr>
            </w:pPr>
            <w:r w:rsidRPr="00AA3E27">
              <w:rPr>
                <w:rStyle w:val="contentpasted0"/>
              </w:rPr>
              <w:t>SKLOP 22: REAGENTI VEZANI NA APARAT RSSII </w:t>
            </w:r>
            <w:r w:rsidRPr="00AA3E27">
              <w:rPr>
                <w:rFonts w:ascii="Segoe UI" w:hAnsi="Segoe UI" w:cs="Segoe UI"/>
                <w:sz w:val="18"/>
                <w:szCs w:val="18"/>
              </w:rPr>
              <w:t> </w:t>
            </w:r>
          </w:p>
        </w:tc>
        <w:tc>
          <w:tcPr>
            <w:tcW w:w="1276" w:type="dxa"/>
          </w:tcPr>
          <w:p w14:paraId="4FC3CF5A" w14:textId="77777777" w:rsidR="00F4784C" w:rsidRPr="00F40FF1" w:rsidRDefault="00F4784C" w:rsidP="00F4784C">
            <w:pPr>
              <w:rPr>
                <w:rFonts w:eastAsia="Times New Roman"/>
              </w:rPr>
            </w:pPr>
          </w:p>
        </w:tc>
      </w:tr>
      <w:tr w:rsidR="00F4784C" w:rsidRPr="00F40FF1" w14:paraId="167FD0EC" w14:textId="25F69380" w:rsidTr="00DA2C2A">
        <w:tc>
          <w:tcPr>
            <w:tcW w:w="6516" w:type="dxa"/>
          </w:tcPr>
          <w:p w14:paraId="468C7C0D" w14:textId="64E3E6CB" w:rsidR="00F4784C" w:rsidRPr="00F40FF1" w:rsidRDefault="00F4784C" w:rsidP="00F4784C">
            <w:pPr>
              <w:rPr>
                <w:rFonts w:eastAsia="Times New Roman"/>
                <w:highlight w:val="yellow"/>
              </w:rPr>
            </w:pPr>
            <w:r w:rsidRPr="00AA3E27">
              <w:rPr>
                <w:rStyle w:val="contentpasted0"/>
              </w:rPr>
              <w:t>SKLOP 23: EPRUVETE IN PRIBOR ZA VENSKI ODVZEM KRVI </w:t>
            </w:r>
            <w:r w:rsidRPr="00AA3E27">
              <w:rPr>
                <w:rFonts w:ascii="Segoe UI" w:hAnsi="Segoe UI" w:cs="Segoe UI"/>
                <w:sz w:val="18"/>
                <w:szCs w:val="18"/>
              </w:rPr>
              <w:t> </w:t>
            </w:r>
          </w:p>
        </w:tc>
        <w:tc>
          <w:tcPr>
            <w:tcW w:w="1276" w:type="dxa"/>
          </w:tcPr>
          <w:p w14:paraId="7F856D3D" w14:textId="77777777" w:rsidR="00F4784C" w:rsidRPr="00F40FF1" w:rsidRDefault="00F4784C" w:rsidP="00F4784C">
            <w:pPr>
              <w:rPr>
                <w:rFonts w:eastAsia="Times New Roman"/>
              </w:rPr>
            </w:pPr>
          </w:p>
        </w:tc>
      </w:tr>
      <w:tr w:rsidR="00F4784C" w:rsidRPr="00F40FF1" w14:paraId="5679B516" w14:textId="3CBCB1E6" w:rsidTr="00DA2C2A">
        <w:tc>
          <w:tcPr>
            <w:tcW w:w="6516" w:type="dxa"/>
          </w:tcPr>
          <w:p w14:paraId="407EAB2D" w14:textId="34E5C0DD" w:rsidR="00F4784C" w:rsidRPr="00F4784C" w:rsidRDefault="00F4784C" w:rsidP="00F4784C">
            <w:r w:rsidRPr="00AA3E27">
              <w:rPr>
                <w:rStyle w:val="contentpasted0"/>
              </w:rPr>
              <w:t>SKLOP 24: LABORATORIJSKI PRIBOR  </w:t>
            </w:r>
          </w:p>
        </w:tc>
        <w:tc>
          <w:tcPr>
            <w:tcW w:w="1276" w:type="dxa"/>
          </w:tcPr>
          <w:p w14:paraId="2E019E65" w14:textId="77777777" w:rsidR="00F4784C" w:rsidRPr="00F40FF1" w:rsidRDefault="00F4784C" w:rsidP="00F4784C">
            <w:pPr>
              <w:rPr>
                <w:rFonts w:eastAsia="Times New Roman"/>
              </w:rPr>
            </w:pPr>
          </w:p>
        </w:tc>
      </w:tr>
      <w:tr w:rsidR="00F4784C" w:rsidRPr="00F40FF1" w14:paraId="13A8709C" w14:textId="77777777" w:rsidTr="00DA2C2A">
        <w:tc>
          <w:tcPr>
            <w:tcW w:w="6516" w:type="dxa"/>
          </w:tcPr>
          <w:p w14:paraId="7FC05838" w14:textId="25F4A189" w:rsidR="00F4784C" w:rsidRPr="00AA3E27" w:rsidRDefault="00F4784C" w:rsidP="00F4784C">
            <w:pPr>
              <w:rPr>
                <w:rStyle w:val="contentpasted0"/>
              </w:rPr>
            </w:pPr>
            <w:r w:rsidRPr="00AA3E27">
              <w:rPr>
                <w:rStyle w:val="contentpasted0"/>
              </w:rPr>
              <w:t>SKLOP 25: KEMIKALIJE </w:t>
            </w:r>
          </w:p>
        </w:tc>
        <w:tc>
          <w:tcPr>
            <w:tcW w:w="1276" w:type="dxa"/>
          </w:tcPr>
          <w:p w14:paraId="11054EB0" w14:textId="77777777" w:rsidR="00F4784C" w:rsidRPr="00F40FF1" w:rsidRDefault="00F4784C" w:rsidP="00F4784C">
            <w:pPr>
              <w:rPr>
                <w:rFonts w:eastAsia="Times New Roman"/>
              </w:rPr>
            </w:pPr>
          </w:p>
        </w:tc>
      </w:tr>
    </w:tbl>
    <w:p w14:paraId="7DE289DB" w14:textId="77777777" w:rsidR="00DA2C2A" w:rsidRDefault="00DA2C2A" w:rsidP="00DA2C2A">
      <w:pPr>
        <w:kinsoku w:val="0"/>
        <w:overflowPunct w:val="0"/>
        <w:adjustRightInd w:val="0"/>
        <w:ind w:right="687"/>
        <w:rPr>
          <w:rFonts w:eastAsia="Times New Roman"/>
        </w:rPr>
      </w:pPr>
    </w:p>
    <w:p w14:paraId="783AC78D" w14:textId="77777777" w:rsidR="00DA2C2A" w:rsidRPr="00F40FF1" w:rsidRDefault="00DA2C2A" w:rsidP="00DA2C2A">
      <w:pPr>
        <w:rPr>
          <w:rFonts w:eastAsia="Times New Roman"/>
          <w:b/>
        </w:rPr>
      </w:pPr>
    </w:p>
    <w:p w14:paraId="6AF5C72E" w14:textId="77777777" w:rsidR="00DA2C2A" w:rsidRDefault="00DA2C2A" w:rsidP="00DA2C2A">
      <w:pPr>
        <w:rPr>
          <w:rFonts w:eastAsia="Times New Roman"/>
          <w:b/>
        </w:rPr>
      </w:pPr>
      <w:r w:rsidRPr="00F40FF1">
        <w:rPr>
          <w:rFonts w:eastAsia="Times New Roman"/>
          <w:b/>
        </w:rPr>
        <w:t>ZDRAVSTVENI DOM »DR. JOŽETA POTRATE« ŽALEC</w:t>
      </w:r>
    </w:p>
    <w:p w14:paraId="4A411184" w14:textId="7B01D32C" w:rsidR="00DA2C2A" w:rsidRPr="00DA2C2A" w:rsidRDefault="00DA2C2A" w:rsidP="00DA2C2A">
      <w:pPr>
        <w:rPr>
          <w:rFonts w:eastAsia="Times New Roman"/>
          <w:b/>
          <w:i/>
          <w:iCs/>
        </w:rPr>
      </w:pPr>
      <w:r>
        <w:rPr>
          <w:rFonts w:eastAsia="Times New Roman"/>
          <w:sz w:val="16"/>
          <w:szCs w:val="16"/>
        </w:rPr>
        <w:t xml:space="preserve">                                                                                                                                                         </w:t>
      </w:r>
      <w:r w:rsidRPr="00DA2C2A">
        <w:rPr>
          <w:rFonts w:eastAsia="Times New Roman"/>
          <w:i/>
          <w:iCs/>
          <w:sz w:val="16"/>
          <w:szCs w:val="16"/>
        </w:rPr>
        <w:t xml:space="preserve"> 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EA6D97" w:rsidRPr="00F40FF1" w14:paraId="53E84669" w14:textId="733739DE" w:rsidTr="00DA2C2A">
        <w:tc>
          <w:tcPr>
            <w:tcW w:w="6516" w:type="dxa"/>
          </w:tcPr>
          <w:p w14:paraId="3D49D11E" w14:textId="7F145777" w:rsidR="00EA6D97" w:rsidRPr="00F40FF1" w:rsidRDefault="00EA6D97" w:rsidP="00EA6D97">
            <w:r w:rsidRPr="00F40FF1">
              <w:t xml:space="preserve">SKLOP 1. </w:t>
            </w:r>
            <w:r>
              <w:t>MATERIAL ZA NEGO RAN</w:t>
            </w:r>
          </w:p>
        </w:tc>
        <w:tc>
          <w:tcPr>
            <w:tcW w:w="1276" w:type="dxa"/>
          </w:tcPr>
          <w:p w14:paraId="28B3FA3A" w14:textId="77777777" w:rsidR="00EA6D97" w:rsidRPr="00F40FF1" w:rsidRDefault="00EA6D97" w:rsidP="00EA6D97"/>
        </w:tc>
      </w:tr>
      <w:tr w:rsidR="00EA6D97" w:rsidRPr="00F40FF1" w14:paraId="4C2C9049" w14:textId="1B935139" w:rsidTr="00DA2C2A">
        <w:tc>
          <w:tcPr>
            <w:tcW w:w="6516" w:type="dxa"/>
          </w:tcPr>
          <w:p w14:paraId="10E2142C" w14:textId="3F330C47" w:rsidR="00EA6D97" w:rsidRPr="00F40FF1" w:rsidRDefault="00EA6D97" w:rsidP="00EA6D97">
            <w:r w:rsidRPr="00F40FF1">
              <w:t>SKLOP 2. OBVEZILNI IN SANITETNI MATERIAL</w:t>
            </w:r>
          </w:p>
        </w:tc>
        <w:tc>
          <w:tcPr>
            <w:tcW w:w="1276" w:type="dxa"/>
          </w:tcPr>
          <w:p w14:paraId="7D9FBC7D" w14:textId="77777777" w:rsidR="00EA6D97" w:rsidRPr="00F40FF1" w:rsidRDefault="00EA6D97" w:rsidP="00EA6D97"/>
        </w:tc>
      </w:tr>
      <w:tr w:rsidR="00EA6D97" w:rsidRPr="00F40FF1" w14:paraId="1ECBDB52" w14:textId="740EFDDE" w:rsidTr="00DA2C2A">
        <w:tc>
          <w:tcPr>
            <w:tcW w:w="6516" w:type="dxa"/>
          </w:tcPr>
          <w:p w14:paraId="64A8121D" w14:textId="2EBF34F8" w:rsidR="00EA6D97" w:rsidRPr="00F40FF1" w:rsidRDefault="00EA6D97" w:rsidP="00EA6D97">
            <w:r w:rsidRPr="00F40FF1">
              <w:t xml:space="preserve">SKLOP 3. IGLE, </w:t>
            </w:r>
            <w:r>
              <w:t xml:space="preserve">KANILE, </w:t>
            </w:r>
            <w:r w:rsidRPr="00F40FF1">
              <w:t>ZBIRALNIKI, BRIZGE</w:t>
            </w:r>
            <w:r>
              <w:t>, KATETRI</w:t>
            </w:r>
          </w:p>
        </w:tc>
        <w:tc>
          <w:tcPr>
            <w:tcW w:w="1276" w:type="dxa"/>
          </w:tcPr>
          <w:p w14:paraId="7E2E3497" w14:textId="77777777" w:rsidR="00EA6D97" w:rsidRPr="00F40FF1" w:rsidRDefault="00EA6D97" w:rsidP="00EA6D97"/>
        </w:tc>
      </w:tr>
      <w:tr w:rsidR="00EA6D97" w:rsidRPr="00F40FF1" w14:paraId="41172918" w14:textId="4DA48A4D" w:rsidTr="00DA2C2A">
        <w:tc>
          <w:tcPr>
            <w:tcW w:w="6516" w:type="dxa"/>
          </w:tcPr>
          <w:p w14:paraId="0DA9AB23" w14:textId="10E47DEC" w:rsidR="00EA6D97" w:rsidRPr="00F40FF1" w:rsidRDefault="00EA6D97" w:rsidP="00EA6D97">
            <w:r w:rsidRPr="00F40FF1">
              <w:t xml:space="preserve">SKLOP 4. RAZKUŽILA IN </w:t>
            </w:r>
            <w:r>
              <w:t xml:space="preserve">SREDSTVA ZA OSEBNO ZAŠČITO </w:t>
            </w:r>
          </w:p>
        </w:tc>
        <w:tc>
          <w:tcPr>
            <w:tcW w:w="1276" w:type="dxa"/>
          </w:tcPr>
          <w:p w14:paraId="3C5A9925" w14:textId="77777777" w:rsidR="00EA6D97" w:rsidRPr="00F40FF1" w:rsidRDefault="00EA6D97" w:rsidP="00EA6D97"/>
        </w:tc>
      </w:tr>
      <w:tr w:rsidR="00EA6D97" w:rsidRPr="00F40FF1" w14:paraId="2AEF2C78" w14:textId="7AB1ECDD" w:rsidTr="00DA2C2A">
        <w:tc>
          <w:tcPr>
            <w:tcW w:w="6516" w:type="dxa"/>
          </w:tcPr>
          <w:p w14:paraId="30904D38" w14:textId="58639163" w:rsidR="00EA6D97" w:rsidRPr="00F40FF1" w:rsidRDefault="00EA6D97" w:rsidP="00EA6D97">
            <w:r w:rsidRPr="00F40FF1">
              <w:t xml:space="preserve">SKLOP 5. OSTALI </w:t>
            </w:r>
            <w:r>
              <w:t xml:space="preserve">POTROŠNI </w:t>
            </w:r>
            <w:r w:rsidRPr="00F40FF1">
              <w:t>MATERIAL</w:t>
            </w:r>
          </w:p>
        </w:tc>
        <w:tc>
          <w:tcPr>
            <w:tcW w:w="1276" w:type="dxa"/>
          </w:tcPr>
          <w:p w14:paraId="16D8E4FB" w14:textId="77777777" w:rsidR="00EA6D97" w:rsidRPr="00F40FF1" w:rsidRDefault="00EA6D97" w:rsidP="00EA6D97"/>
        </w:tc>
      </w:tr>
      <w:tr w:rsidR="00EA6D97" w:rsidRPr="00F40FF1" w14:paraId="25206D6A" w14:textId="19D52D0E" w:rsidTr="00DA2C2A">
        <w:tc>
          <w:tcPr>
            <w:tcW w:w="6516" w:type="dxa"/>
          </w:tcPr>
          <w:p w14:paraId="3489CA3E" w14:textId="287C505A" w:rsidR="00EA6D97" w:rsidRPr="00F40FF1" w:rsidRDefault="00EA6D97" w:rsidP="00EA6D97">
            <w:r w:rsidRPr="00F40FF1">
              <w:t xml:space="preserve">SKLOP 6: </w:t>
            </w:r>
            <w:r>
              <w:t xml:space="preserve">REAGENTI VEZANI </w:t>
            </w:r>
            <w:r w:rsidRPr="00F40FF1">
              <w:t>NA APARATE SIEMENS</w:t>
            </w:r>
            <w:r>
              <w:t xml:space="preserve"> (</w:t>
            </w:r>
            <w:proofErr w:type="spellStart"/>
            <w:r>
              <w:t>Clinitek</w:t>
            </w:r>
            <w:proofErr w:type="spellEnd"/>
            <w:r>
              <w:t xml:space="preserve"> </w:t>
            </w:r>
            <w:proofErr w:type="spellStart"/>
            <w:r>
              <w:t>advantus</w:t>
            </w:r>
            <w:proofErr w:type="spellEnd"/>
            <w:r>
              <w:t xml:space="preserve">, </w:t>
            </w:r>
            <w:proofErr w:type="spellStart"/>
            <w:r>
              <w:t>Clinitek</w:t>
            </w:r>
            <w:proofErr w:type="spellEnd"/>
            <w:r>
              <w:t xml:space="preserve"> status, EPOC) </w:t>
            </w:r>
          </w:p>
        </w:tc>
        <w:tc>
          <w:tcPr>
            <w:tcW w:w="1276" w:type="dxa"/>
          </w:tcPr>
          <w:p w14:paraId="222E2A96" w14:textId="77777777" w:rsidR="00EA6D97" w:rsidRPr="00F40FF1" w:rsidRDefault="00EA6D97" w:rsidP="00EA6D97"/>
        </w:tc>
      </w:tr>
      <w:tr w:rsidR="00EA6D97" w:rsidRPr="00F40FF1" w14:paraId="1E5BF74E" w14:textId="60246E51" w:rsidTr="00DA2C2A">
        <w:tc>
          <w:tcPr>
            <w:tcW w:w="6516" w:type="dxa"/>
          </w:tcPr>
          <w:p w14:paraId="68123A85" w14:textId="1C806EB0" w:rsidR="00EA6D97" w:rsidRPr="00F40FF1" w:rsidRDefault="00EA6D97" w:rsidP="00EA6D97">
            <w:r w:rsidRPr="00F40FF1">
              <w:t>SKLOP 7: REAGENTI, VEZANI NA APARAT CRP QUIKREAD</w:t>
            </w:r>
            <w:r>
              <w:t xml:space="preserve"> GO</w:t>
            </w:r>
          </w:p>
        </w:tc>
        <w:tc>
          <w:tcPr>
            <w:tcW w:w="1276" w:type="dxa"/>
          </w:tcPr>
          <w:p w14:paraId="70A9119C" w14:textId="77777777" w:rsidR="00EA6D97" w:rsidRPr="00F40FF1" w:rsidRDefault="00EA6D97" w:rsidP="00EA6D97"/>
        </w:tc>
      </w:tr>
      <w:tr w:rsidR="00EA6D97" w:rsidRPr="00F40FF1" w14:paraId="18D945C0" w14:textId="21157500" w:rsidTr="00DA2C2A">
        <w:tc>
          <w:tcPr>
            <w:tcW w:w="6516" w:type="dxa"/>
          </w:tcPr>
          <w:p w14:paraId="492B2FE5" w14:textId="0932B8ED" w:rsidR="00EA6D97" w:rsidRPr="00F40FF1" w:rsidRDefault="00EA6D97" w:rsidP="00EA6D97">
            <w:r w:rsidRPr="00F40FF1">
              <w:t>SKLOP 8: REAGENTI, VEZANI NA APARAT ABX PENTRA 80XL (HORIBA)</w:t>
            </w:r>
          </w:p>
        </w:tc>
        <w:tc>
          <w:tcPr>
            <w:tcW w:w="1276" w:type="dxa"/>
          </w:tcPr>
          <w:p w14:paraId="4F36470F" w14:textId="77777777" w:rsidR="00EA6D97" w:rsidRPr="00F40FF1" w:rsidRDefault="00EA6D97" w:rsidP="00EA6D97"/>
        </w:tc>
      </w:tr>
      <w:tr w:rsidR="00EA6D97" w:rsidRPr="00F40FF1" w14:paraId="097EC3E6" w14:textId="7050DDEB" w:rsidTr="00DA2C2A">
        <w:tc>
          <w:tcPr>
            <w:tcW w:w="6516" w:type="dxa"/>
          </w:tcPr>
          <w:p w14:paraId="62559D41" w14:textId="152DDB14" w:rsidR="00EA6D97" w:rsidRPr="00F40FF1" w:rsidRDefault="00EA6D97" w:rsidP="00EA6D97">
            <w:r w:rsidRPr="00F40FF1">
              <w:t xml:space="preserve">SKLOP 9:  </w:t>
            </w:r>
            <w:r>
              <w:t>REAGENTI ROCHE VEZANI NA APARAT h232</w:t>
            </w:r>
          </w:p>
        </w:tc>
        <w:tc>
          <w:tcPr>
            <w:tcW w:w="1276" w:type="dxa"/>
          </w:tcPr>
          <w:p w14:paraId="695E678C" w14:textId="77777777" w:rsidR="00EA6D97" w:rsidRPr="00F40FF1" w:rsidRDefault="00EA6D97" w:rsidP="00EA6D97"/>
        </w:tc>
      </w:tr>
      <w:tr w:rsidR="00EA6D97" w:rsidRPr="00F40FF1" w14:paraId="670471CF" w14:textId="77777777" w:rsidTr="00DA2C2A">
        <w:tc>
          <w:tcPr>
            <w:tcW w:w="6516" w:type="dxa"/>
          </w:tcPr>
          <w:p w14:paraId="7DAE8818" w14:textId="7CC296D1" w:rsidR="00EA6D97" w:rsidRPr="00F40FF1" w:rsidRDefault="00EA6D97" w:rsidP="00EA6D97">
            <w:r w:rsidRPr="00F40FF1">
              <w:t>SKLOP 10:  LABORATORIJSKI PRIBOR IN KEMIKALIJE</w:t>
            </w:r>
          </w:p>
        </w:tc>
        <w:tc>
          <w:tcPr>
            <w:tcW w:w="1276" w:type="dxa"/>
          </w:tcPr>
          <w:p w14:paraId="2BA7FF93" w14:textId="77777777" w:rsidR="00EA6D97" w:rsidRPr="00F40FF1" w:rsidRDefault="00EA6D97" w:rsidP="00EA6D97"/>
        </w:tc>
      </w:tr>
      <w:tr w:rsidR="00E91C67" w:rsidRPr="00F40FF1" w14:paraId="3E6291CB" w14:textId="77777777" w:rsidTr="00DA2C2A">
        <w:tc>
          <w:tcPr>
            <w:tcW w:w="6516" w:type="dxa"/>
          </w:tcPr>
          <w:p w14:paraId="74078C4E" w14:textId="34C586D1" w:rsidR="00E91C67" w:rsidRPr="00F40FF1" w:rsidRDefault="00E91C67" w:rsidP="00EA6D97">
            <w:r>
              <w:t>SKLOP 11: PRESEJALNI TESTI</w:t>
            </w:r>
          </w:p>
        </w:tc>
        <w:tc>
          <w:tcPr>
            <w:tcW w:w="1276" w:type="dxa"/>
          </w:tcPr>
          <w:p w14:paraId="609E9262" w14:textId="77777777" w:rsidR="00E91C67" w:rsidRPr="00F40FF1" w:rsidRDefault="00E91C67" w:rsidP="00EA6D97"/>
        </w:tc>
      </w:tr>
      <w:tr w:rsidR="00E91C67" w:rsidRPr="00F40FF1" w14:paraId="3274AB24" w14:textId="77777777" w:rsidTr="00DA2C2A">
        <w:tc>
          <w:tcPr>
            <w:tcW w:w="6516" w:type="dxa"/>
          </w:tcPr>
          <w:p w14:paraId="0AFC60C0" w14:textId="441DB713" w:rsidR="00E91C67" w:rsidRDefault="00E91C67" w:rsidP="00EA6D97">
            <w:r>
              <w:t>SKLOP 12: EPRUVETE IN PRIBOR ZA VENSKI ODVZEM KRVI</w:t>
            </w:r>
          </w:p>
        </w:tc>
        <w:tc>
          <w:tcPr>
            <w:tcW w:w="1276" w:type="dxa"/>
          </w:tcPr>
          <w:p w14:paraId="0F184DFD" w14:textId="77777777" w:rsidR="00E91C67" w:rsidRPr="00F40FF1" w:rsidRDefault="00E91C67" w:rsidP="00EA6D97"/>
        </w:tc>
      </w:tr>
    </w:tbl>
    <w:p w14:paraId="6D355A9A" w14:textId="77777777" w:rsidR="00DA2C2A" w:rsidRPr="00F40FF1" w:rsidRDefault="00DA2C2A" w:rsidP="00DA2C2A">
      <w:pPr>
        <w:kinsoku w:val="0"/>
        <w:overflowPunct w:val="0"/>
        <w:adjustRightInd w:val="0"/>
        <w:ind w:right="687"/>
        <w:rPr>
          <w:rFonts w:eastAsia="Times New Roman"/>
        </w:rPr>
      </w:pPr>
    </w:p>
    <w:p w14:paraId="32E1C8D9" w14:textId="77777777" w:rsidR="00DA2C2A" w:rsidRPr="00F40FF1" w:rsidRDefault="00DA2C2A" w:rsidP="00DA2C2A">
      <w:pPr>
        <w:rPr>
          <w:rFonts w:eastAsia="Times New Roman"/>
          <w:b/>
        </w:rPr>
      </w:pPr>
      <w:r w:rsidRPr="00F40FF1">
        <w:rPr>
          <w:rFonts w:eastAsia="Times New Roman"/>
          <w:b/>
        </w:rPr>
        <w:t>ZDRAVSTVENI DOM ŠENTJUR</w:t>
      </w:r>
    </w:p>
    <w:p w14:paraId="1AE2ECE6" w14:textId="4302341B" w:rsidR="00DA2C2A" w:rsidRPr="00DA2C2A" w:rsidRDefault="00DA2C2A" w:rsidP="00DA2C2A">
      <w:pPr>
        <w:jc w:val="center"/>
        <w:rPr>
          <w:rFonts w:eastAsia="Times New Roman"/>
          <w:i/>
          <w:iCs/>
          <w:sz w:val="16"/>
          <w:szCs w:val="16"/>
        </w:rPr>
      </w:pPr>
      <w:r>
        <w:rPr>
          <w:rFonts w:eastAsia="Times New Roman"/>
          <w:i/>
          <w:iCs/>
          <w:sz w:val="16"/>
          <w:szCs w:val="16"/>
        </w:rPr>
        <w:t xml:space="preserve">                                                                                               </w:t>
      </w:r>
      <w:r w:rsidRPr="00DA2C2A">
        <w:rPr>
          <w:rFonts w:eastAsia="Times New Roman"/>
          <w:i/>
          <w:iCs/>
          <w:sz w:val="16"/>
          <w:szCs w:val="16"/>
        </w:rPr>
        <w:t>Označiti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A2C2A" w:rsidRPr="00F40FF1" w14:paraId="65ED8A6C" w14:textId="057C9E85" w:rsidTr="00DA2C2A">
        <w:tc>
          <w:tcPr>
            <w:tcW w:w="6516" w:type="dxa"/>
          </w:tcPr>
          <w:p w14:paraId="0EA6F2A6" w14:textId="77777777" w:rsidR="00DA2C2A" w:rsidRDefault="00DA2C2A" w:rsidP="00A95EDD">
            <w:pPr>
              <w:rPr>
                <w:rFonts w:eastAsia="Times New Roman"/>
              </w:rPr>
            </w:pPr>
            <w:r w:rsidRPr="00F40FF1">
              <w:rPr>
                <w:rFonts w:eastAsia="Times New Roman"/>
              </w:rPr>
              <w:t xml:space="preserve">SKLOP 1: </w:t>
            </w:r>
            <w:r>
              <w:rPr>
                <w:rFonts w:eastAsia="Times New Roman"/>
              </w:rPr>
              <w:t>OSTALI MEDICINSKO POTROŠNI MATERIAL</w:t>
            </w:r>
          </w:p>
          <w:p w14:paraId="35B77B89" w14:textId="77777777" w:rsidR="00DA2C2A" w:rsidRDefault="00DA2C2A" w:rsidP="00A95EDD">
            <w:pPr>
              <w:rPr>
                <w:rFonts w:eastAsia="Times New Roman"/>
              </w:rPr>
            </w:pPr>
            <w:r>
              <w:rPr>
                <w:rFonts w:eastAsia="Times New Roman"/>
              </w:rPr>
              <w:t>SKLOP 2: ZAVOJNI IN OBVEZILNI MATERIAL</w:t>
            </w:r>
          </w:p>
          <w:p w14:paraId="5B0AF735" w14:textId="77777777" w:rsidR="00DA2C2A" w:rsidRDefault="00DA2C2A" w:rsidP="00A95EDD">
            <w:pPr>
              <w:rPr>
                <w:rFonts w:eastAsia="Times New Roman"/>
              </w:rPr>
            </w:pPr>
            <w:r>
              <w:rPr>
                <w:rFonts w:eastAsia="Times New Roman"/>
              </w:rPr>
              <w:t>SKLOP 3: MATERIAL ZA NEGO RAN</w:t>
            </w:r>
          </w:p>
          <w:p w14:paraId="4EBA8E2F" w14:textId="77777777" w:rsidR="00DA2C2A" w:rsidRPr="00F40FF1" w:rsidRDefault="00DA2C2A" w:rsidP="00A95EDD">
            <w:pPr>
              <w:rPr>
                <w:rFonts w:eastAsia="Times New Roman"/>
              </w:rPr>
            </w:pPr>
            <w:r>
              <w:rPr>
                <w:rFonts w:eastAsia="Times New Roman"/>
              </w:rPr>
              <w:t>SKLOP 4: SREDSTVA ZA DEZINFEKCIJO</w:t>
            </w:r>
          </w:p>
        </w:tc>
        <w:tc>
          <w:tcPr>
            <w:tcW w:w="1276" w:type="dxa"/>
          </w:tcPr>
          <w:p w14:paraId="18D9F716" w14:textId="77777777" w:rsidR="00DA2C2A" w:rsidRPr="00F40FF1" w:rsidRDefault="00DA2C2A" w:rsidP="00A95EDD">
            <w:pPr>
              <w:rPr>
                <w:rFonts w:eastAsia="Times New Roman"/>
              </w:rPr>
            </w:pPr>
          </w:p>
        </w:tc>
      </w:tr>
      <w:tr w:rsidR="00DA2C2A" w:rsidRPr="00F40FF1" w14:paraId="228E6FF8" w14:textId="7CE8C541" w:rsidTr="00DA2C2A">
        <w:tc>
          <w:tcPr>
            <w:tcW w:w="6516" w:type="dxa"/>
          </w:tcPr>
          <w:p w14:paraId="64E439E8"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5</w:t>
            </w:r>
            <w:r w:rsidRPr="00F40FF1">
              <w:rPr>
                <w:rFonts w:eastAsia="Times New Roman"/>
              </w:rPr>
              <w:t>: HITRI TESTI ZA URIN IN BLATO</w:t>
            </w:r>
          </w:p>
        </w:tc>
        <w:tc>
          <w:tcPr>
            <w:tcW w:w="1276" w:type="dxa"/>
          </w:tcPr>
          <w:p w14:paraId="08E44CA5" w14:textId="77777777" w:rsidR="00DA2C2A" w:rsidRPr="00F40FF1" w:rsidRDefault="00DA2C2A" w:rsidP="00A95EDD">
            <w:pPr>
              <w:rPr>
                <w:rFonts w:eastAsia="Times New Roman"/>
              </w:rPr>
            </w:pPr>
          </w:p>
        </w:tc>
      </w:tr>
      <w:tr w:rsidR="00DA2C2A" w:rsidRPr="00F40FF1" w14:paraId="2036B146" w14:textId="395D1D80" w:rsidTr="00DA2C2A">
        <w:tc>
          <w:tcPr>
            <w:tcW w:w="6516" w:type="dxa"/>
          </w:tcPr>
          <w:p w14:paraId="4D6A4C25" w14:textId="77777777" w:rsidR="00DA2C2A" w:rsidRDefault="00DA2C2A" w:rsidP="00A95EDD">
            <w:pPr>
              <w:rPr>
                <w:rFonts w:eastAsia="Times New Roman"/>
              </w:rPr>
            </w:pPr>
            <w:r w:rsidRPr="00F40FF1">
              <w:rPr>
                <w:rFonts w:eastAsia="Times New Roman"/>
              </w:rPr>
              <w:t xml:space="preserve">SKLOP </w:t>
            </w:r>
            <w:r>
              <w:rPr>
                <w:rFonts w:eastAsia="Times New Roman"/>
              </w:rPr>
              <w:t>6</w:t>
            </w:r>
            <w:r w:rsidRPr="00F40FF1">
              <w:rPr>
                <w:rFonts w:eastAsia="Times New Roman"/>
              </w:rPr>
              <w:t>: OSTALI HITRI LABORATORIJSKI TESTI</w:t>
            </w:r>
          </w:p>
          <w:p w14:paraId="01F7F320" w14:textId="77777777" w:rsidR="00DA2C2A" w:rsidRPr="00F40FF1" w:rsidRDefault="00DA2C2A" w:rsidP="00A95EDD">
            <w:pPr>
              <w:rPr>
                <w:rFonts w:eastAsia="Times New Roman"/>
              </w:rPr>
            </w:pPr>
            <w:r>
              <w:rPr>
                <w:rFonts w:eastAsia="Times New Roman"/>
              </w:rPr>
              <w:t>SKLOP 7: OSTALI HITRI TESTI</w:t>
            </w:r>
          </w:p>
        </w:tc>
        <w:tc>
          <w:tcPr>
            <w:tcW w:w="1276" w:type="dxa"/>
          </w:tcPr>
          <w:p w14:paraId="44417CE2" w14:textId="77777777" w:rsidR="00DA2C2A" w:rsidRPr="00F40FF1" w:rsidRDefault="00DA2C2A" w:rsidP="00A95EDD">
            <w:pPr>
              <w:rPr>
                <w:rFonts w:eastAsia="Times New Roman"/>
              </w:rPr>
            </w:pPr>
          </w:p>
        </w:tc>
      </w:tr>
      <w:tr w:rsidR="00DA2C2A" w:rsidRPr="00F40FF1" w14:paraId="200662B0" w14:textId="1F60CB96" w:rsidTr="00DA2C2A">
        <w:tc>
          <w:tcPr>
            <w:tcW w:w="6516" w:type="dxa"/>
          </w:tcPr>
          <w:p w14:paraId="6D3B8912"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8</w:t>
            </w:r>
            <w:r w:rsidRPr="00F40FF1">
              <w:rPr>
                <w:rFonts w:eastAsia="Times New Roman"/>
              </w:rPr>
              <w:t>: EPRUVETE IN PRIBOR ZA KAPILARNI IN VENSKI ODVZEM KRVI</w:t>
            </w:r>
          </w:p>
        </w:tc>
        <w:tc>
          <w:tcPr>
            <w:tcW w:w="1276" w:type="dxa"/>
          </w:tcPr>
          <w:p w14:paraId="5F6EF908" w14:textId="77777777" w:rsidR="00DA2C2A" w:rsidRPr="00F40FF1" w:rsidRDefault="00DA2C2A" w:rsidP="00A95EDD">
            <w:pPr>
              <w:rPr>
                <w:rFonts w:eastAsia="Times New Roman"/>
              </w:rPr>
            </w:pPr>
          </w:p>
        </w:tc>
      </w:tr>
      <w:tr w:rsidR="00DA2C2A" w:rsidRPr="00F40FF1" w14:paraId="42CD5B85" w14:textId="3F5482F2" w:rsidTr="00DA2C2A">
        <w:tc>
          <w:tcPr>
            <w:tcW w:w="6516" w:type="dxa"/>
          </w:tcPr>
          <w:p w14:paraId="3004CA30"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9</w:t>
            </w:r>
            <w:r w:rsidRPr="00F40FF1">
              <w:rPr>
                <w:rFonts w:eastAsia="Times New Roman"/>
              </w:rPr>
              <w:t>: LABORATORIJSKI MATERIAL ZA URINE IN BLATO</w:t>
            </w:r>
          </w:p>
        </w:tc>
        <w:tc>
          <w:tcPr>
            <w:tcW w:w="1276" w:type="dxa"/>
          </w:tcPr>
          <w:p w14:paraId="28304BFE" w14:textId="77777777" w:rsidR="00DA2C2A" w:rsidRPr="00F40FF1" w:rsidRDefault="00DA2C2A" w:rsidP="00A95EDD">
            <w:pPr>
              <w:rPr>
                <w:rFonts w:eastAsia="Times New Roman"/>
              </w:rPr>
            </w:pPr>
          </w:p>
        </w:tc>
      </w:tr>
      <w:tr w:rsidR="00DA2C2A" w:rsidRPr="00F40FF1" w14:paraId="4695BC88" w14:textId="5FE00D16" w:rsidTr="00DA2C2A">
        <w:tc>
          <w:tcPr>
            <w:tcW w:w="6516" w:type="dxa"/>
          </w:tcPr>
          <w:p w14:paraId="5B3CCD1D"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10</w:t>
            </w:r>
            <w:r w:rsidRPr="00F40FF1">
              <w:rPr>
                <w:rFonts w:eastAsia="Times New Roman"/>
              </w:rPr>
              <w:t>: OSTALI LABORATORIJSKI MATERIAL</w:t>
            </w:r>
          </w:p>
        </w:tc>
        <w:tc>
          <w:tcPr>
            <w:tcW w:w="1276" w:type="dxa"/>
          </w:tcPr>
          <w:p w14:paraId="3162FF93" w14:textId="77777777" w:rsidR="00DA2C2A" w:rsidRPr="00F40FF1" w:rsidRDefault="00DA2C2A" w:rsidP="00A95EDD">
            <w:pPr>
              <w:rPr>
                <w:rFonts w:eastAsia="Times New Roman"/>
              </w:rPr>
            </w:pPr>
          </w:p>
        </w:tc>
      </w:tr>
      <w:tr w:rsidR="00DA2C2A" w:rsidRPr="00F40FF1" w14:paraId="227AB436" w14:textId="3DF38A89" w:rsidTr="00DA2C2A">
        <w:tc>
          <w:tcPr>
            <w:tcW w:w="6516" w:type="dxa"/>
          </w:tcPr>
          <w:p w14:paraId="796E95EE"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11</w:t>
            </w:r>
            <w:r w:rsidRPr="00F40FF1">
              <w:rPr>
                <w:rFonts w:eastAsia="Times New Roman"/>
              </w:rPr>
              <w:t>: REAGENTI VEZANI NA APARAT CRP-QUICK READ</w:t>
            </w:r>
          </w:p>
        </w:tc>
        <w:tc>
          <w:tcPr>
            <w:tcW w:w="1276" w:type="dxa"/>
          </w:tcPr>
          <w:p w14:paraId="43168555" w14:textId="77777777" w:rsidR="00DA2C2A" w:rsidRPr="00F40FF1" w:rsidRDefault="00DA2C2A" w:rsidP="00A95EDD">
            <w:pPr>
              <w:rPr>
                <w:rFonts w:eastAsia="Times New Roman"/>
              </w:rPr>
            </w:pPr>
          </w:p>
        </w:tc>
      </w:tr>
      <w:tr w:rsidR="00DA2C2A" w:rsidRPr="00F40FF1" w14:paraId="025F3F51" w14:textId="5205E65E" w:rsidTr="00DA2C2A">
        <w:tc>
          <w:tcPr>
            <w:tcW w:w="6516" w:type="dxa"/>
          </w:tcPr>
          <w:p w14:paraId="5860530F" w14:textId="77777777" w:rsidR="00DA2C2A" w:rsidRPr="00F40FF1" w:rsidRDefault="00DA2C2A" w:rsidP="00A95EDD">
            <w:pPr>
              <w:rPr>
                <w:rFonts w:eastAsia="Times New Roman"/>
              </w:rPr>
            </w:pPr>
            <w:r w:rsidRPr="00F40FF1">
              <w:rPr>
                <w:rFonts w:eastAsia="Times New Roman"/>
              </w:rPr>
              <w:t xml:space="preserve">SKLOP </w:t>
            </w:r>
            <w:r>
              <w:rPr>
                <w:rFonts w:eastAsia="Times New Roman"/>
              </w:rPr>
              <w:t>12</w:t>
            </w:r>
            <w:r w:rsidRPr="00F40FF1">
              <w:rPr>
                <w:rFonts w:eastAsia="Times New Roman"/>
              </w:rPr>
              <w:t xml:space="preserve">: REAGENTI </w:t>
            </w:r>
            <w:r>
              <w:rPr>
                <w:rFonts w:eastAsia="Times New Roman"/>
              </w:rPr>
              <w:t xml:space="preserve">VEZANI NA APARAT </w:t>
            </w:r>
            <w:r w:rsidRPr="00F40FF1">
              <w:rPr>
                <w:rFonts w:eastAsia="Times New Roman"/>
              </w:rPr>
              <w:t>D-10 BIORAD</w:t>
            </w:r>
            <w:r>
              <w:rPr>
                <w:rFonts w:eastAsia="Times New Roman"/>
              </w:rPr>
              <w:t xml:space="preserve"> (ANALIZA HbA1c)</w:t>
            </w:r>
          </w:p>
        </w:tc>
        <w:tc>
          <w:tcPr>
            <w:tcW w:w="1276" w:type="dxa"/>
          </w:tcPr>
          <w:p w14:paraId="476391D8" w14:textId="77777777" w:rsidR="00DA2C2A" w:rsidRPr="00F40FF1" w:rsidRDefault="00DA2C2A" w:rsidP="00A95EDD">
            <w:pPr>
              <w:rPr>
                <w:rFonts w:eastAsia="Times New Roman"/>
              </w:rPr>
            </w:pPr>
          </w:p>
        </w:tc>
      </w:tr>
      <w:tr w:rsidR="00DA2C2A" w:rsidRPr="00F40FF1" w14:paraId="54B74866" w14:textId="51DEE24F" w:rsidTr="00DA2C2A">
        <w:tc>
          <w:tcPr>
            <w:tcW w:w="6516" w:type="dxa"/>
          </w:tcPr>
          <w:p w14:paraId="1B0CCA3D" w14:textId="77777777" w:rsidR="00DA2C2A" w:rsidRPr="00F40FF1" w:rsidRDefault="00DA2C2A" w:rsidP="00A95EDD">
            <w:pPr>
              <w:rPr>
                <w:rFonts w:eastAsia="Times New Roman"/>
              </w:rPr>
            </w:pPr>
            <w:r w:rsidRPr="00F40FF1">
              <w:rPr>
                <w:rFonts w:eastAsia="Times New Roman"/>
              </w:rPr>
              <w:lastRenderedPageBreak/>
              <w:t xml:space="preserve">SKLOP </w:t>
            </w:r>
            <w:r>
              <w:rPr>
                <w:rFonts w:eastAsia="Times New Roman"/>
              </w:rPr>
              <w:t>13</w:t>
            </w:r>
            <w:r w:rsidRPr="00F40FF1">
              <w:rPr>
                <w:rFonts w:eastAsia="Times New Roman"/>
              </w:rPr>
              <w:t xml:space="preserve">: REAGENTI VEZANI NA </w:t>
            </w:r>
            <w:r>
              <w:rPr>
                <w:rFonts w:eastAsia="Times New Roman"/>
              </w:rPr>
              <w:t>HEMATOLOŠKI ANALIZATOR SYSMEX XN-550</w:t>
            </w:r>
          </w:p>
        </w:tc>
        <w:tc>
          <w:tcPr>
            <w:tcW w:w="1276" w:type="dxa"/>
          </w:tcPr>
          <w:p w14:paraId="6E9CDE8B" w14:textId="77777777" w:rsidR="00DA2C2A" w:rsidRPr="00F40FF1" w:rsidRDefault="00DA2C2A" w:rsidP="00A95EDD">
            <w:pPr>
              <w:rPr>
                <w:rFonts w:eastAsia="Times New Roman"/>
              </w:rPr>
            </w:pPr>
          </w:p>
        </w:tc>
      </w:tr>
      <w:tr w:rsidR="00DA2C2A" w:rsidRPr="00F40FF1" w14:paraId="2E7D199D" w14:textId="13125F47" w:rsidTr="00DA2C2A">
        <w:tc>
          <w:tcPr>
            <w:tcW w:w="6516" w:type="dxa"/>
          </w:tcPr>
          <w:p w14:paraId="1661516A" w14:textId="77777777" w:rsidR="00DA2C2A" w:rsidRPr="00F40FF1" w:rsidRDefault="00DA2C2A" w:rsidP="00A95EDD">
            <w:pPr>
              <w:rPr>
                <w:rFonts w:eastAsia="Times New Roman"/>
              </w:rPr>
            </w:pPr>
            <w:r w:rsidRPr="00F40FF1">
              <w:rPr>
                <w:rFonts w:eastAsia="Times New Roman"/>
              </w:rPr>
              <w:t>SKLOP 1</w:t>
            </w:r>
            <w:r>
              <w:rPr>
                <w:rFonts w:eastAsia="Times New Roman"/>
              </w:rPr>
              <w:t>4</w:t>
            </w:r>
            <w:r w:rsidRPr="00F40FF1">
              <w:rPr>
                <w:rFonts w:eastAsia="Times New Roman"/>
              </w:rPr>
              <w:t xml:space="preserve">: </w:t>
            </w:r>
            <w:r>
              <w:rPr>
                <w:rFonts w:eastAsia="Times New Roman"/>
              </w:rPr>
              <w:t xml:space="preserve">REAGENTI VEZANI NA BIOKEMIČNI ANALIZATOR </w:t>
            </w:r>
            <w:r w:rsidRPr="00F40FF1">
              <w:rPr>
                <w:rFonts w:eastAsia="Times New Roman"/>
              </w:rPr>
              <w:t>DIMENSION EXL 200-SIEMENS</w:t>
            </w:r>
          </w:p>
        </w:tc>
        <w:tc>
          <w:tcPr>
            <w:tcW w:w="1276" w:type="dxa"/>
          </w:tcPr>
          <w:p w14:paraId="42DDE61C" w14:textId="77777777" w:rsidR="00DA2C2A" w:rsidRPr="00F40FF1" w:rsidRDefault="00DA2C2A" w:rsidP="00A95EDD">
            <w:pPr>
              <w:rPr>
                <w:rFonts w:eastAsia="Times New Roman"/>
              </w:rPr>
            </w:pPr>
          </w:p>
        </w:tc>
      </w:tr>
      <w:tr w:rsidR="00DA2C2A" w:rsidRPr="00F40FF1" w14:paraId="12ADC7C3" w14:textId="55D1864E" w:rsidTr="00DA2C2A">
        <w:tc>
          <w:tcPr>
            <w:tcW w:w="6516" w:type="dxa"/>
          </w:tcPr>
          <w:p w14:paraId="104C682A" w14:textId="77777777" w:rsidR="00DA2C2A" w:rsidRPr="00F40FF1" w:rsidRDefault="00DA2C2A" w:rsidP="00A95EDD">
            <w:pPr>
              <w:rPr>
                <w:rFonts w:eastAsia="Times New Roman"/>
              </w:rPr>
            </w:pPr>
            <w:r w:rsidRPr="00F40FF1">
              <w:rPr>
                <w:rFonts w:eastAsia="Times New Roman"/>
              </w:rPr>
              <w:t>SKLOP 1</w:t>
            </w:r>
            <w:r>
              <w:rPr>
                <w:rFonts w:eastAsia="Times New Roman"/>
              </w:rPr>
              <w:t>5</w:t>
            </w:r>
            <w:r w:rsidRPr="00F40FF1">
              <w:rPr>
                <w:rFonts w:eastAsia="Times New Roman"/>
              </w:rPr>
              <w:t xml:space="preserve">: REAGENTI VEZANI NA APARAT </w:t>
            </w:r>
            <w:r>
              <w:rPr>
                <w:rFonts w:eastAsia="Times New Roman"/>
              </w:rPr>
              <w:t>EXDIA TRF PLUS D-DIMER</w:t>
            </w:r>
          </w:p>
          <w:p w14:paraId="5E44DBB6" w14:textId="77777777" w:rsidR="00DA2C2A" w:rsidRPr="00F40FF1" w:rsidRDefault="00DA2C2A" w:rsidP="00A95EDD">
            <w:pPr>
              <w:rPr>
                <w:rFonts w:eastAsia="Times New Roman"/>
              </w:rPr>
            </w:pPr>
            <w:r w:rsidRPr="00F40FF1">
              <w:rPr>
                <w:rFonts w:eastAsia="Times New Roman"/>
              </w:rPr>
              <w:t>SKLOP 1</w:t>
            </w:r>
            <w:r>
              <w:rPr>
                <w:rFonts w:eastAsia="Times New Roman"/>
              </w:rPr>
              <w:t>6</w:t>
            </w:r>
            <w:r w:rsidRPr="00F40FF1">
              <w:rPr>
                <w:rFonts w:eastAsia="Times New Roman"/>
              </w:rPr>
              <w:t xml:space="preserve">: REAGENTI VEZANI NA APARAT </w:t>
            </w:r>
            <w:r>
              <w:rPr>
                <w:rFonts w:eastAsia="Times New Roman"/>
              </w:rPr>
              <w:t xml:space="preserve">ZA KOAGULACIJO </w:t>
            </w:r>
            <w:r w:rsidRPr="00F40FF1">
              <w:rPr>
                <w:rFonts w:eastAsia="Times New Roman"/>
              </w:rPr>
              <w:t xml:space="preserve">SYSMEX </w:t>
            </w:r>
            <w:r>
              <w:rPr>
                <w:rFonts w:eastAsia="Times New Roman"/>
              </w:rPr>
              <w:t>CA</w:t>
            </w:r>
            <w:r w:rsidRPr="00F40FF1">
              <w:rPr>
                <w:rFonts w:eastAsia="Times New Roman"/>
              </w:rPr>
              <w:t>-</w:t>
            </w:r>
            <w:r>
              <w:rPr>
                <w:rFonts w:eastAsia="Times New Roman"/>
              </w:rPr>
              <w:t>600</w:t>
            </w:r>
            <w:r w:rsidRPr="00F40FF1">
              <w:rPr>
                <w:rFonts w:eastAsia="Times New Roman"/>
              </w:rPr>
              <w:t xml:space="preserve"> SIEMENS</w:t>
            </w:r>
          </w:p>
        </w:tc>
        <w:tc>
          <w:tcPr>
            <w:tcW w:w="1276" w:type="dxa"/>
          </w:tcPr>
          <w:p w14:paraId="621A38C6" w14:textId="77777777" w:rsidR="00DA2C2A" w:rsidRPr="00F40FF1" w:rsidRDefault="00DA2C2A" w:rsidP="00A95EDD">
            <w:pPr>
              <w:rPr>
                <w:rFonts w:eastAsia="Times New Roman"/>
              </w:rPr>
            </w:pPr>
          </w:p>
        </w:tc>
      </w:tr>
      <w:tr w:rsidR="00DA2C2A" w:rsidRPr="00F40FF1" w14:paraId="249B2EDB" w14:textId="2300E6FD" w:rsidTr="00DA2C2A">
        <w:tc>
          <w:tcPr>
            <w:tcW w:w="6516" w:type="dxa"/>
          </w:tcPr>
          <w:p w14:paraId="2FD533DF" w14:textId="77777777" w:rsidR="00DA2C2A" w:rsidRDefault="00DA2C2A" w:rsidP="00A95EDD">
            <w:pPr>
              <w:rPr>
                <w:rFonts w:eastAsia="Times New Roman"/>
              </w:rPr>
            </w:pPr>
            <w:r w:rsidRPr="00F40FF1">
              <w:rPr>
                <w:rFonts w:eastAsia="Times New Roman"/>
              </w:rPr>
              <w:t>SKLOP 1</w:t>
            </w:r>
            <w:r>
              <w:rPr>
                <w:rFonts w:eastAsia="Times New Roman"/>
              </w:rPr>
              <w:t>7</w:t>
            </w:r>
            <w:r w:rsidRPr="00F40FF1">
              <w:rPr>
                <w:rFonts w:eastAsia="Times New Roman"/>
              </w:rPr>
              <w:t>:</w:t>
            </w:r>
            <w:r>
              <w:rPr>
                <w:rFonts w:eastAsia="Times New Roman"/>
              </w:rPr>
              <w:t xml:space="preserve"> REAGENTI VEZANI NA URINSKA APARATA CLINITEC ADVANTUS IN CLINITEC STATUS-SIEMENS</w:t>
            </w:r>
          </w:p>
          <w:p w14:paraId="57DBC180" w14:textId="77777777" w:rsidR="00DA2C2A" w:rsidRPr="00F40FF1" w:rsidRDefault="00DA2C2A" w:rsidP="00A95EDD">
            <w:pPr>
              <w:rPr>
                <w:rFonts w:eastAsia="Times New Roman"/>
              </w:rPr>
            </w:pPr>
          </w:p>
        </w:tc>
        <w:tc>
          <w:tcPr>
            <w:tcW w:w="1276" w:type="dxa"/>
          </w:tcPr>
          <w:p w14:paraId="74AA3054" w14:textId="77777777" w:rsidR="00DA2C2A" w:rsidRPr="00F40FF1" w:rsidRDefault="00DA2C2A" w:rsidP="00A95EDD">
            <w:pPr>
              <w:rPr>
                <w:rFonts w:eastAsia="Times New Roman"/>
              </w:rPr>
            </w:pPr>
          </w:p>
        </w:tc>
      </w:tr>
    </w:tbl>
    <w:p w14:paraId="2DCB3628" w14:textId="77777777" w:rsidR="00BB6EBA" w:rsidRDefault="00BB6EBA" w:rsidP="00F24E0F">
      <w:pPr>
        <w:pStyle w:val="Naslov2"/>
        <w:tabs>
          <w:tab w:val="left" w:pos="544"/>
        </w:tabs>
        <w:spacing w:before="121"/>
        <w:ind w:left="543" w:firstLine="0"/>
        <w:jc w:val="both"/>
      </w:pPr>
    </w:p>
    <w:p w14:paraId="1C338E06" w14:textId="77777777" w:rsidR="00BB6EBA" w:rsidRPr="00D1126F" w:rsidRDefault="00BB6EBA" w:rsidP="00BB6EBA">
      <w:pPr>
        <w:rPr>
          <w:rFonts w:eastAsia="Times New Roman"/>
          <w:b/>
        </w:rPr>
      </w:pPr>
      <w:r w:rsidRPr="00D1126F">
        <w:rPr>
          <w:rFonts w:eastAsia="Times New Roman"/>
          <w:b/>
        </w:rPr>
        <w:t>ZDRAVSTVENI DOM ŠMARJE PRI JELŠAH</w:t>
      </w:r>
    </w:p>
    <w:p w14:paraId="00DC34C1" w14:textId="77777777" w:rsidR="00BB6EBA" w:rsidRPr="00D1126F" w:rsidRDefault="00BB6EBA" w:rsidP="00BB6EBA">
      <w:pPr>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16"/>
        <w:gridCol w:w="1276"/>
      </w:tblGrid>
      <w:tr w:rsidR="00D1126F" w:rsidRPr="00D1126F" w14:paraId="20BA271F" w14:textId="77777777" w:rsidTr="00616142">
        <w:tc>
          <w:tcPr>
            <w:tcW w:w="6516" w:type="dxa"/>
            <w:shd w:val="clear" w:color="auto" w:fill="auto"/>
            <w:vAlign w:val="center"/>
          </w:tcPr>
          <w:p w14:paraId="01D77091" w14:textId="7417B391" w:rsidR="00D1126F" w:rsidRPr="00D1126F" w:rsidRDefault="00D1126F" w:rsidP="00D1126F">
            <w:bookmarkStart w:id="52" w:name="_Hlk116634209"/>
            <w:r>
              <w:rPr>
                <w:color w:val="000000"/>
              </w:rPr>
              <w:t>SKLOP 1: MEDICINSKO POTROŠNI MATERIAL</w:t>
            </w:r>
          </w:p>
        </w:tc>
        <w:tc>
          <w:tcPr>
            <w:tcW w:w="1276" w:type="dxa"/>
          </w:tcPr>
          <w:p w14:paraId="410610AA" w14:textId="77777777" w:rsidR="00D1126F" w:rsidRPr="00D1126F" w:rsidRDefault="00D1126F" w:rsidP="00D1126F"/>
        </w:tc>
      </w:tr>
      <w:tr w:rsidR="00D1126F" w:rsidRPr="00D1126F" w14:paraId="422E2B8D" w14:textId="77777777" w:rsidTr="00616142">
        <w:tc>
          <w:tcPr>
            <w:tcW w:w="6516" w:type="dxa"/>
            <w:tcBorders>
              <w:top w:val="nil"/>
            </w:tcBorders>
            <w:shd w:val="clear" w:color="auto" w:fill="auto"/>
            <w:vAlign w:val="center"/>
          </w:tcPr>
          <w:p w14:paraId="207BA72E" w14:textId="4C50AAE0" w:rsidR="00D1126F" w:rsidRPr="00D1126F" w:rsidRDefault="00D1126F" w:rsidP="00D1126F">
            <w:r>
              <w:rPr>
                <w:color w:val="000000"/>
              </w:rPr>
              <w:t>SKLOP 2: SANITETNI MATERIAL</w:t>
            </w:r>
          </w:p>
        </w:tc>
        <w:tc>
          <w:tcPr>
            <w:tcW w:w="1276" w:type="dxa"/>
          </w:tcPr>
          <w:p w14:paraId="42C95E29" w14:textId="77777777" w:rsidR="00D1126F" w:rsidRPr="00D1126F" w:rsidRDefault="00D1126F" w:rsidP="00D1126F"/>
        </w:tc>
      </w:tr>
      <w:tr w:rsidR="00D1126F" w:rsidRPr="00D1126F" w14:paraId="70DB55B9" w14:textId="77777777" w:rsidTr="00616142">
        <w:tc>
          <w:tcPr>
            <w:tcW w:w="6516" w:type="dxa"/>
            <w:tcBorders>
              <w:top w:val="nil"/>
            </w:tcBorders>
            <w:shd w:val="clear" w:color="auto" w:fill="auto"/>
            <w:vAlign w:val="center"/>
          </w:tcPr>
          <w:p w14:paraId="0049A634" w14:textId="4DB82E1D" w:rsidR="00D1126F" w:rsidRPr="00D1126F" w:rsidRDefault="00D1126F" w:rsidP="00D1126F">
            <w:r>
              <w:rPr>
                <w:color w:val="000000"/>
              </w:rPr>
              <w:t>SKLOP 3: MATERIAL ZA NEGO RANE</w:t>
            </w:r>
          </w:p>
        </w:tc>
        <w:tc>
          <w:tcPr>
            <w:tcW w:w="1276" w:type="dxa"/>
          </w:tcPr>
          <w:p w14:paraId="2479D489" w14:textId="77777777" w:rsidR="00D1126F" w:rsidRPr="00D1126F" w:rsidRDefault="00D1126F" w:rsidP="00D1126F"/>
        </w:tc>
      </w:tr>
      <w:tr w:rsidR="00D1126F" w:rsidRPr="00D1126F" w14:paraId="7B0ED768" w14:textId="77777777" w:rsidTr="00616142">
        <w:tc>
          <w:tcPr>
            <w:tcW w:w="6516" w:type="dxa"/>
            <w:tcBorders>
              <w:top w:val="nil"/>
            </w:tcBorders>
            <w:shd w:val="clear" w:color="auto" w:fill="auto"/>
            <w:vAlign w:val="center"/>
          </w:tcPr>
          <w:p w14:paraId="29748D26" w14:textId="2DCDE71A" w:rsidR="00D1126F" w:rsidRPr="00D1126F" w:rsidRDefault="00D1126F" w:rsidP="00D1126F">
            <w:r>
              <w:rPr>
                <w:color w:val="000000"/>
              </w:rPr>
              <w:t>SKLOP 4: KATETRI, IGLE, BRIZGE, ZBIRALNIKI</w:t>
            </w:r>
          </w:p>
        </w:tc>
        <w:tc>
          <w:tcPr>
            <w:tcW w:w="1276" w:type="dxa"/>
          </w:tcPr>
          <w:p w14:paraId="7757B6DB" w14:textId="77777777" w:rsidR="00D1126F" w:rsidRPr="00D1126F" w:rsidRDefault="00D1126F" w:rsidP="00D1126F"/>
        </w:tc>
      </w:tr>
      <w:tr w:rsidR="00D1126F" w:rsidRPr="00D1126F" w14:paraId="572F2429" w14:textId="77777777" w:rsidTr="00616142">
        <w:tc>
          <w:tcPr>
            <w:tcW w:w="6516" w:type="dxa"/>
            <w:tcBorders>
              <w:top w:val="nil"/>
            </w:tcBorders>
            <w:shd w:val="clear" w:color="auto" w:fill="auto"/>
            <w:vAlign w:val="center"/>
          </w:tcPr>
          <w:p w14:paraId="036AA7B2" w14:textId="4F279EBF" w:rsidR="00D1126F" w:rsidRPr="00D1126F" w:rsidRDefault="00D1126F" w:rsidP="00D1126F">
            <w:r>
              <w:rPr>
                <w:color w:val="000000"/>
              </w:rPr>
              <w:t>SKLOP 5: ZAŠČITNA SREDSTVA IN SREDSTVA ZA DEZINFEKCIJO</w:t>
            </w:r>
          </w:p>
        </w:tc>
        <w:tc>
          <w:tcPr>
            <w:tcW w:w="1276" w:type="dxa"/>
          </w:tcPr>
          <w:p w14:paraId="2DB01555" w14:textId="77777777" w:rsidR="00D1126F" w:rsidRPr="00D1126F" w:rsidRDefault="00D1126F" w:rsidP="00D1126F"/>
        </w:tc>
      </w:tr>
      <w:tr w:rsidR="00D1126F" w:rsidRPr="00F40FF1" w14:paraId="1D7B4D46" w14:textId="77777777" w:rsidTr="00616142">
        <w:tc>
          <w:tcPr>
            <w:tcW w:w="6516" w:type="dxa"/>
            <w:tcBorders>
              <w:top w:val="nil"/>
            </w:tcBorders>
            <w:shd w:val="clear" w:color="auto" w:fill="auto"/>
            <w:vAlign w:val="center"/>
          </w:tcPr>
          <w:p w14:paraId="468B2145" w14:textId="3E01D81C" w:rsidR="00D1126F" w:rsidRPr="00F40FF1" w:rsidRDefault="00D1126F" w:rsidP="00D1126F">
            <w:r>
              <w:rPr>
                <w:color w:val="000000"/>
              </w:rPr>
              <w:t>SKLOP 6: LABORATORIJSKI POTROŠNI MATERIAL</w:t>
            </w:r>
          </w:p>
        </w:tc>
        <w:tc>
          <w:tcPr>
            <w:tcW w:w="1276" w:type="dxa"/>
          </w:tcPr>
          <w:p w14:paraId="62882EE1" w14:textId="77777777" w:rsidR="00D1126F" w:rsidRPr="00F40FF1" w:rsidRDefault="00D1126F" w:rsidP="00D1126F"/>
        </w:tc>
      </w:tr>
      <w:tr w:rsidR="00D1126F" w:rsidRPr="00F40FF1" w14:paraId="1A456CBD" w14:textId="77777777" w:rsidTr="00616142">
        <w:tc>
          <w:tcPr>
            <w:tcW w:w="6516" w:type="dxa"/>
            <w:tcBorders>
              <w:top w:val="nil"/>
            </w:tcBorders>
            <w:shd w:val="clear" w:color="auto" w:fill="auto"/>
            <w:vAlign w:val="center"/>
          </w:tcPr>
          <w:p w14:paraId="23AC6D49" w14:textId="67CC7207" w:rsidR="00D1126F" w:rsidRPr="00BB6EBA" w:rsidRDefault="00D1126F" w:rsidP="00D1126F">
            <w:pPr>
              <w:rPr>
                <w:highlight w:val="yellow"/>
              </w:rPr>
            </w:pPr>
            <w:r>
              <w:rPr>
                <w:color w:val="000000"/>
              </w:rPr>
              <w:t>SKLOP 7: KVALITATIVNA ANALIZA URINA NA APARATIH COBAS U411 IN URISYS 1100</w:t>
            </w:r>
          </w:p>
        </w:tc>
        <w:tc>
          <w:tcPr>
            <w:tcW w:w="1276" w:type="dxa"/>
          </w:tcPr>
          <w:p w14:paraId="28E953ED" w14:textId="77777777" w:rsidR="00D1126F" w:rsidRPr="00F40FF1" w:rsidRDefault="00D1126F" w:rsidP="00D1126F"/>
        </w:tc>
      </w:tr>
      <w:tr w:rsidR="00D1126F" w:rsidRPr="00F40FF1" w14:paraId="746B8448" w14:textId="77777777" w:rsidTr="00616142">
        <w:tc>
          <w:tcPr>
            <w:tcW w:w="6516" w:type="dxa"/>
            <w:tcBorders>
              <w:top w:val="nil"/>
            </w:tcBorders>
            <w:shd w:val="clear" w:color="auto" w:fill="auto"/>
            <w:vAlign w:val="center"/>
          </w:tcPr>
          <w:p w14:paraId="360BA8FF" w14:textId="293F57CD" w:rsidR="00D1126F" w:rsidRPr="00BB6EBA" w:rsidRDefault="00D1126F" w:rsidP="00D1126F">
            <w:pPr>
              <w:rPr>
                <w:highlight w:val="yellow"/>
              </w:rPr>
            </w:pPr>
            <w:r>
              <w:rPr>
                <w:color w:val="000000"/>
              </w:rPr>
              <w:t xml:space="preserve">SKLOP 8.  REAGENTI VEZANI NA ANALIZATOR COBAS h232 </w:t>
            </w:r>
          </w:p>
        </w:tc>
        <w:tc>
          <w:tcPr>
            <w:tcW w:w="1276" w:type="dxa"/>
          </w:tcPr>
          <w:p w14:paraId="785F206A" w14:textId="77777777" w:rsidR="00D1126F" w:rsidRPr="00F40FF1" w:rsidRDefault="00D1126F" w:rsidP="00D1126F"/>
        </w:tc>
      </w:tr>
      <w:tr w:rsidR="00D1126F" w:rsidRPr="00F40FF1" w14:paraId="42FDB1E3" w14:textId="77777777" w:rsidTr="00616142">
        <w:tc>
          <w:tcPr>
            <w:tcW w:w="6516" w:type="dxa"/>
            <w:tcBorders>
              <w:top w:val="nil"/>
            </w:tcBorders>
            <w:shd w:val="clear" w:color="auto" w:fill="auto"/>
            <w:vAlign w:val="center"/>
          </w:tcPr>
          <w:p w14:paraId="16FC003C" w14:textId="7E182477" w:rsidR="00D1126F" w:rsidRPr="00BB6EBA" w:rsidRDefault="00D1126F" w:rsidP="00D1126F">
            <w:pPr>
              <w:rPr>
                <w:highlight w:val="yellow"/>
              </w:rPr>
            </w:pPr>
            <w:r>
              <w:rPr>
                <w:color w:val="000000"/>
              </w:rPr>
              <w:t xml:space="preserve">SKLOP 9.  REAGENTI VEZANI NA </w:t>
            </w:r>
            <w:proofErr w:type="spellStart"/>
            <w:r>
              <w:rPr>
                <w:color w:val="000000"/>
              </w:rPr>
              <w:t>QuikRead</w:t>
            </w:r>
            <w:proofErr w:type="spellEnd"/>
            <w:r>
              <w:rPr>
                <w:color w:val="000000"/>
              </w:rPr>
              <w:t xml:space="preserve"> go</w:t>
            </w:r>
          </w:p>
        </w:tc>
        <w:tc>
          <w:tcPr>
            <w:tcW w:w="1276" w:type="dxa"/>
          </w:tcPr>
          <w:p w14:paraId="5CA1B731" w14:textId="77777777" w:rsidR="00D1126F" w:rsidRPr="00F40FF1" w:rsidRDefault="00D1126F" w:rsidP="00D1126F"/>
        </w:tc>
      </w:tr>
      <w:tr w:rsidR="00D1126F" w:rsidRPr="00F40FF1" w14:paraId="545C050D" w14:textId="77777777" w:rsidTr="00616142">
        <w:tc>
          <w:tcPr>
            <w:tcW w:w="6516" w:type="dxa"/>
            <w:tcBorders>
              <w:top w:val="nil"/>
            </w:tcBorders>
            <w:shd w:val="clear" w:color="auto" w:fill="auto"/>
            <w:vAlign w:val="center"/>
          </w:tcPr>
          <w:p w14:paraId="5E538D5B" w14:textId="7F3BF6FE" w:rsidR="00D1126F" w:rsidRPr="00BB6EBA" w:rsidRDefault="00D1126F" w:rsidP="00D1126F">
            <w:pPr>
              <w:rPr>
                <w:highlight w:val="yellow"/>
              </w:rPr>
            </w:pPr>
            <w:r>
              <w:rPr>
                <w:color w:val="000000"/>
              </w:rPr>
              <w:t>SKLOP 10.  EPRUVETE IN PRIBOR ZA VENSKI ODVZEM KRVI</w:t>
            </w:r>
          </w:p>
        </w:tc>
        <w:tc>
          <w:tcPr>
            <w:tcW w:w="1276" w:type="dxa"/>
          </w:tcPr>
          <w:p w14:paraId="4662B8E5" w14:textId="77777777" w:rsidR="00D1126F" w:rsidRPr="00F40FF1" w:rsidRDefault="00D1126F" w:rsidP="00D1126F"/>
        </w:tc>
      </w:tr>
      <w:tr w:rsidR="00D1126F" w:rsidRPr="00F40FF1" w14:paraId="235D8531" w14:textId="77777777" w:rsidTr="00616142">
        <w:tc>
          <w:tcPr>
            <w:tcW w:w="6516" w:type="dxa"/>
            <w:tcBorders>
              <w:top w:val="nil"/>
            </w:tcBorders>
            <w:shd w:val="clear" w:color="auto" w:fill="auto"/>
            <w:vAlign w:val="center"/>
          </w:tcPr>
          <w:p w14:paraId="4E385169" w14:textId="3A7F6197" w:rsidR="00D1126F" w:rsidRPr="00BB6EBA" w:rsidRDefault="00D1126F" w:rsidP="00D1126F">
            <w:pPr>
              <w:rPr>
                <w:highlight w:val="yellow"/>
              </w:rPr>
            </w:pPr>
            <w:r>
              <w:rPr>
                <w:color w:val="000000"/>
              </w:rPr>
              <w:t>SKLOP 11: PRIBOR ZA KAPILARNI ODVZEM KRVI</w:t>
            </w:r>
          </w:p>
        </w:tc>
        <w:tc>
          <w:tcPr>
            <w:tcW w:w="1276" w:type="dxa"/>
          </w:tcPr>
          <w:p w14:paraId="61981B55" w14:textId="77777777" w:rsidR="00D1126F" w:rsidRPr="00F40FF1" w:rsidRDefault="00D1126F" w:rsidP="00D1126F"/>
        </w:tc>
      </w:tr>
      <w:tr w:rsidR="00D1126F" w:rsidRPr="00F40FF1" w14:paraId="4CEE4AFC" w14:textId="77777777" w:rsidTr="00616142">
        <w:tc>
          <w:tcPr>
            <w:tcW w:w="6516" w:type="dxa"/>
            <w:tcBorders>
              <w:top w:val="nil"/>
            </w:tcBorders>
            <w:shd w:val="clear" w:color="auto" w:fill="auto"/>
            <w:vAlign w:val="center"/>
          </w:tcPr>
          <w:p w14:paraId="7BD28146" w14:textId="43CFA650" w:rsidR="00D1126F" w:rsidRPr="00BB6EBA" w:rsidRDefault="00D1126F" w:rsidP="00D1126F">
            <w:pPr>
              <w:rPr>
                <w:highlight w:val="yellow"/>
              </w:rPr>
            </w:pPr>
            <w:r>
              <w:rPr>
                <w:color w:val="000000"/>
              </w:rPr>
              <w:t>SKLOP 12: PRESEJALNI TESTI</w:t>
            </w:r>
          </w:p>
        </w:tc>
        <w:tc>
          <w:tcPr>
            <w:tcW w:w="1276" w:type="dxa"/>
          </w:tcPr>
          <w:p w14:paraId="55B647D3" w14:textId="77777777" w:rsidR="00D1126F" w:rsidRPr="00F40FF1" w:rsidRDefault="00D1126F" w:rsidP="00D1126F"/>
        </w:tc>
      </w:tr>
      <w:tr w:rsidR="00D1126F" w:rsidRPr="00F40FF1" w14:paraId="0E0427D2" w14:textId="77777777" w:rsidTr="00616142">
        <w:tc>
          <w:tcPr>
            <w:tcW w:w="6516" w:type="dxa"/>
            <w:tcBorders>
              <w:top w:val="nil"/>
            </w:tcBorders>
            <w:shd w:val="clear" w:color="auto" w:fill="auto"/>
            <w:vAlign w:val="center"/>
          </w:tcPr>
          <w:p w14:paraId="39163384" w14:textId="102C1758" w:rsidR="00D1126F" w:rsidRPr="00BB6EBA" w:rsidRDefault="00D1126F" w:rsidP="00D1126F">
            <w:pPr>
              <w:rPr>
                <w:highlight w:val="yellow"/>
              </w:rPr>
            </w:pPr>
            <w:r>
              <w:rPr>
                <w:color w:val="000000"/>
              </w:rPr>
              <w:t>SKLOP 13: POTROŠNI MATERIAL ZA APARAT SYSMEX CA-600</w:t>
            </w:r>
          </w:p>
        </w:tc>
        <w:tc>
          <w:tcPr>
            <w:tcW w:w="1276" w:type="dxa"/>
          </w:tcPr>
          <w:p w14:paraId="23C314DD" w14:textId="77777777" w:rsidR="00D1126F" w:rsidRPr="00F40FF1" w:rsidRDefault="00D1126F" w:rsidP="00D1126F"/>
        </w:tc>
      </w:tr>
      <w:tr w:rsidR="00D1126F" w:rsidRPr="00F40FF1" w14:paraId="12EDBAD1" w14:textId="77777777" w:rsidTr="00616142">
        <w:tc>
          <w:tcPr>
            <w:tcW w:w="6516" w:type="dxa"/>
            <w:tcBorders>
              <w:top w:val="nil"/>
            </w:tcBorders>
            <w:shd w:val="clear" w:color="auto" w:fill="auto"/>
            <w:vAlign w:val="center"/>
          </w:tcPr>
          <w:p w14:paraId="043BB70E" w14:textId="06883B00" w:rsidR="00D1126F" w:rsidRPr="00BB6EBA" w:rsidRDefault="00D1126F" w:rsidP="00D1126F">
            <w:pPr>
              <w:rPr>
                <w:highlight w:val="yellow"/>
              </w:rPr>
            </w:pPr>
            <w:r>
              <w:rPr>
                <w:color w:val="000000"/>
              </w:rPr>
              <w:t>SKLOP 14: REAGENTI VEZANI NA ANALIZATOR SYSMEX XN-550</w:t>
            </w:r>
          </w:p>
        </w:tc>
        <w:tc>
          <w:tcPr>
            <w:tcW w:w="1276" w:type="dxa"/>
          </w:tcPr>
          <w:p w14:paraId="01EA41DF" w14:textId="77777777" w:rsidR="00D1126F" w:rsidRPr="00F40FF1" w:rsidRDefault="00D1126F" w:rsidP="00D1126F"/>
        </w:tc>
      </w:tr>
      <w:tr w:rsidR="00D1126F" w:rsidRPr="00F40FF1" w14:paraId="0DC90E56" w14:textId="77777777" w:rsidTr="00616142">
        <w:tc>
          <w:tcPr>
            <w:tcW w:w="6516" w:type="dxa"/>
            <w:tcBorders>
              <w:top w:val="nil"/>
            </w:tcBorders>
            <w:shd w:val="clear" w:color="auto" w:fill="auto"/>
            <w:vAlign w:val="center"/>
          </w:tcPr>
          <w:p w14:paraId="66D92D9E" w14:textId="2D5D3A46" w:rsidR="00D1126F" w:rsidRPr="00D1126F" w:rsidRDefault="00D1126F" w:rsidP="00D1126F">
            <w:pPr>
              <w:rPr>
                <w:color w:val="000000"/>
              </w:rPr>
            </w:pPr>
            <w:r>
              <w:rPr>
                <w:color w:val="000000"/>
              </w:rPr>
              <w:t>SKLOP 15: BARVILA IN KEMIKALIJE</w:t>
            </w:r>
          </w:p>
        </w:tc>
        <w:tc>
          <w:tcPr>
            <w:tcW w:w="1276" w:type="dxa"/>
          </w:tcPr>
          <w:p w14:paraId="34B7E496" w14:textId="77777777" w:rsidR="00D1126F" w:rsidRPr="00F40FF1" w:rsidRDefault="00D1126F" w:rsidP="00D1126F"/>
        </w:tc>
      </w:tr>
      <w:tr w:rsidR="00D1126F" w:rsidRPr="00F40FF1" w14:paraId="64D376C2" w14:textId="77777777" w:rsidTr="00616142">
        <w:tc>
          <w:tcPr>
            <w:tcW w:w="6516" w:type="dxa"/>
            <w:tcBorders>
              <w:top w:val="nil"/>
            </w:tcBorders>
            <w:shd w:val="clear" w:color="auto" w:fill="auto"/>
            <w:vAlign w:val="center"/>
          </w:tcPr>
          <w:p w14:paraId="768CB971" w14:textId="6C91684B" w:rsidR="00D1126F" w:rsidRPr="00D1126F" w:rsidRDefault="00D1126F" w:rsidP="00D1126F">
            <w:pPr>
              <w:rPr>
                <w:color w:val="000000"/>
              </w:rPr>
            </w:pPr>
            <w:r>
              <w:rPr>
                <w:color w:val="000000"/>
              </w:rPr>
              <w:t>SKLOP 16 LABORATORIJSKI MATERIAL</w:t>
            </w:r>
          </w:p>
        </w:tc>
        <w:tc>
          <w:tcPr>
            <w:tcW w:w="1276" w:type="dxa"/>
          </w:tcPr>
          <w:p w14:paraId="0FB31904" w14:textId="77777777" w:rsidR="00D1126F" w:rsidRPr="00F40FF1" w:rsidRDefault="00D1126F" w:rsidP="00D1126F"/>
        </w:tc>
      </w:tr>
      <w:tr w:rsidR="00D1126F" w:rsidRPr="00F40FF1" w14:paraId="5013E6B0" w14:textId="77777777" w:rsidTr="00616142">
        <w:tc>
          <w:tcPr>
            <w:tcW w:w="6516" w:type="dxa"/>
            <w:tcBorders>
              <w:top w:val="nil"/>
            </w:tcBorders>
            <w:shd w:val="clear" w:color="auto" w:fill="auto"/>
            <w:vAlign w:val="center"/>
          </w:tcPr>
          <w:p w14:paraId="6922F13A" w14:textId="215AEF6C" w:rsidR="00D1126F" w:rsidRPr="00D1126F" w:rsidRDefault="00D1126F" w:rsidP="00D1126F">
            <w:pPr>
              <w:rPr>
                <w:color w:val="000000"/>
              </w:rPr>
            </w:pPr>
            <w:r>
              <w:rPr>
                <w:color w:val="000000"/>
              </w:rPr>
              <w:t>SKLOP 17 POTROŠNI MATERIAL VEZAN NA MERILNIKE ACCU-CHEK GUIDE</w:t>
            </w:r>
          </w:p>
        </w:tc>
        <w:tc>
          <w:tcPr>
            <w:tcW w:w="1276" w:type="dxa"/>
          </w:tcPr>
          <w:p w14:paraId="7C8D3414" w14:textId="77777777" w:rsidR="00D1126F" w:rsidRPr="00F40FF1" w:rsidRDefault="00D1126F" w:rsidP="00D1126F"/>
        </w:tc>
      </w:tr>
      <w:bookmarkEnd w:id="52"/>
    </w:tbl>
    <w:p w14:paraId="329FE8A3" w14:textId="77777777" w:rsidR="00BB6EBA" w:rsidRDefault="00BB6EBA" w:rsidP="00F24E0F">
      <w:pPr>
        <w:pStyle w:val="Naslov2"/>
        <w:tabs>
          <w:tab w:val="left" w:pos="544"/>
        </w:tabs>
        <w:spacing w:before="121"/>
        <w:ind w:left="543" w:firstLine="0"/>
        <w:jc w:val="both"/>
      </w:pPr>
    </w:p>
    <w:p w14:paraId="030506FE" w14:textId="0B4008D7" w:rsidR="00DA2C2A" w:rsidRDefault="00F24E0F" w:rsidP="00F24E0F">
      <w:pPr>
        <w:pStyle w:val="Naslov2"/>
        <w:tabs>
          <w:tab w:val="left" w:pos="544"/>
        </w:tabs>
        <w:spacing w:before="121"/>
        <w:ind w:left="543" w:firstLine="0"/>
        <w:jc w:val="both"/>
      </w:pPr>
      <w:r>
        <w:t xml:space="preserve">***OP. Ponudnik mora v I. fazi oddaje ponudbe označiti v </w:t>
      </w:r>
      <w:r w:rsidR="00607EC7">
        <w:t>(</w:t>
      </w:r>
      <w:r>
        <w:t>Obr.C01</w:t>
      </w:r>
      <w:r w:rsidR="00607EC7">
        <w:t>)</w:t>
      </w:r>
      <w:r>
        <w:t xml:space="preserve"> za kateri sklop se prijavlja. Na podlagi označene ponudbe (ob izpolnjevanju vseh pogojev) - bo naročnik priznal sposobnost ter s ponudnikom sklenil okvirni sporazum.</w:t>
      </w:r>
    </w:p>
    <w:p w14:paraId="5143C579" w14:textId="77777777" w:rsidR="00DA2C2A" w:rsidRDefault="00DA2C2A" w:rsidP="00DA2C2A">
      <w:pPr>
        <w:pStyle w:val="Naslov2"/>
        <w:tabs>
          <w:tab w:val="left" w:pos="544"/>
        </w:tabs>
        <w:spacing w:before="121"/>
        <w:ind w:left="543" w:firstLine="0"/>
      </w:pPr>
    </w:p>
    <w:p w14:paraId="48ED8930" w14:textId="0686C55B" w:rsidR="000D0ADE" w:rsidRDefault="00F901FF">
      <w:pPr>
        <w:pStyle w:val="Naslov2"/>
        <w:numPr>
          <w:ilvl w:val="0"/>
          <w:numId w:val="12"/>
        </w:numPr>
        <w:tabs>
          <w:tab w:val="left" w:pos="544"/>
        </w:tabs>
        <w:spacing w:before="121"/>
        <w:ind w:left="543" w:hanging="308"/>
        <w:jc w:val="both"/>
      </w:pPr>
      <w:r>
        <w:t>Pogoji</w:t>
      </w:r>
      <w:r>
        <w:rPr>
          <w:spacing w:val="1"/>
        </w:rPr>
        <w:t xml:space="preserve"> </w:t>
      </w:r>
      <w:r>
        <w:t>ponudbe:</w:t>
      </w:r>
    </w:p>
    <w:p w14:paraId="5BB4C3B0" w14:textId="1BF2D93F" w:rsidR="000D0ADE" w:rsidRDefault="00F901FF">
      <w:pPr>
        <w:pStyle w:val="Odstavekseznama"/>
        <w:numPr>
          <w:ilvl w:val="0"/>
          <w:numId w:val="11"/>
        </w:numPr>
        <w:tabs>
          <w:tab w:val="left" w:pos="803"/>
          <w:tab w:val="left" w:pos="4314"/>
        </w:tabs>
        <w:spacing w:before="159"/>
        <w:ind w:hanging="568"/>
        <w:jc w:val="both"/>
      </w:pPr>
      <w:r>
        <w:t>Veljavnost ponudbe</w:t>
      </w:r>
      <w:r>
        <w:rPr>
          <w:spacing w:val="-5"/>
        </w:rPr>
        <w:t xml:space="preserve"> </w:t>
      </w:r>
      <w:r>
        <w:t>je</w:t>
      </w:r>
      <w:r>
        <w:rPr>
          <w:spacing w:val="-2"/>
        </w:rPr>
        <w:t xml:space="preserve"> </w:t>
      </w:r>
      <w:r>
        <w:t>do</w:t>
      </w:r>
      <w:r>
        <w:rPr>
          <w:u w:val="single"/>
        </w:rPr>
        <w:t xml:space="preserve"> </w:t>
      </w:r>
      <w:r>
        <w:rPr>
          <w:u w:val="single"/>
        </w:rPr>
        <w:tab/>
      </w:r>
      <w:r>
        <w:t xml:space="preserve">(najmanj </w:t>
      </w:r>
      <w:r w:rsidR="00156DA3">
        <w:t>6</w:t>
      </w:r>
      <w:r>
        <w:t>0 dni od roka za oddajo</w:t>
      </w:r>
      <w:r>
        <w:rPr>
          <w:spacing w:val="-7"/>
        </w:rPr>
        <w:t xml:space="preserve"> </w:t>
      </w:r>
      <w:r>
        <w:t>ponudb).</w:t>
      </w:r>
    </w:p>
    <w:p w14:paraId="40C41B31" w14:textId="77777777" w:rsidR="000D0ADE" w:rsidRDefault="00F901FF">
      <w:pPr>
        <w:pStyle w:val="Odstavekseznama"/>
        <w:numPr>
          <w:ilvl w:val="0"/>
          <w:numId w:val="11"/>
        </w:numPr>
        <w:tabs>
          <w:tab w:val="left" w:pos="803"/>
        </w:tabs>
        <w:spacing w:before="154" w:line="271" w:lineRule="auto"/>
        <w:ind w:right="437"/>
        <w:jc w:val="both"/>
      </w:pPr>
      <w:r>
        <w:t>Strinjamo</w:t>
      </w:r>
      <w:r>
        <w:rPr>
          <w:spacing w:val="-4"/>
        </w:rPr>
        <w:t xml:space="preserve"> </w:t>
      </w:r>
      <w:r>
        <w:t>se,</w:t>
      </w:r>
      <w:r>
        <w:rPr>
          <w:spacing w:val="-2"/>
        </w:rPr>
        <w:t xml:space="preserve"> </w:t>
      </w:r>
      <w:r>
        <w:t>da</w:t>
      </w:r>
      <w:r>
        <w:rPr>
          <w:spacing w:val="-3"/>
        </w:rPr>
        <w:t xml:space="preserve"> </w:t>
      </w:r>
      <w:r>
        <w:t>naročnik ni</w:t>
      </w:r>
      <w:r>
        <w:rPr>
          <w:spacing w:val="-2"/>
        </w:rPr>
        <w:t xml:space="preserve"> </w:t>
      </w:r>
      <w:r>
        <w:t>zavezan</w:t>
      </w:r>
      <w:r>
        <w:rPr>
          <w:spacing w:val="-3"/>
        </w:rPr>
        <w:t xml:space="preserve"> </w:t>
      </w:r>
      <w:r>
        <w:t>sprejeti</w:t>
      </w:r>
      <w:r>
        <w:rPr>
          <w:spacing w:val="-4"/>
        </w:rPr>
        <w:t xml:space="preserve"> </w:t>
      </w:r>
      <w:r>
        <w:t>nobene</w:t>
      </w:r>
      <w:r>
        <w:rPr>
          <w:spacing w:val="-1"/>
        </w:rPr>
        <w:t xml:space="preserve"> </w:t>
      </w:r>
      <w:r>
        <w:t>od</w:t>
      </w:r>
      <w:r>
        <w:rPr>
          <w:spacing w:val="-4"/>
        </w:rPr>
        <w:t xml:space="preserve"> </w:t>
      </w:r>
      <w:r>
        <w:t>ponudb,</w:t>
      </w:r>
      <w:r>
        <w:rPr>
          <w:spacing w:val="-2"/>
        </w:rPr>
        <w:t xml:space="preserve"> </w:t>
      </w:r>
      <w:r>
        <w:t>ki</w:t>
      </w:r>
      <w:r>
        <w:rPr>
          <w:spacing w:val="-4"/>
        </w:rPr>
        <w:t xml:space="preserve"> </w:t>
      </w:r>
      <w:r>
        <w:t>jih</w:t>
      </w:r>
      <w:r>
        <w:rPr>
          <w:spacing w:val="-3"/>
        </w:rPr>
        <w:t xml:space="preserve"> </w:t>
      </w:r>
      <w:r>
        <w:t>je</w:t>
      </w:r>
      <w:r>
        <w:rPr>
          <w:spacing w:val="-3"/>
        </w:rPr>
        <w:t xml:space="preserve"> </w:t>
      </w:r>
      <w:r>
        <w:t>prejel,</w:t>
      </w:r>
      <w:r>
        <w:rPr>
          <w:spacing w:val="-5"/>
        </w:rPr>
        <w:t xml:space="preserve"> </w:t>
      </w:r>
      <w:r>
        <w:t>ter</w:t>
      </w:r>
      <w:r>
        <w:rPr>
          <w:spacing w:val="-2"/>
        </w:rPr>
        <w:t xml:space="preserve"> </w:t>
      </w:r>
      <w:r>
        <w:t>da</w:t>
      </w:r>
      <w:r>
        <w:rPr>
          <w:spacing w:val="-3"/>
        </w:rPr>
        <w:t xml:space="preserve"> </w:t>
      </w:r>
      <w:r>
        <w:t>v primeru odstopa naročnika od izvajanja naročila ne bodo povrnjeni ponudniku nobeni stroški v zvezi z izdelavo</w:t>
      </w:r>
      <w:r>
        <w:rPr>
          <w:spacing w:val="-5"/>
        </w:rPr>
        <w:t xml:space="preserve"> </w:t>
      </w:r>
      <w:r>
        <w:t>ponudb.</w:t>
      </w:r>
    </w:p>
    <w:p w14:paraId="3E5401FD" w14:textId="77777777" w:rsidR="000D0ADE" w:rsidRDefault="00F901FF">
      <w:pPr>
        <w:pStyle w:val="Odstavekseznama"/>
        <w:numPr>
          <w:ilvl w:val="0"/>
          <w:numId w:val="11"/>
        </w:numPr>
        <w:tabs>
          <w:tab w:val="left" w:pos="803"/>
        </w:tabs>
        <w:spacing w:before="127" w:line="273" w:lineRule="auto"/>
        <w:ind w:right="436"/>
        <w:jc w:val="both"/>
      </w:pPr>
      <w:r>
        <w:t>Ponudbeno dokumentacijo smo pripravili v skladu s predpisi o varstvu pri delu, zaposlovanju in delovnih pogojih, ki veljajo v Republiki Sloveniji. Svoje pogodbene obveznosti bomo izpolnili po navodilih naročnika in predpisi o varstvu pri delu, zaposlovanju in delovnih pogojih, ki veljajo v Republiki</w:t>
      </w:r>
      <w:r>
        <w:rPr>
          <w:spacing w:val="-12"/>
        </w:rPr>
        <w:t xml:space="preserve"> </w:t>
      </w:r>
      <w:r>
        <w:t>Sloveniji.</w:t>
      </w:r>
    </w:p>
    <w:p w14:paraId="37DD22EC" w14:textId="251E72B5" w:rsidR="000D0ADE" w:rsidRDefault="00F901FF">
      <w:pPr>
        <w:pStyle w:val="Odstavekseznama"/>
        <w:numPr>
          <w:ilvl w:val="0"/>
          <w:numId w:val="11"/>
        </w:numPr>
        <w:tabs>
          <w:tab w:val="left" w:pos="803"/>
        </w:tabs>
        <w:spacing w:before="121" w:line="268" w:lineRule="auto"/>
        <w:ind w:right="434"/>
        <w:jc w:val="both"/>
      </w:pPr>
      <w:r>
        <w:lastRenderedPageBreak/>
        <w:t>Zavedamo se, da vsaka neresnična izjava ali dokazilo v tej ponudbi lahko povzroči, da bomo</w:t>
      </w:r>
      <w:r>
        <w:rPr>
          <w:spacing w:val="-8"/>
        </w:rPr>
        <w:t xml:space="preserve"> </w:t>
      </w:r>
      <w:r>
        <w:t>izključeni</w:t>
      </w:r>
      <w:r>
        <w:rPr>
          <w:spacing w:val="-8"/>
        </w:rPr>
        <w:t xml:space="preserve"> </w:t>
      </w:r>
      <w:r>
        <w:t>iz</w:t>
      </w:r>
      <w:r>
        <w:rPr>
          <w:spacing w:val="-6"/>
        </w:rPr>
        <w:t xml:space="preserve"> </w:t>
      </w:r>
      <w:r>
        <w:t>postopka</w:t>
      </w:r>
      <w:r>
        <w:rPr>
          <w:spacing w:val="-8"/>
        </w:rPr>
        <w:t xml:space="preserve"> </w:t>
      </w:r>
      <w:r>
        <w:t>oddaje</w:t>
      </w:r>
      <w:r>
        <w:rPr>
          <w:spacing w:val="-10"/>
        </w:rPr>
        <w:t xml:space="preserve"> </w:t>
      </w:r>
      <w:r>
        <w:t>javnega</w:t>
      </w:r>
      <w:r>
        <w:rPr>
          <w:spacing w:val="-7"/>
        </w:rPr>
        <w:t xml:space="preserve"> </w:t>
      </w:r>
      <w:r>
        <w:t>naročila,</w:t>
      </w:r>
      <w:r>
        <w:rPr>
          <w:spacing w:val="-6"/>
        </w:rPr>
        <w:t xml:space="preserve"> </w:t>
      </w:r>
      <w:r>
        <w:t>ter</w:t>
      </w:r>
      <w:r>
        <w:rPr>
          <w:spacing w:val="-9"/>
        </w:rPr>
        <w:t xml:space="preserve"> </w:t>
      </w:r>
      <w:r>
        <w:t>navedeno</w:t>
      </w:r>
      <w:r>
        <w:rPr>
          <w:spacing w:val="-7"/>
        </w:rPr>
        <w:t xml:space="preserve"> </w:t>
      </w:r>
      <w:r>
        <w:t>v</w:t>
      </w:r>
      <w:r>
        <w:rPr>
          <w:spacing w:val="-7"/>
        </w:rPr>
        <w:t xml:space="preserve"> </w:t>
      </w:r>
      <w:r>
        <w:t>celoti</w:t>
      </w:r>
      <w:r>
        <w:rPr>
          <w:spacing w:val="-7"/>
        </w:rPr>
        <w:t xml:space="preserve"> </w:t>
      </w:r>
      <w:r>
        <w:t>sprejemamo.</w:t>
      </w:r>
    </w:p>
    <w:p w14:paraId="1C235A01" w14:textId="7FCB2E51" w:rsidR="00EF0CCF" w:rsidRDefault="00EF0CCF" w:rsidP="00EF0CCF">
      <w:pPr>
        <w:tabs>
          <w:tab w:val="left" w:pos="803"/>
        </w:tabs>
        <w:spacing w:before="121" w:line="268" w:lineRule="auto"/>
        <w:ind w:right="434"/>
        <w:jc w:val="both"/>
      </w:pPr>
    </w:p>
    <w:p w14:paraId="30BCCACB" w14:textId="55BCA0D7" w:rsidR="00EF0CCF" w:rsidRDefault="00EF0CCF" w:rsidP="00EF0CCF">
      <w:pPr>
        <w:tabs>
          <w:tab w:val="left" w:pos="803"/>
        </w:tabs>
        <w:spacing w:before="121" w:line="268" w:lineRule="auto"/>
        <w:ind w:right="434"/>
        <w:jc w:val="both"/>
      </w:pPr>
    </w:p>
    <w:p w14:paraId="65977F47" w14:textId="7FFAC2F2" w:rsidR="00EF0CCF" w:rsidRDefault="00EF0CCF" w:rsidP="00EF0CCF">
      <w:pPr>
        <w:tabs>
          <w:tab w:val="left" w:pos="803"/>
        </w:tabs>
        <w:spacing w:before="121" w:line="268" w:lineRule="auto"/>
        <w:ind w:right="434"/>
        <w:jc w:val="both"/>
      </w:pPr>
    </w:p>
    <w:p w14:paraId="5215BD4B" w14:textId="77777777" w:rsidR="00EF0CCF" w:rsidRDefault="00EF0CCF" w:rsidP="00EF0CCF">
      <w:pPr>
        <w:tabs>
          <w:tab w:val="left" w:pos="803"/>
        </w:tabs>
        <w:spacing w:before="121" w:line="268" w:lineRule="auto"/>
        <w:ind w:right="434"/>
        <w:jc w:val="both"/>
      </w:pPr>
    </w:p>
    <w:p w14:paraId="399193AC" w14:textId="77777777" w:rsidR="000D0ADE" w:rsidRDefault="000D0ADE">
      <w:pPr>
        <w:pStyle w:val="Telobesedila"/>
        <w:spacing w:before="6"/>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6C41B125" w14:textId="77777777">
        <w:trPr>
          <w:trHeight w:val="533"/>
        </w:trPr>
        <w:tc>
          <w:tcPr>
            <w:tcW w:w="3060" w:type="dxa"/>
          </w:tcPr>
          <w:p w14:paraId="20DB0275" w14:textId="77777777" w:rsidR="000D0ADE" w:rsidRDefault="00F901FF">
            <w:pPr>
              <w:pStyle w:val="TableParagraph"/>
              <w:spacing w:line="247" w:lineRule="exact"/>
              <w:ind w:left="200"/>
            </w:pPr>
            <w:r>
              <w:t>Kraj in datum:</w:t>
            </w:r>
          </w:p>
        </w:tc>
        <w:tc>
          <w:tcPr>
            <w:tcW w:w="3009" w:type="dxa"/>
          </w:tcPr>
          <w:p w14:paraId="0CF9F53C" w14:textId="77777777" w:rsidR="000D0ADE" w:rsidRDefault="00F901FF">
            <w:pPr>
              <w:pStyle w:val="TableParagraph"/>
              <w:spacing w:line="247" w:lineRule="exact"/>
              <w:ind w:left="1500"/>
            </w:pPr>
            <w:r>
              <w:t>Ponudnik:</w:t>
            </w:r>
          </w:p>
        </w:tc>
      </w:tr>
      <w:tr w:rsidR="000D0ADE" w14:paraId="774ACF33" w14:textId="77777777">
        <w:trPr>
          <w:trHeight w:val="533"/>
        </w:trPr>
        <w:tc>
          <w:tcPr>
            <w:tcW w:w="3060" w:type="dxa"/>
          </w:tcPr>
          <w:p w14:paraId="2F35DB0B" w14:textId="77777777" w:rsidR="000D0ADE" w:rsidRDefault="000D0ADE">
            <w:pPr>
              <w:pStyle w:val="TableParagraph"/>
              <w:rPr>
                <w:rFonts w:ascii="Times New Roman"/>
                <w:sz w:val="20"/>
              </w:rPr>
            </w:pPr>
          </w:p>
        </w:tc>
        <w:tc>
          <w:tcPr>
            <w:tcW w:w="3009" w:type="dxa"/>
          </w:tcPr>
          <w:p w14:paraId="4020FF8D" w14:textId="77777777" w:rsidR="000D0ADE" w:rsidRDefault="000D0ADE">
            <w:pPr>
              <w:pStyle w:val="TableParagraph"/>
              <w:spacing w:before="4"/>
              <w:rPr>
                <w:sz w:val="24"/>
              </w:rPr>
            </w:pPr>
          </w:p>
          <w:p w14:paraId="4CF893CC" w14:textId="77777777" w:rsidR="000D0ADE" w:rsidRDefault="00F901FF">
            <w:pPr>
              <w:pStyle w:val="TableParagraph"/>
              <w:spacing w:line="233" w:lineRule="exact"/>
              <w:ind w:left="1500"/>
            </w:pPr>
            <w:r>
              <w:t>Žig in podpis:</w:t>
            </w:r>
          </w:p>
        </w:tc>
      </w:tr>
    </w:tbl>
    <w:p w14:paraId="0BFBCC6B" w14:textId="77777777" w:rsidR="000D0ADE" w:rsidRDefault="000D0ADE">
      <w:pPr>
        <w:spacing w:line="233" w:lineRule="exact"/>
        <w:sectPr w:rsidR="000D0ADE">
          <w:pgSz w:w="11910" w:h="16840"/>
          <w:pgMar w:top="1100" w:right="980" w:bottom="1060" w:left="1180" w:header="888" w:footer="875" w:gutter="0"/>
          <w:cols w:space="708"/>
        </w:sectPr>
      </w:pPr>
    </w:p>
    <w:p w14:paraId="3CD28835" w14:textId="77777777" w:rsidR="000D0ADE" w:rsidRDefault="000D0ADE">
      <w:pPr>
        <w:pStyle w:val="Telobesedila"/>
        <w:spacing w:before="11"/>
        <w:jc w:val="left"/>
        <w:rPr>
          <w:sz w:val="28"/>
        </w:rPr>
      </w:pPr>
    </w:p>
    <w:p w14:paraId="73C03BA2" w14:textId="28EE7FBA" w:rsidR="000D0ADE" w:rsidRDefault="00FA1D60" w:rsidP="00AE307A">
      <w:pPr>
        <w:pStyle w:val="Naslov2"/>
        <w:numPr>
          <w:ilvl w:val="1"/>
          <w:numId w:val="19"/>
        </w:numPr>
        <w:tabs>
          <w:tab w:val="left" w:pos="1512"/>
          <w:tab w:val="left" w:pos="1513"/>
        </w:tabs>
        <w:spacing w:before="93"/>
      </w:pPr>
      <w:bookmarkStart w:id="53" w:name="C.02_POTRDILO_O_REFERENCI"/>
      <w:bookmarkEnd w:id="53"/>
      <w:r>
        <w:t>REFERENCA</w:t>
      </w:r>
    </w:p>
    <w:p w14:paraId="30BCA2A6" w14:textId="77777777" w:rsidR="000D0ADE" w:rsidRDefault="000D0ADE">
      <w:pPr>
        <w:pStyle w:val="Telobesedila"/>
        <w:jc w:val="left"/>
        <w:rPr>
          <w:b/>
          <w:sz w:val="24"/>
        </w:rPr>
      </w:pPr>
    </w:p>
    <w:p w14:paraId="4FB88A41" w14:textId="77777777" w:rsidR="000D0ADE" w:rsidRDefault="000D0ADE">
      <w:pPr>
        <w:pStyle w:val="Telobesedila"/>
        <w:spacing w:before="3"/>
        <w:jc w:val="left"/>
        <w:rPr>
          <w:b/>
          <w:sz w:val="23"/>
        </w:rPr>
      </w:pPr>
    </w:p>
    <w:p w14:paraId="759CB22E" w14:textId="71AA245C" w:rsidR="000D0ADE" w:rsidRDefault="00F901FF">
      <w:pPr>
        <w:pStyle w:val="Telobesedila"/>
        <w:tabs>
          <w:tab w:val="left" w:pos="6607"/>
          <w:tab w:val="left" w:pos="7754"/>
        </w:tabs>
        <w:spacing w:before="1" w:line="264" w:lineRule="auto"/>
        <w:ind w:left="236" w:right="437"/>
        <w:jc w:val="left"/>
      </w:pPr>
      <w:r>
        <w:t>Za oddajo javnega naročila po odprtem postopku za »</w:t>
      </w:r>
      <w:r w:rsidR="00C503C0">
        <w:t>d</w:t>
      </w:r>
      <w:r w:rsidR="00F24E0F">
        <w:t>obavo sanitetnega, obvezilnega in laboratorijskega materiala</w:t>
      </w:r>
      <w:r>
        <w:t>«, objavljenega na Portalu javnih</w:t>
      </w:r>
      <w:r>
        <w:rPr>
          <w:spacing w:val="-17"/>
        </w:rPr>
        <w:t xml:space="preserve"> </w:t>
      </w:r>
      <w:r>
        <w:t>naročil</w:t>
      </w:r>
      <w:r>
        <w:rPr>
          <w:spacing w:val="-6"/>
        </w:rPr>
        <w:t xml:space="preserve"> </w:t>
      </w:r>
      <w:r>
        <w:t>št.</w:t>
      </w:r>
      <w:r>
        <w:rPr>
          <w:u w:val="single"/>
        </w:rPr>
        <w:t xml:space="preserve"> </w:t>
      </w:r>
      <w:r>
        <w:rPr>
          <w:u w:val="single"/>
        </w:rPr>
        <w:tab/>
      </w:r>
      <w:r>
        <w:t>z</w:t>
      </w:r>
      <w:r>
        <w:rPr>
          <w:spacing w:val="-2"/>
        </w:rPr>
        <w:t xml:space="preserve"> </w:t>
      </w:r>
      <w:r>
        <w:t>dne</w:t>
      </w:r>
      <w:r>
        <w:rPr>
          <w:u w:val="single"/>
        </w:rPr>
        <w:t xml:space="preserve"> </w:t>
      </w:r>
      <w:r>
        <w:rPr>
          <w:u w:val="single"/>
        </w:rPr>
        <w:tab/>
      </w:r>
      <w:r>
        <w:t>2022,</w:t>
      </w:r>
    </w:p>
    <w:p w14:paraId="176C955C" w14:textId="77777777" w:rsidR="000D0ADE" w:rsidRDefault="000D0ADE">
      <w:pPr>
        <w:pStyle w:val="Telobesedila"/>
        <w:jc w:val="left"/>
        <w:rPr>
          <w:sz w:val="24"/>
        </w:rPr>
      </w:pPr>
    </w:p>
    <w:p w14:paraId="19D9DA33" w14:textId="77777777" w:rsidR="00193018" w:rsidRPr="00193018" w:rsidRDefault="00193018" w:rsidP="00193018">
      <w:pPr>
        <w:pStyle w:val="Telobesedila"/>
        <w:spacing w:before="10"/>
        <w:rPr>
          <w:sz w:val="20"/>
        </w:rPr>
      </w:pPr>
    </w:p>
    <w:p w14:paraId="5594940B" w14:textId="2D49D697" w:rsidR="00193018" w:rsidRDefault="00193018" w:rsidP="00193018">
      <w:pPr>
        <w:pStyle w:val="Telobesedila"/>
        <w:spacing w:before="10"/>
      </w:pPr>
      <w:r w:rsidRPr="00193018">
        <w:t>S podpisom tega obrazca izjavljamo, da:</w:t>
      </w:r>
    </w:p>
    <w:p w14:paraId="04BA2CB6" w14:textId="77777777" w:rsidR="00193018" w:rsidRPr="00193018" w:rsidRDefault="00193018" w:rsidP="00193018">
      <w:pPr>
        <w:pStyle w:val="Telobesedila"/>
        <w:spacing w:before="10"/>
      </w:pPr>
    </w:p>
    <w:p w14:paraId="400048B5" w14:textId="52E1691E" w:rsidR="00193018" w:rsidRPr="00193018" w:rsidRDefault="00193018" w:rsidP="00193018">
      <w:pPr>
        <w:pStyle w:val="Telobesedila"/>
        <w:spacing w:before="10"/>
      </w:pPr>
      <w:r w:rsidRPr="00193018">
        <w:t>- da zoper nas v obdobju treh let od dneva oddaje ponudbe ni bilo pisnih reklamacij zaradi neustreznih artiklov ter nepravočasnih dobav</w:t>
      </w:r>
      <w:r>
        <w:t xml:space="preserve"> za:</w:t>
      </w:r>
    </w:p>
    <w:p w14:paraId="3BAAADA2" w14:textId="4B4D5C2C" w:rsidR="000D0ADE" w:rsidRDefault="000D0ADE">
      <w:pPr>
        <w:pStyle w:val="Telobesedila"/>
        <w:spacing w:before="10"/>
        <w:jc w:val="left"/>
        <w:rPr>
          <w:sz w:val="20"/>
        </w:rPr>
      </w:pPr>
    </w:p>
    <w:p w14:paraId="119462C8" w14:textId="2E396236" w:rsidR="00607EC7" w:rsidRDefault="00193018">
      <w:pPr>
        <w:pStyle w:val="Telobesedila"/>
        <w:tabs>
          <w:tab w:val="left" w:pos="7539"/>
          <w:tab w:val="left" w:pos="8982"/>
          <w:tab w:val="left" w:pos="9247"/>
        </w:tabs>
        <w:spacing w:line="376" w:lineRule="auto"/>
        <w:ind w:left="236" w:right="435"/>
        <w:jc w:val="left"/>
      </w:pPr>
      <w:r>
        <w:t>dobavo:</w:t>
      </w:r>
      <w:r w:rsidR="00AE50FA">
        <w:t xml:space="preserve"> </w:t>
      </w:r>
      <w:r w:rsidR="00AE50FA" w:rsidRPr="00AE50FA">
        <w:rPr>
          <w:i/>
          <w:iCs/>
          <w:sz w:val="16"/>
          <w:szCs w:val="16"/>
        </w:rPr>
        <w:t>(obkrožiti</w:t>
      </w:r>
      <w:r>
        <w:rPr>
          <w:i/>
          <w:iCs/>
          <w:sz w:val="16"/>
          <w:szCs w:val="16"/>
        </w:rPr>
        <w:t xml:space="preserve"> prijavljeno skupino</w:t>
      </w:r>
      <w:r w:rsidR="00AE50FA" w:rsidRPr="00AE50FA">
        <w:rPr>
          <w:i/>
          <w:iCs/>
          <w:sz w:val="16"/>
          <w:szCs w:val="16"/>
        </w:rPr>
        <w:t>)</w:t>
      </w:r>
    </w:p>
    <w:p w14:paraId="15CDB9DC" w14:textId="130C6D60" w:rsidR="00607EC7" w:rsidRDefault="00607EC7">
      <w:pPr>
        <w:pStyle w:val="Telobesedila"/>
        <w:tabs>
          <w:tab w:val="left" w:pos="7539"/>
          <w:tab w:val="left" w:pos="8982"/>
          <w:tab w:val="left" w:pos="9247"/>
        </w:tabs>
        <w:spacing w:line="376" w:lineRule="auto"/>
        <w:ind w:left="236" w:right="435"/>
        <w:jc w:val="left"/>
      </w:pPr>
      <w:r>
        <w:t>-sanitetn</w:t>
      </w:r>
      <w:r w:rsidR="00193018">
        <w:t>ega</w:t>
      </w:r>
      <w:r>
        <w:t xml:space="preserve"> material</w:t>
      </w:r>
      <w:r w:rsidR="00193018">
        <w:t>a</w:t>
      </w:r>
      <w:r>
        <w:t>;</w:t>
      </w:r>
    </w:p>
    <w:p w14:paraId="08BB2AF7" w14:textId="4F588849" w:rsidR="00607EC7" w:rsidRDefault="00607EC7">
      <w:pPr>
        <w:pStyle w:val="Telobesedila"/>
        <w:tabs>
          <w:tab w:val="left" w:pos="7539"/>
          <w:tab w:val="left" w:pos="8982"/>
          <w:tab w:val="left" w:pos="9247"/>
        </w:tabs>
        <w:spacing w:line="376" w:lineRule="auto"/>
        <w:ind w:left="236" w:right="435"/>
        <w:jc w:val="left"/>
      </w:pPr>
      <w:r>
        <w:t>-obveziln</w:t>
      </w:r>
      <w:r w:rsidR="00193018">
        <w:t>ega</w:t>
      </w:r>
      <w:r>
        <w:t xml:space="preserve"> material</w:t>
      </w:r>
      <w:r w:rsidR="00193018">
        <w:t>a</w:t>
      </w:r>
      <w:r>
        <w:t>;</w:t>
      </w:r>
    </w:p>
    <w:p w14:paraId="1DFD8801" w14:textId="3DFFB11D" w:rsidR="00607EC7" w:rsidRDefault="00AE50FA">
      <w:pPr>
        <w:pStyle w:val="Telobesedila"/>
        <w:tabs>
          <w:tab w:val="left" w:pos="7539"/>
          <w:tab w:val="left" w:pos="8982"/>
          <w:tab w:val="left" w:pos="9247"/>
        </w:tabs>
        <w:spacing w:line="376" w:lineRule="auto"/>
        <w:ind w:left="236" w:right="435"/>
        <w:jc w:val="left"/>
      </w:pPr>
      <w:r>
        <w:t>-l</w:t>
      </w:r>
      <w:r w:rsidR="00607EC7">
        <w:t>aboratorijsk</w:t>
      </w:r>
      <w:r w:rsidR="00193018">
        <w:t>ega</w:t>
      </w:r>
      <w:r w:rsidR="00607EC7">
        <w:t xml:space="preserve"> material</w:t>
      </w:r>
      <w:r w:rsidR="00193018">
        <w:t>a</w:t>
      </w:r>
      <w:r w:rsidR="00607EC7">
        <w:t>,</w:t>
      </w:r>
    </w:p>
    <w:p w14:paraId="4ACB883C" w14:textId="77777777" w:rsidR="00607EC7" w:rsidRDefault="00607EC7">
      <w:pPr>
        <w:pStyle w:val="Telobesedila"/>
        <w:tabs>
          <w:tab w:val="left" w:pos="7539"/>
          <w:tab w:val="left" w:pos="8982"/>
          <w:tab w:val="left" w:pos="9247"/>
        </w:tabs>
        <w:spacing w:line="376" w:lineRule="auto"/>
        <w:ind w:left="236" w:right="435"/>
        <w:jc w:val="left"/>
      </w:pPr>
    </w:p>
    <w:p w14:paraId="1DD3F712" w14:textId="105FEB1E" w:rsidR="000D0ADE" w:rsidRDefault="00F901FF">
      <w:pPr>
        <w:pStyle w:val="Telobesedila"/>
        <w:tabs>
          <w:tab w:val="left" w:pos="7539"/>
          <w:tab w:val="left" w:pos="8982"/>
          <w:tab w:val="left" w:pos="9247"/>
        </w:tabs>
        <w:spacing w:line="376" w:lineRule="auto"/>
        <w:ind w:left="236" w:right="435"/>
        <w:jc w:val="left"/>
      </w:pPr>
      <w:r>
        <w:t>v</w:t>
      </w:r>
      <w:r>
        <w:rPr>
          <w:spacing w:val="-37"/>
        </w:rPr>
        <w:t xml:space="preserve"> </w:t>
      </w:r>
      <w:r w:rsidR="00F24E0F">
        <w:rPr>
          <w:spacing w:val="-37"/>
        </w:rPr>
        <w:t xml:space="preserve"> </w:t>
      </w:r>
      <w:r>
        <w:t>obdobju</w:t>
      </w:r>
      <w:r>
        <w:rPr>
          <w:spacing w:val="-3"/>
        </w:rPr>
        <w:t xml:space="preserve"> </w:t>
      </w:r>
      <w:r>
        <w:t>od</w:t>
      </w:r>
      <w:r>
        <w:rPr>
          <w:u w:val="single"/>
        </w:rPr>
        <w:t xml:space="preserve"> </w:t>
      </w:r>
      <w:r>
        <w:rPr>
          <w:u w:val="single"/>
        </w:rPr>
        <w:tab/>
      </w:r>
      <w:r>
        <w:t>do</w:t>
      </w:r>
      <w:r>
        <w:rPr>
          <w:u w:val="single"/>
        </w:rPr>
        <w:t xml:space="preserve"> </w:t>
      </w:r>
      <w:r>
        <w:rPr>
          <w:u w:val="single"/>
        </w:rPr>
        <w:tab/>
      </w:r>
      <w:r>
        <w:rPr>
          <w:u w:val="single"/>
        </w:rPr>
        <w:tab/>
      </w:r>
      <w:r>
        <w:rPr>
          <w:spacing w:val="-17"/>
        </w:rPr>
        <w:t>.</w:t>
      </w:r>
    </w:p>
    <w:p w14:paraId="67BA317F" w14:textId="3C1BB701" w:rsidR="000D0ADE" w:rsidRDefault="00F901FF">
      <w:pPr>
        <w:pStyle w:val="Telobesedila"/>
        <w:spacing w:before="3" w:line="278" w:lineRule="auto"/>
        <w:ind w:left="236"/>
        <w:jc w:val="left"/>
      </w:pPr>
      <w:r>
        <w:t xml:space="preserve">Dobave so bile opravljene kvalitetno in v pogodbenih rokih, na sodelovanje z gospodarskim subjektom </w:t>
      </w:r>
      <w:r w:rsidR="00193018">
        <w:t xml:space="preserve">ni bilo </w:t>
      </w:r>
      <w:r>
        <w:t>pripomb.</w:t>
      </w:r>
    </w:p>
    <w:p w14:paraId="6D09CBAC" w14:textId="77777777" w:rsidR="000D0ADE" w:rsidRDefault="000D0ADE">
      <w:pPr>
        <w:pStyle w:val="Telobesedila"/>
        <w:jc w:val="left"/>
        <w:rPr>
          <w:sz w:val="24"/>
        </w:rPr>
      </w:pPr>
    </w:p>
    <w:p w14:paraId="2BD76CF6" w14:textId="77777777" w:rsidR="000D0ADE" w:rsidRDefault="000D0ADE">
      <w:pPr>
        <w:pStyle w:val="Telobesedila"/>
        <w:spacing w:before="9"/>
        <w:jc w:val="left"/>
        <w:rPr>
          <w:sz w:val="21"/>
        </w:rPr>
      </w:pPr>
    </w:p>
    <w:p w14:paraId="027BED5E" w14:textId="2C531AE7" w:rsidR="000D0ADE" w:rsidRDefault="00E90C04">
      <w:pPr>
        <w:pStyle w:val="Telobesedila"/>
        <w:spacing w:before="1"/>
        <w:ind w:left="236"/>
        <w:jc w:val="left"/>
      </w:pPr>
      <w:r>
        <w:rPr>
          <w:noProof/>
        </w:rPr>
        <mc:AlternateContent>
          <mc:Choice Requires="wps">
            <w:drawing>
              <wp:anchor distT="0" distB="0" distL="114300" distR="114300" simplePos="0" relativeHeight="251663360" behindDoc="0" locked="0" layoutInCell="1" allowOverlap="1" wp14:anchorId="36A37012" wp14:editId="2F5E8E8D">
                <wp:simplePos x="0" y="0"/>
                <wp:positionH relativeFrom="page">
                  <wp:posOffset>2069465</wp:posOffset>
                </wp:positionH>
                <wp:positionV relativeFrom="paragraph">
                  <wp:posOffset>476250</wp:posOffset>
                </wp:positionV>
                <wp:extent cx="2159635" cy="0"/>
                <wp:effectExtent l="0" t="0" r="0" b="0"/>
                <wp:wrapNone/>
                <wp:docPr id="33"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71283" id="Line 22"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37.5pt" to="33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4384" behindDoc="0" locked="0" layoutInCell="1" allowOverlap="1" wp14:anchorId="370F2F45" wp14:editId="3B831FFF">
                <wp:simplePos x="0" y="0"/>
                <wp:positionH relativeFrom="page">
                  <wp:posOffset>2069465</wp:posOffset>
                </wp:positionH>
                <wp:positionV relativeFrom="paragraph">
                  <wp:posOffset>772160</wp:posOffset>
                </wp:positionV>
                <wp:extent cx="2159635" cy="0"/>
                <wp:effectExtent l="0" t="0" r="0" b="0"/>
                <wp:wrapNone/>
                <wp:docPr id="32"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B611" id="Line 21"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60.8pt" to="333pt,6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" strokeweight=".48pt">
                <w10:wrap anchorx="page"/>
              </v:line>
            </w:pict>
          </mc:Fallback>
        </mc:AlternateContent>
      </w:r>
      <w:r>
        <w:rPr>
          <w:noProof/>
        </w:rPr>
        <mc:AlternateContent>
          <mc:Choice Requires="wps">
            <w:drawing>
              <wp:anchor distT="0" distB="0" distL="114300" distR="114300" simplePos="0" relativeHeight="251665408" behindDoc="0" locked="0" layoutInCell="1" allowOverlap="1" wp14:anchorId="5C952901" wp14:editId="334CFCAE">
                <wp:simplePos x="0" y="0"/>
                <wp:positionH relativeFrom="page">
                  <wp:posOffset>2069465</wp:posOffset>
                </wp:positionH>
                <wp:positionV relativeFrom="paragraph">
                  <wp:posOffset>1066165</wp:posOffset>
                </wp:positionV>
                <wp:extent cx="2159635" cy="0"/>
                <wp:effectExtent l="0" t="0" r="0" b="0"/>
                <wp:wrapNone/>
                <wp:docPr id="31"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B0496" id="Line 20" o:spid="_x0000_s1026" style="position:absolute;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62.95pt,83.95pt" to="333pt,8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" strokeweight=".48pt">
                <w10:wrap anchorx="page"/>
              </v:line>
            </w:pict>
          </mc:Fallback>
        </mc:AlternateContent>
      </w:r>
      <w:r w:rsidR="00F901FF">
        <w:t>Dodatne informacije je mogoče dobiti pri</w:t>
      </w:r>
      <w:r w:rsidR="00193018">
        <w:t xml:space="preserve"> referenčnem naročniku: </w:t>
      </w:r>
      <w:r w:rsidR="00193018" w:rsidRPr="00193018">
        <w:rPr>
          <w:i/>
          <w:iCs/>
          <w:sz w:val="16"/>
          <w:szCs w:val="16"/>
        </w:rPr>
        <w:t>(navesti za vsak</w:t>
      </w:r>
      <w:r w:rsidR="00193018">
        <w:rPr>
          <w:i/>
          <w:iCs/>
          <w:sz w:val="16"/>
          <w:szCs w:val="16"/>
        </w:rPr>
        <w:t>o</w:t>
      </w:r>
      <w:r w:rsidR="00193018" w:rsidRPr="00193018">
        <w:rPr>
          <w:i/>
          <w:iCs/>
          <w:sz w:val="16"/>
          <w:szCs w:val="16"/>
        </w:rPr>
        <w:t xml:space="preserve"> prijavljen</w:t>
      </w:r>
      <w:r w:rsidR="00193018">
        <w:rPr>
          <w:i/>
          <w:iCs/>
          <w:sz w:val="16"/>
          <w:szCs w:val="16"/>
        </w:rPr>
        <w:t>o skupino blaga)</w:t>
      </w:r>
    </w:p>
    <w:p w14:paraId="674DD403" w14:textId="77777777" w:rsidR="000D0ADE" w:rsidRDefault="000D0ADE">
      <w:pPr>
        <w:pStyle w:val="Telobesedila"/>
        <w:spacing w:before="2"/>
        <w:jc w:val="left"/>
        <w:rPr>
          <w:sz w:val="14"/>
        </w:rPr>
      </w:pPr>
    </w:p>
    <w:tbl>
      <w:tblPr>
        <w:tblStyle w:val="TableNormal"/>
        <w:tblW w:w="0" w:type="auto"/>
        <w:tblInd w:w="151" w:type="dxa"/>
        <w:tblLayout w:type="fixed"/>
        <w:tblLook w:val="01E0" w:firstRow="1" w:lastRow="1" w:firstColumn="1" w:lastColumn="1" w:noHBand="0" w:noVBand="0"/>
      </w:tblPr>
      <w:tblGrid>
        <w:gridCol w:w="1820"/>
      </w:tblGrid>
      <w:tr w:rsidR="000D0ADE" w14:paraId="28090AD3" w14:textId="77777777">
        <w:trPr>
          <w:trHeight w:val="354"/>
        </w:trPr>
        <w:tc>
          <w:tcPr>
            <w:tcW w:w="1820" w:type="dxa"/>
          </w:tcPr>
          <w:p w14:paraId="2FCB5F05" w14:textId="77777777" w:rsidR="000D0ADE" w:rsidRDefault="00F901FF">
            <w:pPr>
              <w:pStyle w:val="TableParagraph"/>
              <w:spacing w:line="247" w:lineRule="exact"/>
              <w:ind w:left="200"/>
            </w:pPr>
            <w:r>
              <w:t>ime in priimek:</w:t>
            </w:r>
          </w:p>
        </w:tc>
      </w:tr>
      <w:tr w:rsidR="000D0ADE" w14:paraId="2305A2CE" w14:textId="77777777">
        <w:trPr>
          <w:trHeight w:val="464"/>
        </w:trPr>
        <w:tc>
          <w:tcPr>
            <w:tcW w:w="1820" w:type="dxa"/>
          </w:tcPr>
          <w:p w14:paraId="7DF1097B" w14:textId="77777777" w:rsidR="000D0ADE" w:rsidRDefault="00F901FF">
            <w:pPr>
              <w:pStyle w:val="TableParagraph"/>
              <w:spacing w:before="102"/>
              <w:ind w:left="200"/>
            </w:pPr>
            <w:r>
              <w:t>funkcija:</w:t>
            </w:r>
          </w:p>
        </w:tc>
      </w:tr>
      <w:tr w:rsidR="000D0ADE" w14:paraId="79C6F1E7" w14:textId="77777777">
        <w:trPr>
          <w:trHeight w:val="464"/>
        </w:trPr>
        <w:tc>
          <w:tcPr>
            <w:tcW w:w="1820" w:type="dxa"/>
          </w:tcPr>
          <w:p w14:paraId="2A437AB3" w14:textId="77777777" w:rsidR="000D0ADE" w:rsidRDefault="00F901FF">
            <w:pPr>
              <w:pStyle w:val="TableParagraph"/>
              <w:spacing w:before="103"/>
              <w:ind w:left="200"/>
            </w:pPr>
            <w:r>
              <w:t>telefon:</w:t>
            </w:r>
          </w:p>
        </w:tc>
      </w:tr>
      <w:tr w:rsidR="000D0ADE" w14:paraId="5549002B" w14:textId="77777777">
        <w:trPr>
          <w:trHeight w:val="354"/>
        </w:trPr>
        <w:tc>
          <w:tcPr>
            <w:tcW w:w="1820" w:type="dxa"/>
          </w:tcPr>
          <w:p w14:paraId="603B12B1" w14:textId="77777777" w:rsidR="000D0ADE" w:rsidRDefault="00F901FF">
            <w:pPr>
              <w:pStyle w:val="TableParagraph"/>
              <w:spacing w:before="101" w:line="233" w:lineRule="exact"/>
              <w:ind w:left="200"/>
            </w:pPr>
            <w:r>
              <w:t>e-pošta:</w:t>
            </w:r>
          </w:p>
        </w:tc>
      </w:tr>
    </w:tbl>
    <w:p w14:paraId="6C9852BA" w14:textId="77777777" w:rsidR="000D0ADE" w:rsidRDefault="000D0ADE">
      <w:pPr>
        <w:pStyle w:val="Telobesedila"/>
        <w:spacing w:before="11"/>
        <w:jc w:val="left"/>
        <w:rPr>
          <w:sz w:val="6"/>
        </w:rPr>
      </w:pPr>
    </w:p>
    <w:p w14:paraId="2AAA92FF" w14:textId="251014D3" w:rsidR="000D0ADE" w:rsidRDefault="00E90C04">
      <w:pPr>
        <w:pStyle w:val="Telobesedila"/>
        <w:spacing w:line="20" w:lineRule="exact"/>
        <w:ind w:left="2059"/>
        <w:jc w:val="left"/>
        <w:rPr>
          <w:sz w:val="2"/>
        </w:rPr>
      </w:pPr>
      <w:r>
        <w:rPr>
          <w:noProof/>
          <w:sz w:val="2"/>
        </w:rPr>
        <mc:AlternateContent>
          <mc:Choice Requires="wpg">
            <w:drawing>
              <wp:inline distT="0" distB="0" distL="0" distR="0" wp14:anchorId="6152FB61" wp14:editId="1BC30E80">
                <wp:extent cx="2169160" cy="6350"/>
                <wp:effectExtent l="8890" t="5715" r="12700" b="6985"/>
                <wp:docPr id="29"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160" cy="6350"/>
                          <a:chOff x="0" y="0"/>
                          <a:chExt cx="3416" cy="10"/>
                        </a:xfrm>
                      </wpg:grpSpPr>
                      <wps:wsp>
                        <wps:cNvPr id="30" name="Line 19"/>
                        <wps:cNvCnPr>
                          <a:cxnSpLocks noChangeShapeType="1"/>
                        </wps:cNvCnPr>
                        <wps:spPr bwMode="auto">
                          <a:xfrm>
                            <a:off x="0" y="5"/>
                            <a:ext cx="3415"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6185D8E" id="Group 18" o:spid="_x0000_s1026" style="width:170.8pt;height:.5pt;mso-position-horizontal-relative:char;mso-position-vertical-relative:line" coordsize="34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">
                <v:line id="Line 19" o:spid="_x0000_s1027" style="position:absolute;visibility:visible;mso-wrap-style:square" from="0,5" to="3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" strokeweight=".16969mm"/>
                <w10:anchorlock/>
              </v:group>
            </w:pict>
          </mc:Fallback>
        </mc:AlternateContent>
      </w:r>
    </w:p>
    <w:p w14:paraId="6CD609FD" w14:textId="015EBB63" w:rsidR="000D0ADE" w:rsidRDefault="000D0ADE">
      <w:pPr>
        <w:pStyle w:val="Telobesedila"/>
        <w:jc w:val="left"/>
        <w:rPr>
          <w:sz w:val="20"/>
        </w:rPr>
      </w:pPr>
    </w:p>
    <w:p w14:paraId="2A4772F9" w14:textId="1286C1FF" w:rsidR="00193018" w:rsidRDefault="00193018">
      <w:pPr>
        <w:pStyle w:val="Telobesedila"/>
        <w:jc w:val="left"/>
        <w:rPr>
          <w:sz w:val="20"/>
        </w:rPr>
      </w:pPr>
    </w:p>
    <w:p w14:paraId="56CD0B88" w14:textId="13404D94" w:rsidR="00193018" w:rsidRDefault="00193018">
      <w:pPr>
        <w:pStyle w:val="Telobesedila"/>
        <w:jc w:val="left"/>
        <w:rPr>
          <w:sz w:val="20"/>
        </w:rPr>
      </w:pPr>
    </w:p>
    <w:p w14:paraId="24ECF332" w14:textId="313A8322" w:rsidR="00193018" w:rsidRDefault="00193018">
      <w:pPr>
        <w:pStyle w:val="Telobesedila"/>
        <w:jc w:val="left"/>
        <w:rPr>
          <w:sz w:val="20"/>
        </w:rPr>
      </w:pPr>
    </w:p>
    <w:p w14:paraId="2CC56B25" w14:textId="77777777" w:rsidR="00193018" w:rsidRDefault="00193018">
      <w:pPr>
        <w:pStyle w:val="Telobesedila"/>
        <w:jc w:val="left"/>
        <w:rPr>
          <w:sz w:val="20"/>
        </w:rPr>
      </w:pPr>
    </w:p>
    <w:p w14:paraId="6A4A2871" w14:textId="77777777" w:rsidR="000D0ADE" w:rsidRDefault="000D0ADE">
      <w:pPr>
        <w:pStyle w:val="Telobesedila"/>
        <w:spacing w:before="8"/>
        <w:jc w:val="left"/>
        <w:rPr>
          <w:sz w:val="24"/>
        </w:rPr>
      </w:pPr>
    </w:p>
    <w:tbl>
      <w:tblPr>
        <w:tblStyle w:val="TableNormal"/>
        <w:tblW w:w="0" w:type="auto"/>
        <w:tblInd w:w="153" w:type="dxa"/>
        <w:tblLayout w:type="fixed"/>
        <w:tblLook w:val="01E0" w:firstRow="1" w:lastRow="1" w:firstColumn="1" w:lastColumn="1" w:noHBand="0" w:noVBand="0"/>
      </w:tblPr>
      <w:tblGrid>
        <w:gridCol w:w="3060"/>
        <w:gridCol w:w="3009"/>
      </w:tblGrid>
      <w:tr w:rsidR="00193018" w14:paraId="78BC1C29" w14:textId="77777777" w:rsidTr="00BF1B26">
        <w:trPr>
          <w:trHeight w:val="533"/>
        </w:trPr>
        <w:tc>
          <w:tcPr>
            <w:tcW w:w="3060" w:type="dxa"/>
          </w:tcPr>
          <w:p w14:paraId="4772B62F" w14:textId="77777777" w:rsidR="00193018" w:rsidRDefault="00193018" w:rsidP="00BF1B26">
            <w:pPr>
              <w:pStyle w:val="TableParagraph"/>
              <w:spacing w:line="247" w:lineRule="exact"/>
              <w:ind w:left="200"/>
            </w:pPr>
            <w:r>
              <w:t>Kraj in datum:</w:t>
            </w:r>
          </w:p>
        </w:tc>
        <w:tc>
          <w:tcPr>
            <w:tcW w:w="3009" w:type="dxa"/>
          </w:tcPr>
          <w:p w14:paraId="16C40337" w14:textId="77777777" w:rsidR="00193018" w:rsidRDefault="00193018" w:rsidP="00BF1B26">
            <w:pPr>
              <w:pStyle w:val="TableParagraph"/>
              <w:spacing w:line="247" w:lineRule="exact"/>
              <w:ind w:left="1500"/>
            </w:pPr>
            <w:r>
              <w:t>Ponudnik:</w:t>
            </w:r>
          </w:p>
        </w:tc>
      </w:tr>
      <w:tr w:rsidR="00193018" w14:paraId="57E1F527" w14:textId="77777777" w:rsidTr="00BF1B26">
        <w:trPr>
          <w:trHeight w:val="533"/>
        </w:trPr>
        <w:tc>
          <w:tcPr>
            <w:tcW w:w="3060" w:type="dxa"/>
          </w:tcPr>
          <w:p w14:paraId="63914029" w14:textId="77777777" w:rsidR="00193018" w:rsidRDefault="00193018" w:rsidP="00BF1B26">
            <w:pPr>
              <w:pStyle w:val="TableParagraph"/>
              <w:rPr>
                <w:rFonts w:ascii="Times New Roman"/>
                <w:sz w:val="20"/>
              </w:rPr>
            </w:pPr>
          </w:p>
        </w:tc>
        <w:tc>
          <w:tcPr>
            <w:tcW w:w="3009" w:type="dxa"/>
          </w:tcPr>
          <w:p w14:paraId="56575B0E" w14:textId="77777777" w:rsidR="00193018" w:rsidRDefault="00193018" w:rsidP="00BF1B26">
            <w:pPr>
              <w:pStyle w:val="TableParagraph"/>
              <w:spacing w:before="4"/>
              <w:rPr>
                <w:sz w:val="24"/>
              </w:rPr>
            </w:pPr>
          </w:p>
          <w:p w14:paraId="704D1315" w14:textId="77777777" w:rsidR="00193018" w:rsidRDefault="00193018" w:rsidP="00BF1B26">
            <w:pPr>
              <w:pStyle w:val="TableParagraph"/>
              <w:spacing w:line="233" w:lineRule="exact"/>
              <w:ind w:left="1500"/>
            </w:pPr>
            <w:r>
              <w:t>Žig in podpis:</w:t>
            </w:r>
          </w:p>
        </w:tc>
      </w:tr>
    </w:tbl>
    <w:p w14:paraId="66FC41DF" w14:textId="77777777" w:rsidR="000D0ADE" w:rsidRDefault="000D0ADE">
      <w:pPr>
        <w:spacing w:line="233" w:lineRule="exact"/>
        <w:sectPr w:rsidR="000D0ADE">
          <w:pgSz w:w="11910" w:h="16840"/>
          <w:pgMar w:top="1100" w:right="980" w:bottom="1060" w:left="1180" w:header="888" w:footer="875" w:gutter="0"/>
          <w:cols w:space="708"/>
        </w:sectPr>
      </w:pPr>
    </w:p>
    <w:p w14:paraId="5FA1CB8B" w14:textId="04EE00FF" w:rsidR="000D0ADE" w:rsidRDefault="000D0ADE">
      <w:pPr>
        <w:pStyle w:val="Telobesedila"/>
        <w:spacing w:before="3"/>
        <w:jc w:val="left"/>
        <w:rPr>
          <w:sz w:val="16"/>
        </w:rPr>
      </w:pPr>
    </w:p>
    <w:p w14:paraId="39A8E578" w14:textId="4259D017" w:rsidR="00493640" w:rsidRPr="003B1CD3" w:rsidRDefault="003B1CD3">
      <w:pPr>
        <w:pStyle w:val="Telobesedila"/>
        <w:spacing w:before="3"/>
        <w:jc w:val="left"/>
        <w:rPr>
          <w:b/>
          <w:bCs/>
        </w:rPr>
      </w:pPr>
      <w:bookmarkStart w:id="54" w:name="_Hlk117076087"/>
      <w:r w:rsidRPr="003B1CD3">
        <w:rPr>
          <w:b/>
          <w:bCs/>
        </w:rPr>
        <w:t>C.02/1</w:t>
      </w:r>
      <w:r>
        <w:rPr>
          <w:b/>
          <w:bCs/>
        </w:rPr>
        <w:t xml:space="preserve">    IZJAVA O IZPOLNJEVANJU ZAHTEV IN KRITERIJEV ZA DOBAVO LABORATORIJSKEGA MATERIALA</w:t>
      </w:r>
    </w:p>
    <w:bookmarkEnd w:id="54"/>
    <w:p w14:paraId="6A1634E5" w14:textId="77777777" w:rsidR="003B1CD3" w:rsidRPr="002E7823" w:rsidRDefault="003B1CD3" w:rsidP="003B1CD3">
      <w:pPr>
        <w:spacing w:after="160" w:line="259" w:lineRule="auto"/>
        <w:rPr>
          <w:rFonts w:ascii="Calibri" w:hAnsi="Calibri"/>
          <w:szCs w:val="20"/>
        </w:rPr>
      </w:pPr>
    </w:p>
    <w:p w14:paraId="70F835D7" w14:textId="77777777" w:rsidR="003B1CD3" w:rsidRPr="003B1CD3" w:rsidRDefault="003B1CD3" w:rsidP="003B1CD3">
      <w:pPr>
        <w:spacing w:after="160" w:line="259" w:lineRule="auto"/>
        <w:rPr>
          <w:lang w:eastAsia="en-US"/>
        </w:rPr>
      </w:pPr>
      <w:r w:rsidRPr="003B1CD3">
        <w:rPr>
          <w:lang w:eastAsia="en-US"/>
        </w:rPr>
        <w:t xml:space="preserve">Ponudnik:  </w:t>
      </w:r>
    </w:p>
    <w:p w14:paraId="7D367495" w14:textId="77777777" w:rsidR="003B1CD3" w:rsidRPr="003B1CD3" w:rsidRDefault="003B1CD3" w:rsidP="003B1CD3">
      <w:pPr>
        <w:adjustRightInd w:val="0"/>
        <w:rPr>
          <w:color w:val="000000"/>
          <w:lang w:eastAsia="en-US"/>
        </w:rPr>
      </w:pPr>
      <w:r w:rsidRPr="003B1CD3">
        <w:rPr>
          <w:color w:val="000000"/>
          <w:lang w:eastAsia="en-US"/>
        </w:rPr>
        <w:t>(vodilni partner v imenu vseh partnerjev pri skupni ponudbi)</w:t>
      </w:r>
    </w:p>
    <w:p w14:paraId="2D238585" w14:textId="77777777" w:rsidR="003B1CD3" w:rsidRPr="003B1CD3" w:rsidRDefault="003B1CD3" w:rsidP="003B1CD3">
      <w:pPr>
        <w:spacing w:after="160" w:line="259" w:lineRule="auto"/>
        <w:rPr>
          <w:lang w:eastAsia="en-US"/>
        </w:rPr>
      </w:pPr>
      <w:r w:rsidRPr="003B1CD3">
        <w:rPr>
          <w:lang w:eastAsia="en-US"/>
        </w:rPr>
        <w:t>_______________________________________________________________________________</w:t>
      </w:r>
    </w:p>
    <w:p w14:paraId="46C60FDD" w14:textId="691D1935" w:rsidR="003B1CD3" w:rsidRPr="003B1CD3" w:rsidRDefault="003B1CD3" w:rsidP="003B1CD3">
      <w:pPr>
        <w:adjustRightInd w:val="0"/>
        <w:rPr>
          <w:color w:val="000000"/>
          <w:lang w:eastAsia="en-US"/>
        </w:rPr>
      </w:pPr>
      <w:r w:rsidRPr="003B1CD3">
        <w:rPr>
          <w:color w:val="000000"/>
          <w:lang w:eastAsia="en-US"/>
        </w:rPr>
        <w:t xml:space="preserve">Za potrebe prijave za izvedbo javnega naročila št. </w:t>
      </w:r>
      <w:r w:rsidRPr="003B1CD3">
        <w:rPr>
          <w:bCs/>
          <w:color w:val="000000"/>
          <w:lang w:eastAsia="en-US"/>
        </w:rPr>
        <w:t xml:space="preserve">…………………………. izvedenega po odprtem postopku za DOBAVO SANITETNEGA, </w:t>
      </w:r>
      <w:r>
        <w:rPr>
          <w:bCs/>
          <w:color w:val="000000"/>
          <w:lang w:eastAsia="en-US"/>
        </w:rPr>
        <w:t xml:space="preserve">OBVEZLNEGA IN </w:t>
      </w:r>
      <w:r w:rsidRPr="00DF26D6">
        <w:rPr>
          <w:b/>
          <w:color w:val="000000"/>
          <w:lang w:eastAsia="en-US"/>
        </w:rPr>
        <w:t>LABORATORIJSKEGA, MATERIALA,</w:t>
      </w:r>
      <w:r w:rsidRPr="003B1CD3">
        <w:rPr>
          <w:bCs/>
          <w:color w:val="000000"/>
          <w:lang w:eastAsia="en-US"/>
        </w:rPr>
        <w:t xml:space="preserve"> objavljenega na Portalu javnih naročil, pod št. objave: __________________ z dne _________________ in Uradnem glasilu EU, pod št. objave: _____________________ z dne ___________________________</w:t>
      </w:r>
    </w:p>
    <w:p w14:paraId="4AAD8AD6" w14:textId="77777777" w:rsidR="003B1CD3" w:rsidRPr="003B1CD3" w:rsidRDefault="003B1CD3" w:rsidP="003B1CD3">
      <w:pPr>
        <w:adjustRightInd w:val="0"/>
        <w:rPr>
          <w:b/>
          <w:color w:val="000000"/>
          <w:lang w:eastAsia="en-US"/>
        </w:rPr>
      </w:pPr>
    </w:p>
    <w:p w14:paraId="7EB4203C" w14:textId="77777777" w:rsidR="003B1CD3" w:rsidRPr="003B1CD3" w:rsidRDefault="003B1CD3" w:rsidP="003B1CD3">
      <w:pPr>
        <w:spacing w:after="160" w:line="259" w:lineRule="auto"/>
        <w:jc w:val="center"/>
        <w:rPr>
          <w:b/>
          <w:lang w:eastAsia="en-US"/>
        </w:rPr>
      </w:pPr>
      <w:r w:rsidRPr="003B1CD3">
        <w:rPr>
          <w:b/>
          <w:lang w:eastAsia="en-US"/>
        </w:rPr>
        <w:t>i z j a v l j a m o,</w:t>
      </w:r>
    </w:p>
    <w:p w14:paraId="5F459E99" w14:textId="77777777" w:rsidR="003B1CD3" w:rsidRPr="003B1CD3" w:rsidRDefault="003B1CD3" w:rsidP="003B1CD3">
      <w:pPr>
        <w:spacing w:after="160" w:line="259" w:lineRule="auto"/>
        <w:rPr>
          <w:lang w:eastAsia="en-US"/>
        </w:rPr>
      </w:pPr>
      <w:r w:rsidRPr="003B1CD3">
        <w:rPr>
          <w:b/>
          <w:lang w:eastAsia="en-US"/>
        </w:rPr>
        <w:t>-da izpolnjujemo vse v nadaljevanju navedene pogoje glede dobave laboratorijskega materiala in sicer za posamezen sklop, za katerega podajamo ponudbo</w:t>
      </w:r>
      <w:r w:rsidRPr="003B1CD3">
        <w:rPr>
          <w:lang w:eastAsia="en-US"/>
        </w:rPr>
        <w:t xml:space="preserve"> </w:t>
      </w:r>
    </w:p>
    <w:p w14:paraId="0CE236B7" w14:textId="77777777" w:rsidR="003B1CD3" w:rsidRPr="003B1CD3" w:rsidRDefault="003B1CD3" w:rsidP="003B1CD3">
      <w:pPr>
        <w:spacing w:after="160" w:line="259" w:lineRule="auto"/>
        <w:rPr>
          <w:i/>
          <w:lang w:eastAsia="en-US"/>
        </w:rPr>
      </w:pPr>
      <w:r w:rsidRPr="003B1CD3">
        <w:rPr>
          <w:i/>
          <w:lang w:eastAsia="en-US"/>
        </w:rPr>
        <w:t>(velja v primeru, ko se ponudnik prijavlja za sklop, na katerega se zahteve nanašajo).</w:t>
      </w:r>
    </w:p>
    <w:p w14:paraId="5D59C9DE" w14:textId="614B1FE0" w:rsidR="003B1CD3" w:rsidRPr="003B1CD3" w:rsidRDefault="003B1CD3" w:rsidP="003B1CD3">
      <w:pPr>
        <w:spacing w:after="160" w:line="259" w:lineRule="auto"/>
        <w:rPr>
          <w:i/>
          <w:lang w:eastAsia="en-US"/>
        </w:rPr>
      </w:pPr>
      <w:r w:rsidRPr="003B1CD3">
        <w:rPr>
          <w:b/>
          <w:u w:val="single"/>
          <w:lang w:eastAsia="en-US"/>
        </w:rPr>
        <w:t xml:space="preserve">1. ZAHTEVE </w:t>
      </w:r>
    </w:p>
    <w:p w14:paraId="0590FE6C" w14:textId="77777777" w:rsidR="0087159B" w:rsidRPr="003B1CD3" w:rsidRDefault="0087159B" w:rsidP="0087159B">
      <w:pPr>
        <w:numPr>
          <w:ilvl w:val="0"/>
          <w:numId w:val="26"/>
        </w:numPr>
        <w:adjustRightInd w:val="0"/>
        <w:spacing w:after="200" w:line="276" w:lineRule="auto"/>
        <w:contextualSpacing/>
        <w:rPr>
          <w:rFonts w:eastAsia="Times New Roman"/>
        </w:rPr>
      </w:pPr>
      <w:r w:rsidRPr="003B1CD3">
        <w:rPr>
          <w:rFonts w:eastAsia="Times New Roman"/>
        </w:rPr>
        <w:t xml:space="preserve">Izpolnjevanje pogojev </w:t>
      </w:r>
      <w:r w:rsidRPr="0087159B">
        <w:rPr>
          <w:rFonts w:eastAsia="Times New Roman"/>
        </w:rPr>
        <w:t>tč. B.02.6.</w:t>
      </w:r>
      <w:r w:rsidRPr="003B1CD3">
        <w:rPr>
          <w:rFonts w:eastAsia="Times New Roman"/>
        </w:rPr>
        <w:t xml:space="preserve">  – izpolnjevanje zahtev in kriterijev za do</w:t>
      </w:r>
      <w:r>
        <w:rPr>
          <w:rFonts w:eastAsia="Times New Roman"/>
        </w:rPr>
        <w:t>bavo laboratorijskega materiala.</w:t>
      </w:r>
    </w:p>
    <w:p w14:paraId="267D2471" w14:textId="77777777" w:rsidR="0087159B" w:rsidRPr="003B1CD3" w:rsidRDefault="0087159B" w:rsidP="0087159B">
      <w:pPr>
        <w:numPr>
          <w:ilvl w:val="0"/>
          <w:numId w:val="26"/>
        </w:numPr>
        <w:spacing w:after="200" w:line="276" w:lineRule="auto"/>
        <w:contextualSpacing/>
        <w:rPr>
          <w:rFonts w:eastAsia="Times New Roman"/>
        </w:rPr>
      </w:pPr>
      <w:r w:rsidRPr="003B1CD3">
        <w:rPr>
          <w:rFonts w:eastAsia="Times New Roman"/>
        </w:rPr>
        <w:t xml:space="preserve">Referenčna lista uporabnikov blaga v RS – Obrazec </w:t>
      </w:r>
      <w:r w:rsidRPr="00DF26D6">
        <w:rPr>
          <w:rFonts w:eastAsia="Times New Roman"/>
        </w:rPr>
        <w:t>C.02/2</w:t>
      </w:r>
      <w:r>
        <w:rPr>
          <w:rFonts w:eastAsia="Times New Roman"/>
        </w:rPr>
        <w:t>.</w:t>
      </w:r>
      <w:r w:rsidRPr="00DF26D6">
        <w:rPr>
          <w:rFonts w:eastAsia="Times New Roman"/>
        </w:rPr>
        <w:t xml:space="preserve">    </w:t>
      </w:r>
    </w:p>
    <w:p w14:paraId="29EBC72A"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 xml:space="preserve">Skladnost z IVD direktivo za ponujeno blago (CE oznaka - Listina o skladnosti). Na zahtevo naročnika ponudnik zagotovi izjave o skladnosti v elektronski obliki v roku treh (3) delovnih dni. </w:t>
      </w:r>
    </w:p>
    <w:p w14:paraId="55444E01"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 xml:space="preserve">Na zahtevo naročnika ponudnik zagotovi varnostne liste v slovenskem jeziku v elektronski obliki v roku treh (3) delovnih dni. </w:t>
      </w:r>
    </w:p>
    <w:p w14:paraId="38715B99" w14:textId="77777777" w:rsidR="0087159B" w:rsidRPr="0087159B" w:rsidRDefault="0087159B" w:rsidP="0087159B">
      <w:pPr>
        <w:numPr>
          <w:ilvl w:val="0"/>
          <w:numId w:val="26"/>
        </w:numPr>
        <w:spacing w:after="200" w:line="276" w:lineRule="auto"/>
        <w:contextualSpacing/>
        <w:rPr>
          <w:rFonts w:eastAsia="Times New Roman"/>
        </w:rPr>
      </w:pPr>
      <w:r w:rsidRPr="0087159B">
        <w:rPr>
          <w:rFonts w:eastAsia="Times New Roman"/>
        </w:rPr>
        <w:t>Na zahtevo naročnika ponudnik zagotovi dodatne tehnične podatke, obrazložitve, certifikate v roku treh (3) delovnih dni.</w:t>
      </w:r>
    </w:p>
    <w:p w14:paraId="6FD3D140" w14:textId="77777777" w:rsidR="0087159B" w:rsidRPr="003B1CD3" w:rsidRDefault="0087159B" w:rsidP="0087159B">
      <w:pPr>
        <w:numPr>
          <w:ilvl w:val="0"/>
          <w:numId w:val="26"/>
        </w:numPr>
        <w:spacing w:after="200" w:line="276" w:lineRule="auto"/>
        <w:contextualSpacing/>
        <w:rPr>
          <w:rFonts w:eastAsia="Times New Roman"/>
        </w:rPr>
      </w:pPr>
      <w:r w:rsidRPr="003B1CD3">
        <w:rPr>
          <w:rFonts w:eastAsia="Times New Roman"/>
        </w:rPr>
        <w:t xml:space="preserve">Na zahtevo naročnika ponudnik zagotovi testiranje vzorcev posameznih artiklov: ponudnik v roku treh (3) delovnih dni predloži brezplačne vzorce potrošnega materiala v količini, ki omogoča preverjanje ponujene kakovosti glede na razpisne zahteve. Ponudnik in naročnik  se dogovorita o primerni količini. Vzorci morajo biti v originalni ovojnini proizvajalca, na kateri je navedeno ime izdelka, kataloška številka, ime proizvajalca, Lot številka, rok uporabe in način shranjevanja. Na zunanji ovojnini, v kateri ponudnik pošilja vzorce, mora biti vidna oznaka »LABORATORIJ – VZORCI JAVNO NAROČILO« in naslov pošiljatelja. </w:t>
      </w:r>
    </w:p>
    <w:p w14:paraId="2C0F67D5" w14:textId="77777777" w:rsidR="0087159B" w:rsidRPr="003B1CD3" w:rsidRDefault="0087159B" w:rsidP="0087159B">
      <w:pPr>
        <w:numPr>
          <w:ilvl w:val="0"/>
          <w:numId w:val="26"/>
        </w:numPr>
        <w:spacing w:after="160"/>
        <w:contextualSpacing/>
        <w:rPr>
          <w:rFonts w:eastAsia="Times New Roman"/>
        </w:rPr>
      </w:pPr>
      <w:r w:rsidRPr="003B1CD3">
        <w:rPr>
          <w:rFonts w:eastAsia="Times New Roman"/>
        </w:rPr>
        <w:t>Naročnik bo blago naročal sukces</w:t>
      </w:r>
      <w:r>
        <w:rPr>
          <w:rFonts w:eastAsia="Times New Roman"/>
        </w:rPr>
        <w:t>ivno z elektronsko naročilnico.</w:t>
      </w:r>
    </w:p>
    <w:p w14:paraId="660F194A" w14:textId="77777777" w:rsidR="0087159B" w:rsidRPr="0087159B" w:rsidRDefault="0087159B" w:rsidP="0087159B">
      <w:pPr>
        <w:numPr>
          <w:ilvl w:val="0"/>
          <w:numId w:val="26"/>
        </w:numPr>
        <w:spacing w:after="160"/>
        <w:contextualSpacing/>
        <w:rPr>
          <w:rFonts w:eastAsia="Times New Roman"/>
        </w:rPr>
      </w:pPr>
      <w:r w:rsidRPr="0087159B">
        <w:rPr>
          <w:rFonts w:eastAsia="Times New Roman"/>
        </w:rPr>
        <w:t>Dobavni rok za blago: 8 dni po prejemu naročilnice, 24 ur  za naročila z oznako »nujno«.</w:t>
      </w:r>
    </w:p>
    <w:p w14:paraId="79583F0D" w14:textId="13AD49FD" w:rsidR="00C75ED3" w:rsidRDefault="0087159B" w:rsidP="0087159B">
      <w:pPr>
        <w:numPr>
          <w:ilvl w:val="0"/>
          <w:numId w:val="26"/>
        </w:numPr>
        <w:spacing w:after="160"/>
        <w:contextualSpacing/>
        <w:rPr>
          <w:rFonts w:eastAsia="Times New Roman"/>
        </w:rPr>
      </w:pPr>
      <w:r w:rsidRPr="0087159B">
        <w:rPr>
          <w:rFonts w:eastAsia="Times New Roman"/>
        </w:rPr>
        <w:t xml:space="preserve">Dostava naročenega blaga zjutraj, do 9. ure, </w:t>
      </w:r>
      <w:r w:rsidR="00C75ED3">
        <w:rPr>
          <w:rFonts w:eastAsia="Times New Roman"/>
        </w:rPr>
        <w:t xml:space="preserve">(laboratorij vsi ZD). </w:t>
      </w:r>
    </w:p>
    <w:p w14:paraId="6C4A0D96" w14:textId="4977CAD6" w:rsidR="0087159B" w:rsidRPr="0087159B" w:rsidRDefault="00C75ED3" w:rsidP="00C75ED3">
      <w:pPr>
        <w:spacing w:after="160"/>
        <w:ind w:left="720"/>
        <w:contextualSpacing/>
        <w:rPr>
          <w:rFonts w:eastAsia="Times New Roman"/>
        </w:rPr>
      </w:pPr>
      <w:r>
        <w:rPr>
          <w:rFonts w:eastAsia="Times New Roman"/>
        </w:rPr>
        <w:t>-</w:t>
      </w:r>
      <w:r w:rsidR="0087159B" w:rsidRPr="0087159B">
        <w:rPr>
          <w:rFonts w:eastAsia="Times New Roman"/>
        </w:rPr>
        <w:t xml:space="preserve">v Laboratorij za klinično kemijo ZD Celje kot sledi: </w:t>
      </w:r>
    </w:p>
    <w:p w14:paraId="6FF82E4C" w14:textId="77777777" w:rsidR="0087159B" w:rsidRPr="0087159B" w:rsidRDefault="0087159B" w:rsidP="0087159B">
      <w:pPr>
        <w:pStyle w:val="Odstavekseznama"/>
        <w:numPr>
          <w:ilvl w:val="0"/>
          <w:numId w:val="29"/>
        </w:numPr>
        <w:spacing w:after="160"/>
        <w:contextualSpacing/>
        <w:rPr>
          <w:rFonts w:eastAsia="Times New Roman"/>
        </w:rPr>
      </w:pPr>
      <w:r w:rsidRPr="0087159B">
        <w:rPr>
          <w:rFonts w:eastAsia="Times New Roman"/>
        </w:rPr>
        <w:t xml:space="preserve">ZD Celje, Laboratorij za klinično kemijo/ </w:t>
      </w:r>
      <w:r w:rsidRPr="0087159B">
        <w:rPr>
          <w:rFonts w:eastAsia="Times New Roman"/>
          <w:u w:val="single"/>
        </w:rPr>
        <w:t>pritličje</w:t>
      </w:r>
      <w:r w:rsidRPr="0087159B">
        <w:rPr>
          <w:rFonts w:eastAsia="Times New Roman"/>
        </w:rPr>
        <w:t>: sklopi 13 do 16;</w:t>
      </w:r>
    </w:p>
    <w:p w14:paraId="1F150EBA" w14:textId="77777777" w:rsidR="0087159B" w:rsidRPr="0087159B" w:rsidRDefault="0087159B" w:rsidP="0087159B">
      <w:pPr>
        <w:pStyle w:val="Odstavekseznama"/>
        <w:numPr>
          <w:ilvl w:val="0"/>
          <w:numId w:val="29"/>
        </w:numPr>
        <w:spacing w:after="160"/>
        <w:contextualSpacing/>
        <w:rPr>
          <w:rFonts w:eastAsia="Times New Roman"/>
        </w:rPr>
      </w:pPr>
      <w:r w:rsidRPr="0087159B">
        <w:rPr>
          <w:rFonts w:eastAsia="Times New Roman"/>
        </w:rPr>
        <w:t xml:space="preserve">ZD Celje, Laboratorij za klinično kemijo/ </w:t>
      </w:r>
      <w:r w:rsidRPr="0087159B">
        <w:rPr>
          <w:rFonts w:eastAsia="Times New Roman"/>
          <w:u w:val="single"/>
        </w:rPr>
        <w:t>klet</w:t>
      </w:r>
      <w:r w:rsidRPr="0087159B">
        <w:rPr>
          <w:rFonts w:eastAsia="Times New Roman"/>
        </w:rPr>
        <w:t>: sklopi 17 do 24.</w:t>
      </w:r>
    </w:p>
    <w:p w14:paraId="05E2A574" w14:textId="77777777" w:rsidR="0087159B" w:rsidRPr="003B1CD3" w:rsidRDefault="0087159B" w:rsidP="0087159B">
      <w:pPr>
        <w:numPr>
          <w:ilvl w:val="0"/>
          <w:numId w:val="26"/>
        </w:numPr>
        <w:spacing w:after="160"/>
        <w:contextualSpacing/>
        <w:rPr>
          <w:rFonts w:eastAsia="Times New Roman"/>
        </w:rPr>
      </w:pPr>
      <w:r w:rsidRPr="003B1CD3">
        <w:rPr>
          <w:rFonts w:eastAsia="Times New Roman"/>
        </w:rPr>
        <w:t>Rok uporabe: veljaven rok uporabe najmanj  še šest (6) mesecev od datuma dostave.</w:t>
      </w:r>
    </w:p>
    <w:p w14:paraId="62F2093D" w14:textId="77777777" w:rsidR="0087159B" w:rsidRPr="003B1CD3" w:rsidRDefault="0087159B" w:rsidP="0087159B">
      <w:pPr>
        <w:spacing w:after="160" w:line="259" w:lineRule="auto"/>
        <w:rPr>
          <w:lang w:eastAsia="en-US"/>
        </w:rPr>
      </w:pPr>
    </w:p>
    <w:p w14:paraId="7A59488A" w14:textId="77777777" w:rsidR="0087159B" w:rsidRPr="003B1CD3" w:rsidRDefault="0087159B" w:rsidP="0087159B">
      <w:pPr>
        <w:rPr>
          <w:rFonts w:eastAsia="Times New Roman"/>
          <w:b/>
          <w:bCs/>
          <w:u w:val="single"/>
        </w:rPr>
      </w:pPr>
      <w:r w:rsidRPr="003B1CD3">
        <w:rPr>
          <w:rFonts w:eastAsia="Times New Roman"/>
          <w:b/>
          <w:bCs/>
          <w:u w:val="single"/>
        </w:rPr>
        <w:t>2. DODATNE ZAHTEVE ZA SKLOPE (Sklope vezane na analizatorje)</w:t>
      </w:r>
    </w:p>
    <w:p w14:paraId="4E40DF1A" w14:textId="79FC2501" w:rsidR="0087159B" w:rsidRPr="003B1CD3" w:rsidRDefault="0087159B" w:rsidP="0087159B">
      <w:pPr>
        <w:spacing w:after="160" w:line="259" w:lineRule="auto"/>
        <w:rPr>
          <w:bCs/>
          <w:iCs/>
          <w:lang w:eastAsia="en-US"/>
        </w:rPr>
      </w:pPr>
      <w:r w:rsidRPr="00D94311">
        <w:rPr>
          <w:bCs/>
          <w:iCs/>
          <w:color w:val="FF0000"/>
          <w:lang w:eastAsia="en-US"/>
        </w:rPr>
        <w:t xml:space="preserve"> </w:t>
      </w:r>
      <w:r w:rsidRPr="003B1CD3">
        <w:rPr>
          <w:bCs/>
          <w:iCs/>
          <w:lang w:eastAsia="en-US"/>
        </w:rPr>
        <w:t>(velja za vse analizatorje in aparate vseh sklopov -</w:t>
      </w:r>
      <w:r>
        <w:rPr>
          <w:bCs/>
          <w:iCs/>
          <w:lang w:eastAsia="en-US"/>
        </w:rPr>
        <w:t xml:space="preserve"> </w:t>
      </w:r>
      <w:r w:rsidRPr="003B1CD3">
        <w:rPr>
          <w:bCs/>
          <w:iCs/>
          <w:lang w:eastAsia="en-US"/>
        </w:rPr>
        <w:t>vseh ZD !</w:t>
      </w:r>
    </w:p>
    <w:p w14:paraId="29BBC3C9" w14:textId="77777777" w:rsidR="0087159B" w:rsidRPr="003B1CD3" w:rsidRDefault="0087159B" w:rsidP="0087159B">
      <w:pPr>
        <w:spacing w:after="160" w:line="259" w:lineRule="auto"/>
        <w:jc w:val="both"/>
        <w:rPr>
          <w:bCs/>
          <w:i/>
          <w:lang w:eastAsia="en-US"/>
        </w:rPr>
      </w:pPr>
      <w:r w:rsidRPr="003B1CD3">
        <w:rPr>
          <w:bCs/>
          <w:i/>
          <w:lang w:eastAsia="en-US"/>
        </w:rPr>
        <w:lastRenderedPageBreak/>
        <w:t xml:space="preserve">»Naročnik zahteva kakovost blaga za posamezne razpisane sklope, ki mora ustrezati obstoječim analizatorjem in aparatom, s katerimi razpolaga naročnik, veljavnim normativom, obstoječim standardom in deklarirani kvaliteti na embalaži izdelka.« </w:t>
      </w:r>
    </w:p>
    <w:p w14:paraId="37A74301" w14:textId="634A056F" w:rsidR="0087159B" w:rsidRPr="00C75ED3" w:rsidRDefault="0087159B" w:rsidP="00C75ED3">
      <w:pPr>
        <w:spacing w:after="160" w:line="259" w:lineRule="auto"/>
        <w:jc w:val="both"/>
        <w:rPr>
          <w:bCs/>
          <w:i/>
          <w:lang w:eastAsia="en-US"/>
        </w:rPr>
      </w:pPr>
      <w:r w:rsidRPr="003B1CD3">
        <w:rPr>
          <w:bCs/>
          <w:lang w:eastAsia="en-US"/>
        </w:rPr>
        <w:t xml:space="preserve">Naročnik </w:t>
      </w:r>
      <w:r w:rsidRPr="003B1CD3">
        <w:rPr>
          <w:b/>
          <w:bCs/>
          <w:u w:val="single"/>
          <w:lang w:eastAsia="en-US"/>
        </w:rPr>
        <w:t>pogojuje</w:t>
      </w:r>
      <w:r w:rsidRPr="003B1CD3">
        <w:rPr>
          <w:bCs/>
          <w:lang w:eastAsia="en-US"/>
        </w:rPr>
        <w:t xml:space="preserve"> vezanost ponujenih artiklov na obstoječo opremo zato, ker bi lahko uporaba ponujenih artiklov drugih proizvajalcev povzročila neskladnost in tehnične težave med obratovanjem in vzdrževanjem in ne bi zagotavljala obstojnost oznake CE tako za proizvajalce ponujenih artiklov, kot za proizvajalce opreme</w:t>
      </w:r>
      <w:r>
        <w:rPr>
          <w:bCs/>
          <w:lang w:eastAsia="en-US"/>
        </w:rPr>
        <w:t>.</w:t>
      </w:r>
      <w:r w:rsidRPr="003B1CD3">
        <w:rPr>
          <w:bCs/>
          <w:i/>
          <w:lang w:eastAsia="en-US"/>
        </w:rPr>
        <w:t xml:space="preserve"> </w:t>
      </w:r>
    </w:p>
    <w:p w14:paraId="26C25315" w14:textId="77777777" w:rsidR="0087159B" w:rsidRPr="003B1CD3" w:rsidRDefault="0087159B" w:rsidP="0087159B">
      <w:pPr>
        <w:keepNext/>
        <w:spacing w:after="160" w:line="259" w:lineRule="auto"/>
        <w:rPr>
          <w:lang w:eastAsia="en-US"/>
        </w:rPr>
      </w:pPr>
      <w:r w:rsidRPr="003B1CD3">
        <w:rPr>
          <w:lang w:eastAsia="en-US"/>
        </w:rPr>
        <w:t>Dodatne zahteve:</w:t>
      </w:r>
    </w:p>
    <w:p w14:paraId="07FA1EAE"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Popolna kompatibilnost vseh ponujenih ar</w:t>
      </w:r>
      <w:r>
        <w:rPr>
          <w:rFonts w:eastAsia="Times New Roman"/>
        </w:rPr>
        <w:t xml:space="preserve">tiklov sklopa z analizatorjem: </w:t>
      </w:r>
      <w:r w:rsidRPr="003B1CD3">
        <w:rPr>
          <w:rFonts w:eastAsia="Times New Roman"/>
        </w:rPr>
        <w:t>reagentov, standardov, kontrolnega materiala, sistemskih reagentov in ostalega potrošnega materiala, ki je potreben za celovito delo na posameznem analizatorju.</w:t>
      </w:r>
    </w:p>
    <w:p w14:paraId="2177A8B8"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 xml:space="preserve">Brezplačna aplikacijska podpora dobavitelja: ustrezne IVD </w:t>
      </w:r>
      <w:proofErr w:type="spellStart"/>
      <w:r w:rsidRPr="003B1CD3">
        <w:rPr>
          <w:rFonts w:eastAsia="Times New Roman"/>
        </w:rPr>
        <w:t>validirane</w:t>
      </w:r>
      <w:proofErr w:type="spellEnd"/>
      <w:r w:rsidRPr="003B1CD3">
        <w:rPr>
          <w:rFonts w:eastAsia="Times New Roman"/>
        </w:rPr>
        <w:t xml:space="preserve"> aplikacije za uporabo na posameznem analizatorju.</w:t>
      </w:r>
    </w:p>
    <w:p w14:paraId="06905478" w14:textId="77777777" w:rsidR="0087159B" w:rsidRPr="003B1CD3" w:rsidRDefault="0087159B" w:rsidP="0087159B">
      <w:pPr>
        <w:numPr>
          <w:ilvl w:val="0"/>
          <w:numId w:val="27"/>
        </w:numPr>
        <w:spacing w:after="200" w:line="276" w:lineRule="auto"/>
        <w:contextualSpacing/>
        <w:rPr>
          <w:rFonts w:eastAsia="Times New Roman"/>
        </w:rPr>
      </w:pPr>
      <w:r w:rsidRPr="003B1CD3">
        <w:rPr>
          <w:rFonts w:eastAsia="Times New Roman"/>
        </w:rPr>
        <w:t xml:space="preserve">Brezplačna strokovna podpora dobavitelja pri odpravljanju morebitnih težav in izvedba uvajanja novih metod, reagentov, standardov, kontrol in potrošnega  materiala na analizatorju. </w:t>
      </w:r>
    </w:p>
    <w:p w14:paraId="62B0804A" w14:textId="65A9E04D" w:rsidR="0087159B" w:rsidRDefault="0087159B" w:rsidP="00C75ED3">
      <w:pPr>
        <w:numPr>
          <w:ilvl w:val="0"/>
          <w:numId w:val="27"/>
        </w:numPr>
        <w:spacing w:after="200" w:line="276" w:lineRule="auto"/>
        <w:contextualSpacing/>
        <w:rPr>
          <w:rFonts w:eastAsia="Times New Roman"/>
        </w:rPr>
      </w:pPr>
      <w:r w:rsidRPr="003B1CD3">
        <w:rPr>
          <w:rFonts w:eastAsia="Times New Roman"/>
        </w:rPr>
        <w:t>Stroške  verifikacije produkta ob uvajanju ali ob posodobitvi s strani proizvajalca nosi dobavitelj, ki zagotovi</w:t>
      </w:r>
      <w:r>
        <w:rPr>
          <w:rFonts w:eastAsia="Times New Roman"/>
        </w:rPr>
        <w:t xml:space="preserve"> ves potreben potrošni material ter</w:t>
      </w:r>
      <w:r w:rsidRPr="003B1CD3">
        <w:rPr>
          <w:rFonts w:eastAsia="Times New Roman"/>
        </w:rPr>
        <w:t xml:space="preserve"> aplikacijsko in strokovno podporo brezplačno.</w:t>
      </w:r>
    </w:p>
    <w:p w14:paraId="410ED07A" w14:textId="77777777" w:rsidR="00C75ED3" w:rsidRPr="00C75ED3" w:rsidRDefault="00C75ED3" w:rsidP="00C75ED3">
      <w:pPr>
        <w:spacing w:after="200" w:line="276" w:lineRule="auto"/>
        <w:ind w:left="720"/>
        <w:contextualSpacing/>
        <w:rPr>
          <w:rFonts w:eastAsia="Times New Roman"/>
        </w:rPr>
      </w:pPr>
    </w:p>
    <w:p w14:paraId="283683D5" w14:textId="77777777" w:rsidR="0087159B" w:rsidRPr="003B1CD3" w:rsidRDefault="0087159B" w:rsidP="0087159B">
      <w:pPr>
        <w:keepNext/>
        <w:spacing w:after="160" w:line="259" w:lineRule="auto"/>
        <w:rPr>
          <w:b/>
          <w:bCs/>
          <w:iCs/>
          <w:u w:val="single"/>
          <w:lang w:eastAsia="en-US"/>
        </w:rPr>
      </w:pPr>
      <w:r w:rsidRPr="003B1CD3">
        <w:rPr>
          <w:b/>
          <w:bCs/>
          <w:iCs/>
          <w:u w:val="single"/>
          <w:lang w:eastAsia="en-US"/>
        </w:rPr>
        <w:t>3. DODATNE ZAHTEVE ZA SKLOP  (Epruvete in pribor za venski odvzem krvi)</w:t>
      </w:r>
    </w:p>
    <w:p w14:paraId="4E6C39E6" w14:textId="77777777" w:rsidR="0087159B" w:rsidRPr="003B1CD3" w:rsidRDefault="0087159B" w:rsidP="0087159B">
      <w:pPr>
        <w:keepNext/>
        <w:spacing w:after="160" w:line="259" w:lineRule="auto"/>
        <w:rPr>
          <w:lang w:eastAsia="en-US"/>
        </w:rPr>
      </w:pPr>
      <w:r w:rsidRPr="003B1CD3">
        <w:rPr>
          <w:lang w:eastAsia="en-US"/>
        </w:rPr>
        <w:t>Dodatne zahteve:</w:t>
      </w:r>
    </w:p>
    <w:p w14:paraId="28F61D40" w14:textId="77777777" w:rsidR="0087159B" w:rsidRPr="003B1CD3" w:rsidRDefault="0087159B" w:rsidP="0087159B">
      <w:pPr>
        <w:numPr>
          <w:ilvl w:val="0"/>
          <w:numId w:val="28"/>
        </w:numPr>
        <w:spacing w:after="160"/>
        <w:rPr>
          <w:lang w:eastAsia="en-US"/>
        </w:rPr>
      </w:pPr>
      <w:r w:rsidRPr="003B1CD3">
        <w:rPr>
          <w:lang w:eastAsia="en-US"/>
        </w:rPr>
        <w:t>Celovit sistem enega  proizvajalca za odvzem venske krvi, ki vključuje: epruvete, igle, sistem »metuljček« in nastavke.</w:t>
      </w:r>
    </w:p>
    <w:p w14:paraId="04CCDAEC" w14:textId="77777777" w:rsidR="0087159B" w:rsidRPr="00C75ED3" w:rsidRDefault="0087159B" w:rsidP="0087159B">
      <w:pPr>
        <w:numPr>
          <w:ilvl w:val="0"/>
          <w:numId w:val="28"/>
        </w:numPr>
        <w:spacing w:after="160"/>
        <w:rPr>
          <w:lang w:eastAsia="en-US"/>
        </w:rPr>
      </w:pPr>
      <w:r w:rsidRPr="00C75ED3">
        <w:rPr>
          <w:lang w:eastAsia="en-US"/>
        </w:rPr>
        <w:t>Material epruvet je primerno prosojen, da omogoča vizualno oceno vzorca.</w:t>
      </w:r>
    </w:p>
    <w:p w14:paraId="41F74BD4" w14:textId="77777777" w:rsidR="0087159B" w:rsidRPr="00C75ED3" w:rsidRDefault="0087159B" w:rsidP="0087159B">
      <w:pPr>
        <w:numPr>
          <w:ilvl w:val="0"/>
          <w:numId w:val="28"/>
        </w:numPr>
        <w:spacing w:after="160"/>
        <w:rPr>
          <w:lang w:eastAsia="en-US"/>
        </w:rPr>
      </w:pPr>
      <w:r w:rsidRPr="00C75ED3">
        <w:rPr>
          <w:lang w:eastAsia="en-US"/>
        </w:rPr>
        <w:t>Barve zamaškov ustrezajo sprejetim priporočilom za označevanje dodatkov v epruvetah.</w:t>
      </w:r>
    </w:p>
    <w:p w14:paraId="4724D16B" w14:textId="77777777" w:rsidR="0087159B" w:rsidRPr="00C75ED3" w:rsidRDefault="0087159B" w:rsidP="0087159B">
      <w:pPr>
        <w:numPr>
          <w:ilvl w:val="0"/>
          <w:numId w:val="28"/>
        </w:numPr>
        <w:spacing w:after="160"/>
        <w:rPr>
          <w:lang w:eastAsia="en-US"/>
        </w:rPr>
      </w:pPr>
      <w:r w:rsidRPr="00C75ED3">
        <w:rPr>
          <w:lang w:eastAsia="en-US"/>
        </w:rPr>
        <w:t>Primarna ovojnina omogoča direktno uporabo epruvet na delovnem mestu (epruvete v stojalu/ podstavku za epruvete, v pokončnem položaju).</w:t>
      </w:r>
    </w:p>
    <w:p w14:paraId="6A82C1B2" w14:textId="77777777" w:rsidR="0087159B" w:rsidRPr="00C75ED3" w:rsidRDefault="0087159B" w:rsidP="0087159B">
      <w:pPr>
        <w:numPr>
          <w:ilvl w:val="0"/>
          <w:numId w:val="28"/>
        </w:numPr>
        <w:spacing w:after="160"/>
        <w:rPr>
          <w:lang w:eastAsia="en-US"/>
        </w:rPr>
      </w:pPr>
      <w:r w:rsidRPr="00C75ED3">
        <w:rPr>
          <w:lang w:eastAsia="en-US"/>
        </w:rPr>
        <w:t>Ponujeno blago je klinično preizkušeno.</w:t>
      </w:r>
    </w:p>
    <w:p w14:paraId="145ADDDC" w14:textId="7E1AC023" w:rsidR="003B1CD3" w:rsidRPr="003B1CD3" w:rsidRDefault="0087159B" w:rsidP="00C75ED3">
      <w:pPr>
        <w:numPr>
          <w:ilvl w:val="0"/>
          <w:numId w:val="28"/>
        </w:numPr>
        <w:spacing w:after="160"/>
        <w:rPr>
          <w:lang w:eastAsia="en-US"/>
        </w:rPr>
      </w:pPr>
      <w:r w:rsidRPr="00C75ED3">
        <w:rPr>
          <w:lang w:eastAsia="en-US"/>
        </w:rPr>
        <w:t xml:space="preserve">Na zahtevo naročnika ponudnik zagotovi podatke proizvajalca o stabilnosti </w:t>
      </w:r>
      <w:proofErr w:type="spellStart"/>
      <w:r w:rsidRPr="00C75ED3">
        <w:rPr>
          <w:lang w:eastAsia="en-US"/>
        </w:rPr>
        <w:t>analitov</w:t>
      </w:r>
      <w:proofErr w:type="spellEnd"/>
      <w:r w:rsidRPr="00C75ED3">
        <w:rPr>
          <w:lang w:eastAsia="en-US"/>
        </w:rPr>
        <w:t xml:space="preserve"> v odvzetih vzorcih/ epruvetah v roku treh (3) delovnih dni.</w:t>
      </w:r>
    </w:p>
    <w:p w14:paraId="3A595873" w14:textId="77777777" w:rsidR="003B1CD3" w:rsidRPr="00C75ED3" w:rsidRDefault="003B1CD3" w:rsidP="003B1CD3">
      <w:pPr>
        <w:spacing w:after="160" w:line="259" w:lineRule="auto"/>
        <w:rPr>
          <w:i/>
          <w:sz w:val="20"/>
          <w:szCs w:val="20"/>
          <w:lang w:eastAsia="en-US"/>
        </w:rPr>
      </w:pPr>
      <w:r w:rsidRPr="00C75ED3">
        <w:rPr>
          <w:b/>
          <w:i/>
          <w:sz w:val="20"/>
          <w:szCs w:val="20"/>
          <w:lang w:eastAsia="en-US"/>
        </w:rPr>
        <w:t>Navodila za izpolnitev:</w:t>
      </w:r>
      <w:r w:rsidRPr="00C75ED3">
        <w:rPr>
          <w:i/>
          <w:sz w:val="20"/>
          <w:szCs w:val="20"/>
          <w:lang w:eastAsia="en-US"/>
        </w:rPr>
        <w:t xml:space="preserve"> </w:t>
      </w:r>
    </w:p>
    <w:p w14:paraId="04F0DE05" w14:textId="279F1E0D" w:rsidR="003B1CD3" w:rsidRDefault="003B1CD3" w:rsidP="003B1CD3">
      <w:pPr>
        <w:spacing w:after="160" w:line="259" w:lineRule="auto"/>
        <w:rPr>
          <w:bCs/>
          <w:i/>
          <w:sz w:val="20"/>
          <w:szCs w:val="20"/>
          <w:lang w:eastAsia="en-US"/>
        </w:rPr>
      </w:pPr>
      <w:r w:rsidRPr="00C75ED3">
        <w:rPr>
          <w:bCs/>
          <w:i/>
          <w:sz w:val="20"/>
          <w:szCs w:val="20"/>
          <w:lang w:eastAsia="en-US"/>
        </w:rPr>
        <w:t>Obrazec izpolnijo tisti ponudniki, ki se prijavljajo za sklop – laboratorijskega materiala.</w:t>
      </w:r>
    </w:p>
    <w:p w14:paraId="1E509B44" w14:textId="77777777" w:rsidR="00C75ED3" w:rsidRPr="00C75ED3" w:rsidRDefault="00C75ED3" w:rsidP="003B1CD3">
      <w:pPr>
        <w:spacing w:after="160" w:line="259" w:lineRule="auto"/>
        <w:rPr>
          <w:bCs/>
          <w:i/>
          <w:sz w:val="20"/>
          <w:szCs w:val="20"/>
          <w:lang w:eastAsia="en-US"/>
        </w:rPr>
      </w:pPr>
    </w:p>
    <w:tbl>
      <w:tblPr>
        <w:tblW w:w="9615" w:type="dxa"/>
        <w:tblLayout w:type="fixed"/>
        <w:tblLook w:val="04A0" w:firstRow="1" w:lastRow="0" w:firstColumn="1" w:lastColumn="0" w:noHBand="0" w:noVBand="1"/>
      </w:tblPr>
      <w:tblGrid>
        <w:gridCol w:w="5205"/>
        <w:gridCol w:w="4410"/>
      </w:tblGrid>
      <w:tr w:rsidR="003B1CD3" w:rsidRPr="003B1CD3" w14:paraId="49720E8D" w14:textId="77777777" w:rsidTr="00BF1B26">
        <w:tc>
          <w:tcPr>
            <w:tcW w:w="5204" w:type="dxa"/>
            <w:hideMark/>
          </w:tcPr>
          <w:p w14:paraId="278229DA" w14:textId="77777777" w:rsidR="003B1CD3" w:rsidRPr="003B1CD3" w:rsidRDefault="003B1CD3" w:rsidP="00BF1B26">
            <w:pPr>
              <w:spacing w:after="160" w:line="360" w:lineRule="auto"/>
              <w:rPr>
                <w:lang w:eastAsia="en-US"/>
              </w:rPr>
            </w:pPr>
            <w:r w:rsidRPr="003B1CD3">
              <w:rPr>
                <w:lang w:eastAsia="en-US"/>
              </w:rPr>
              <w:t>Kraj in datum:</w:t>
            </w:r>
          </w:p>
          <w:p w14:paraId="478C6756" w14:textId="77777777" w:rsidR="003B1CD3" w:rsidRPr="003B1CD3" w:rsidRDefault="003B1CD3" w:rsidP="00BF1B26">
            <w:pPr>
              <w:spacing w:after="160" w:line="360" w:lineRule="auto"/>
              <w:rPr>
                <w:lang w:eastAsia="en-US"/>
              </w:rPr>
            </w:pPr>
            <w:r w:rsidRPr="003B1CD3">
              <w:rPr>
                <w:lang w:eastAsia="en-US"/>
              </w:rPr>
              <w:t>___________________________</w:t>
            </w:r>
          </w:p>
        </w:tc>
        <w:tc>
          <w:tcPr>
            <w:tcW w:w="4409" w:type="dxa"/>
            <w:hideMark/>
          </w:tcPr>
          <w:p w14:paraId="70653198" w14:textId="77777777" w:rsidR="003B1CD3" w:rsidRPr="003B1CD3" w:rsidRDefault="003B1CD3" w:rsidP="00BF1B26">
            <w:pPr>
              <w:spacing w:after="160" w:line="360" w:lineRule="auto"/>
              <w:rPr>
                <w:lang w:eastAsia="en-US"/>
              </w:rPr>
            </w:pPr>
            <w:r w:rsidRPr="003B1CD3">
              <w:rPr>
                <w:lang w:eastAsia="en-US"/>
              </w:rPr>
              <w:t>Ponudnik:</w:t>
            </w:r>
          </w:p>
          <w:p w14:paraId="752C8EE0" w14:textId="77777777" w:rsidR="003B1CD3" w:rsidRPr="003B1CD3" w:rsidRDefault="003B1CD3" w:rsidP="00BF1B26">
            <w:pPr>
              <w:spacing w:after="160" w:line="360" w:lineRule="auto"/>
              <w:rPr>
                <w:lang w:eastAsia="en-US"/>
              </w:rPr>
            </w:pPr>
            <w:r w:rsidRPr="003B1CD3">
              <w:rPr>
                <w:lang w:eastAsia="en-US"/>
              </w:rPr>
              <w:t>_______________________________</w:t>
            </w:r>
          </w:p>
        </w:tc>
      </w:tr>
      <w:tr w:rsidR="003B1CD3" w:rsidRPr="003B1CD3" w14:paraId="4B58B517" w14:textId="77777777" w:rsidTr="00BF1B26">
        <w:tc>
          <w:tcPr>
            <w:tcW w:w="5204" w:type="dxa"/>
          </w:tcPr>
          <w:p w14:paraId="37A515B5" w14:textId="77777777" w:rsidR="003B1CD3" w:rsidRPr="003B1CD3" w:rsidRDefault="003B1CD3" w:rsidP="00BF1B26">
            <w:pPr>
              <w:spacing w:after="160" w:line="360" w:lineRule="auto"/>
              <w:rPr>
                <w:lang w:eastAsia="en-US"/>
              </w:rPr>
            </w:pPr>
            <w:r w:rsidRPr="003B1CD3">
              <w:rPr>
                <w:lang w:eastAsia="en-US"/>
              </w:rPr>
              <w:t xml:space="preserve">                                                                     Žig:</w:t>
            </w:r>
          </w:p>
          <w:p w14:paraId="533E9C77" w14:textId="77777777" w:rsidR="003B1CD3" w:rsidRPr="003B1CD3" w:rsidRDefault="003B1CD3" w:rsidP="00BF1B26">
            <w:pPr>
              <w:spacing w:after="160" w:line="360" w:lineRule="auto"/>
              <w:rPr>
                <w:lang w:eastAsia="en-US"/>
              </w:rPr>
            </w:pPr>
          </w:p>
        </w:tc>
        <w:tc>
          <w:tcPr>
            <w:tcW w:w="4409" w:type="dxa"/>
          </w:tcPr>
          <w:p w14:paraId="240567A9" w14:textId="77777777" w:rsidR="003B1CD3" w:rsidRPr="003B1CD3" w:rsidRDefault="003B1CD3" w:rsidP="00BF1B26">
            <w:pPr>
              <w:spacing w:after="160" w:line="360" w:lineRule="auto"/>
              <w:rPr>
                <w:lang w:eastAsia="en-US"/>
              </w:rPr>
            </w:pPr>
          </w:p>
          <w:p w14:paraId="3CE8D5A3" w14:textId="4C5CE43D" w:rsidR="003B1CD3" w:rsidRPr="003B1CD3" w:rsidRDefault="003B1CD3" w:rsidP="00BF1B26">
            <w:pPr>
              <w:spacing w:after="160" w:line="360" w:lineRule="auto"/>
              <w:rPr>
                <w:lang w:eastAsia="en-US"/>
              </w:rPr>
            </w:pPr>
            <w:r w:rsidRPr="003B1CD3">
              <w:rPr>
                <w:lang w:eastAsia="en-US"/>
              </w:rPr>
              <w:t>Podpis:</w:t>
            </w:r>
          </w:p>
        </w:tc>
      </w:tr>
    </w:tbl>
    <w:p w14:paraId="25281C42" w14:textId="73ECA29F" w:rsidR="003B1CD3" w:rsidRDefault="003B1CD3" w:rsidP="003B1CD3">
      <w:pPr>
        <w:spacing w:line="276" w:lineRule="auto"/>
        <w:jc w:val="right"/>
        <w:rPr>
          <w:b/>
          <w:i/>
        </w:rPr>
      </w:pPr>
    </w:p>
    <w:p w14:paraId="5827905E" w14:textId="00DA417D" w:rsidR="00890B9D" w:rsidRDefault="00890B9D" w:rsidP="003B1CD3">
      <w:pPr>
        <w:spacing w:line="276" w:lineRule="auto"/>
        <w:jc w:val="right"/>
        <w:rPr>
          <w:b/>
          <w:i/>
        </w:rPr>
      </w:pPr>
    </w:p>
    <w:p w14:paraId="500F1BFF" w14:textId="77777777" w:rsidR="00890B9D" w:rsidRPr="003B1CD3" w:rsidRDefault="00890B9D" w:rsidP="003B1CD3">
      <w:pPr>
        <w:spacing w:line="276" w:lineRule="auto"/>
        <w:jc w:val="right"/>
        <w:rPr>
          <w:b/>
          <w:i/>
        </w:rPr>
      </w:pPr>
    </w:p>
    <w:p w14:paraId="0ED0CED8" w14:textId="77777777" w:rsidR="003B1CD3" w:rsidRPr="003B1CD3" w:rsidRDefault="003B1CD3" w:rsidP="003B1CD3">
      <w:pPr>
        <w:spacing w:line="276" w:lineRule="auto"/>
        <w:jc w:val="right"/>
        <w:rPr>
          <w:b/>
          <w:i/>
        </w:rPr>
      </w:pPr>
    </w:p>
    <w:p w14:paraId="24371746" w14:textId="04FD8C29" w:rsidR="003B1CD3" w:rsidRPr="003B1CD3" w:rsidRDefault="001422A7" w:rsidP="001422A7">
      <w:pPr>
        <w:spacing w:line="276" w:lineRule="auto"/>
        <w:rPr>
          <w:b/>
        </w:rPr>
      </w:pPr>
      <w:r w:rsidRPr="003B1CD3">
        <w:rPr>
          <w:b/>
          <w:bCs/>
        </w:rPr>
        <w:t>C.02/</w:t>
      </w:r>
      <w:r>
        <w:rPr>
          <w:b/>
          <w:bCs/>
        </w:rPr>
        <w:t>2    REFERENČNA LISTA UPORABNIKOV</w:t>
      </w:r>
    </w:p>
    <w:p w14:paraId="70849D49" w14:textId="77777777" w:rsidR="003B1CD3" w:rsidRPr="003B1CD3" w:rsidRDefault="003B1CD3" w:rsidP="003B1CD3">
      <w:pPr>
        <w:spacing w:line="259" w:lineRule="auto"/>
      </w:pPr>
    </w:p>
    <w:p w14:paraId="2A92F6F3" w14:textId="5335E68A" w:rsidR="003B1CD3" w:rsidRPr="003B1CD3" w:rsidRDefault="003B1CD3" w:rsidP="003B1CD3">
      <w:pPr>
        <w:numPr>
          <w:ilvl w:val="0"/>
          <w:numId w:val="25"/>
        </w:numPr>
        <w:spacing w:after="160"/>
      </w:pPr>
      <w:r w:rsidRPr="003B1CD3">
        <w:t>zagotavljamo predpisano kvaliteto za dobavo laboratorijskega materiala za Zdravstveni dom</w:t>
      </w:r>
      <w:r w:rsidR="001422A7">
        <w:t xml:space="preserve">: </w:t>
      </w:r>
      <w:r w:rsidRPr="003B1CD3">
        <w:t xml:space="preserve">…………………………………………. za sklop: …………………………….. in jo izkazujemo z </w:t>
      </w:r>
      <w:r w:rsidRPr="003B1CD3">
        <w:rPr>
          <w:b/>
          <w:u w:val="single"/>
        </w:rPr>
        <w:t xml:space="preserve">Referenčno listo uporabnikov v RS </w:t>
      </w:r>
    </w:p>
    <w:p w14:paraId="6318A4D0" w14:textId="77777777" w:rsidR="003B1CD3" w:rsidRPr="003B1CD3" w:rsidRDefault="003B1CD3" w:rsidP="003B1CD3">
      <w:pPr>
        <w:spacing w:line="259" w:lineRule="auto"/>
      </w:pPr>
    </w:p>
    <w:p w14:paraId="4377A5EA"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D7459BC" w14:textId="77777777" w:rsidTr="00BF1B26">
        <w:tc>
          <w:tcPr>
            <w:tcW w:w="2518" w:type="dxa"/>
            <w:shd w:val="clear" w:color="auto" w:fill="auto"/>
          </w:tcPr>
          <w:p w14:paraId="6024E07E"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01C51D7D" w14:textId="77777777" w:rsidR="003B1CD3" w:rsidRPr="003B1CD3" w:rsidRDefault="003B1CD3" w:rsidP="00BF1B26">
            <w:pPr>
              <w:spacing w:line="259" w:lineRule="auto"/>
            </w:pPr>
            <w:r w:rsidRPr="003B1CD3">
              <w:t>Datum dobave/pogodba</w:t>
            </w:r>
          </w:p>
        </w:tc>
        <w:tc>
          <w:tcPr>
            <w:tcW w:w="2410" w:type="dxa"/>
            <w:shd w:val="clear" w:color="auto" w:fill="auto"/>
          </w:tcPr>
          <w:p w14:paraId="0209047A" w14:textId="77777777" w:rsidR="003B1CD3" w:rsidRPr="003B1CD3" w:rsidRDefault="003B1CD3" w:rsidP="00BF1B26">
            <w:pPr>
              <w:spacing w:line="259" w:lineRule="auto"/>
            </w:pPr>
            <w:r w:rsidRPr="003B1CD3">
              <w:t>Referenčni naročnik</w:t>
            </w:r>
          </w:p>
        </w:tc>
        <w:tc>
          <w:tcPr>
            <w:tcW w:w="2015" w:type="dxa"/>
            <w:shd w:val="clear" w:color="auto" w:fill="auto"/>
          </w:tcPr>
          <w:p w14:paraId="2EFD7B6A" w14:textId="77777777" w:rsidR="003B1CD3" w:rsidRPr="003B1CD3" w:rsidRDefault="003B1CD3" w:rsidP="00BF1B26">
            <w:pPr>
              <w:spacing w:line="259" w:lineRule="auto"/>
            </w:pPr>
            <w:r w:rsidRPr="003B1CD3">
              <w:t>Kontaktna oseba referenčnega naročnika</w:t>
            </w:r>
          </w:p>
        </w:tc>
      </w:tr>
      <w:tr w:rsidR="003B1CD3" w:rsidRPr="003B1CD3" w14:paraId="635BB6D3" w14:textId="77777777" w:rsidTr="00BF1B26">
        <w:tc>
          <w:tcPr>
            <w:tcW w:w="2518" w:type="dxa"/>
            <w:shd w:val="clear" w:color="auto" w:fill="auto"/>
          </w:tcPr>
          <w:p w14:paraId="03A35765" w14:textId="77777777" w:rsidR="003B1CD3" w:rsidRPr="003B1CD3" w:rsidRDefault="003B1CD3" w:rsidP="00BF1B26">
            <w:pPr>
              <w:spacing w:line="259" w:lineRule="auto"/>
            </w:pPr>
          </w:p>
          <w:p w14:paraId="2C5C65DB" w14:textId="77777777" w:rsidR="003B1CD3" w:rsidRPr="003B1CD3" w:rsidRDefault="003B1CD3" w:rsidP="00BF1B26">
            <w:pPr>
              <w:spacing w:line="259" w:lineRule="auto"/>
            </w:pPr>
          </w:p>
        </w:tc>
        <w:tc>
          <w:tcPr>
            <w:tcW w:w="2268" w:type="dxa"/>
            <w:shd w:val="clear" w:color="auto" w:fill="auto"/>
          </w:tcPr>
          <w:p w14:paraId="6FBC43D2" w14:textId="77777777" w:rsidR="003B1CD3" w:rsidRPr="003B1CD3" w:rsidRDefault="003B1CD3" w:rsidP="00BF1B26">
            <w:pPr>
              <w:spacing w:line="259" w:lineRule="auto"/>
            </w:pPr>
          </w:p>
        </w:tc>
        <w:tc>
          <w:tcPr>
            <w:tcW w:w="2410" w:type="dxa"/>
            <w:shd w:val="clear" w:color="auto" w:fill="auto"/>
          </w:tcPr>
          <w:p w14:paraId="2482B126" w14:textId="77777777" w:rsidR="003B1CD3" w:rsidRPr="003B1CD3" w:rsidRDefault="003B1CD3" w:rsidP="00BF1B26">
            <w:pPr>
              <w:spacing w:line="259" w:lineRule="auto"/>
            </w:pPr>
          </w:p>
        </w:tc>
        <w:tc>
          <w:tcPr>
            <w:tcW w:w="2015" w:type="dxa"/>
            <w:shd w:val="clear" w:color="auto" w:fill="auto"/>
          </w:tcPr>
          <w:p w14:paraId="44D2BAF9" w14:textId="77777777" w:rsidR="003B1CD3" w:rsidRPr="003B1CD3" w:rsidRDefault="003B1CD3" w:rsidP="00BF1B26">
            <w:pPr>
              <w:spacing w:line="259" w:lineRule="auto"/>
            </w:pPr>
          </w:p>
        </w:tc>
      </w:tr>
      <w:tr w:rsidR="003B1CD3" w:rsidRPr="003B1CD3" w14:paraId="33576065" w14:textId="77777777" w:rsidTr="00BF1B26">
        <w:tc>
          <w:tcPr>
            <w:tcW w:w="2518" w:type="dxa"/>
            <w:shd w:val="clear" w:color="auto" w:fill="auto"/>
          </w:tcPr>
          <w:p w14:paraId="5081AAB9" w14:textId="77777777" w:rsidR="003B1CD3" w:rsidRPr="003B1CD3" w:rsidRDefault="003B1CD3" w:rsidP="00BF1B26">
            <w:pPr>
              <w:spacing w:line="259" w:lineRule="auto"/>
            </w:pPr>
          </w:p>
          <w:p w14:paraId="197F4E88" w14:textId="77777777" w:rsidR="003B1CD3" w:rsidRPr="003B1CD3" w:rsidRDefault="003B1CD3" w:rsidP="00BF1B26">
            <w:pPr>
              <w:spacing w:line="259" w:lineRule="auto"/>
            </w:pPr>
          </w:p>
        </w:tc>
        <w:tc>
          <w:tcPr>
            <w:tcW w:w="2268" w:type="dxa"/>
            <w:shd w:val="clear" w:color="auto" w:fill="auto"/>
          </w:tcPr>
          <w:p w14:paraId="43F46A48" w14:textId="77777777" w:rsidR="003B1CD3" w:rsidRPr="003B1CD3" w:rsidRDefault="003B1CD3" w:rsidP="00BF1B26">
            <w:pPr>
              <w:spacing w:line="259" w:lineRule="auto"/>
            </w:pPr>
          </w:p>
        </w:tc>
        <w:tc>
          <w:tcPr>
            <w:tcW w:w="2410" w:type="dxa"/>
            <w:shd w:val="clear" w:color="auto" w:fill="auto"/>
          </w:tcPr>
          <w:p w14:paraId="129E32D0" w14:textId="77777777" w:rsidR="003B1CD3" w:rsidRPr="003B1CD3" w:rsidRDefault="003B1CD3" w:rsidP="00BF1B26">
            <w:pPr>
              <w:spacing w:line="259" w:lineRule="auto"/>
            </w:pPr>
          </w:p>
        </w:tc>
        <w:tc>
          <w:tcPr>
            <w:tcW w:w="2015" w:type="dxa"/>
            <w:shd w:val="clear" w:color="auto" w:fill="auto"/>
          </w:tcPr>
          <w:p w14:paraId="5A100331" w14:textId="77777777" w:rsidR="003B1CD3" w:rsidRPr="003B1CD3" w:rsidRDefault="003B1CD3" w:rsidP="00BF1B26">
            <w:pPr>
              <w:spacing w:line="259" w:lineRule="auto"/>
            </w:pPr>
          </w:p>
        </w:tc>
      </w:tr>
      <w:tr w:rsidR="003B1CD3" w:rsidRPr="003B1CD3" w14:paraId="70445139" w14:textId="77777777" w:rsidTr="00BF1B26">
        <w:tc>
          <w:tcPr>
            <w:tcW w:w="2518" w:type="dxa"/>
            <w:shd w:val="clear" w:color="auto" w:fill="auto"/>
          </w:tcPr>
          <w:p w14:paraId="3A19C441" w14:textId="77777777" w:rsidR="003B1CD3" w:rsidRPr="003B1CD3" w:rsidRDefault="003B1CD3" w:rsidP="00BF1B26">
            <w:pPr>
              <w:spacing w:line="259" w:lineRule="auto"/>
            </w:pPr>
          </w:p>
          <w:p w14:paraId="098AC8FC" w14:textId="77777777" w:rsidR="003B1CD3" w:rsidRPr="003B1CD3" w:rsidRDefault="003B1CD3" w:rsidP="00BF1B26">
            <w:pPr>
              <w:spacing w:line="259" w:lineRule="auto"/>
            </w:pPr>
          </w:p>
        </w:tc>
        <w:tc>
          <w:tcPr>
            <w:tcW w:w="2268" w:type="dxa"/>
            <w:shd w:val="clear" w:color="auto" w:fill="auto"/>
          </w:tcPr>
          <w:p w14:paraId="2C4D1715" w14:textId="77777777" w:rsidR="003B1CD3" w:rsidRPr="003B1CD3" w:rsidRDefault="003B1CD3" w:rsidP="00BF1B26">
            <w:pPr>
              <w:spacing w:line="259" w:lineRule="auto"/>
            </w:pPr>
          </w:p>
        </w:tc>
        <w:tc>
          <w:tcPr>
            <w:tcW w:w="2410" w:type="dxa"/>
            <w:shd w:val="clear" w:color="auto" w:fill="auto"/>
          </w:tcPr>
          <w:p w14:paraId="247B4890" w14:textId="77777777" w:rsidR="003B1CD3" w:rsidRPr="003B1CD3" w:rsidRDefault="003B1CD3" w:rsidP="00BF1B26">
            <w:pPr>
              <w:spacing w:line="259" w:lineRule="auto"/>
            </w:pPr>
          </w:p>
        </w:tc>
        <w:tc>
          <w:tcPr>
            <w:tcW w:w="2015" w:type="dxa"/>
            <w:shd w:val="clear" w:color="auto" w:fill="auto"/>
          </w:tcPr>
          <w:p w14:paraId="289B7E2D" w14:textId="77777777" w:rsidR="003B1CD3" w:rsidRPr="003B1CD3" w:rsidRDefault="003B1CD3" w:rsidP="00BF1B26">
            <w:pPr>
              <w:spacing w:line="259" w:lineRule="auto"/>
            </w:pPr>
          </w:p>
        </w:tc>
      </w:tr>
    </w:tbl>
    <w:p w14:paraId="07ECDF7D" w14:textId="77777777" w:rsidR="003B1CD3" w:rsidRPr="003B1CD3" w:rsidRDefault="003B1CD3" w:rsidP="003B1CD3">
      <w:pPr>
        <w:spacing w:line="259" w:lineRule="auto"/>
      </w:pPr>
    </w:p>
    <w:p w14:paraId="2546618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F6B1E8D" w14:textId="77777777" w:rsidTr="00BF1B26">
        <w:tc>
          <w:tcPr>
            <w:tcW w:w="2518" w:type="dxa"/>
            <w:shd w:val="clear" w:color="auto" w:fill="auto"/>
          </w:tcPr>
          <w:p w14:paraId="18193F55"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B9F62F1" w14:textId="77777777" w:rsidR="003B1CD3" w:rsidRPr="003B1CD3" w:rsidRDefault="003B1CD3" w:rsidP="00BF1B26">
            <w:pPr>
              <w:spacing w:line="259" w:lineRule="auto"/>
            </w:pPr>
            <w:r w:rsidRPr="003B1CD3">
              <w:t>Datum dobave/pogodba</w:t>
            </w:r>
          </w:p>
        </w:tc>
        <w:tc>
          <w:tcPr>
            <w:tcW w:w="2410" w:type="dxa"/>
            <w:shd w:val="clear" w:color="auto" w:fill="auto"/>
          </w:tcPr>
          <w:p w14:paraId="4CA380D5" w14:textId="77777777" w:rsidR="003B1CD3" w:rsidRPr="003B1CD3" w:rsidRDefault="003B1CD3" w:rsidP="00BF1B26">
            <w:pPr>
              <w:spacing w:line="259" w:lineRule="auto"/>
            </w:pPr>
            <w:r w:rsidRPr="003B1CD3">
              <w:t>Referenčni naročnik</w:t>
            </w:r>
          </w:p>
        </w:tc>
        <w:tc>
          <w:tcPr>
            <w:tcW w:w="2015" w:type="dxa"/>
            <w:shd w:val="clear" w:color="auto" w:fill="auto"/>
          </w:tcPr>
          <w:p w14:paraId="37923795" w14:textId="77777777" w:rsidR="003B1CD3" w:rsidRPr="003B1CD3" w:rsidRDefault="003B1CD3" w:rsidP="00BF1B26">
            <w:pPr>
              <w:spacing w:line="259" w:lineRule="auto"/>
            </w:pPr>
            <w:r w:rsidRPr="003B1CD3">
              <w:t>Kontaktna oseba referenčnega naročnika</w:t>
            </w:r>
          </w:p>
        </w:tc>
      </w:tr>
      <w:tr w:rsidR="003B1CD3" w:rsidRPr="003B1CD3" w14:paraId="49C80A5D" w14:textId="77777777" w:rsidTr="00BF1B26">
        <w:tc>
          <w:tcPr>
            <w:tcW w:w="2518" w:type="dxa"/>
            <w:shd w:val="clear" w:color="auto" w:fill="auto"/>
          </w:tcPr>
          <w:p w14:paraId="4B7FF5BE" w14:textId="77777777" w:rsidR="003B1CD3" w:rsidRPr="003B1CD3" w:rsidRDefault="003B1CD3" w:rsidP="00BF1B26">
            <w:pPr>
              <w:spacing w:line="259" w:lineRule="auto"/>
            </w:pPr>
          </w:p>
          <w:p w14:paraId="070350DE" w14:textId="77777777" w:rsidR="003B1CD3" w:rsidRPr="003B1CD3" w:rsidRDefault="003B1CD3" w:rsidP="00BF1B26">
            <w:pPr>
              <w:spacing w:line="259" w:lineRule="auto"/>
            </w:pPr>
          </w:p>
        </w:tc>
        <w:tc>
          <w:tcPr>
            <w:tcW w:w="2268" w:type="dxa"/>
            <w:shd w:val="clear" w:color="auto" w:fill="auto"/>
          </w:tcPr>
          <w:p w14:paraId="25421C22" w14:textId="77777777" w:rsidR="003B1CD3" w:rsidRPr="003B1CD3" w:rsidRDefault="003B1CD3" w:rsidP="00BF1B26">
            <w:pPr>
              <w:spacing w:line="259" w:lineRule="auto"/>
            </w:pPr>
          </w:p>
        </w:tc>
        <w:tc>
          <w:tcPr>
            <w:tcW w:w="2410" w:type="dxa"/>
            <w:shd w:val="clear" w:color="auto" w:fill="auto"/>
          </w:tcPr>
          <w:p w14:paraId="743E02C4" w14:textId="77777777" w:rsidR="003B1CD3" w:rsidRPr="003B1CD3" w:rsidRDefault="003B1CD3" w:rsidP="00BF1B26">
            <w:pPr>
              <w:spacing w:line="259" w:lineRule="auto"/>
            </w:pPr>
          </w:p>
        </w:tc>
        <w:tc>
          <w:tcPr>
            <w:tcW w:w="2015" w:type="dxa"/>
            <w:shd w:val="clear" w:color="auto" w:fill="auto"/>
          </w:tcPr>
          <w:p w14:paraId="09FCFECF" w14:textId="77777777" w:rsidR="003B1CD3" w:rsidRPr="003B1CD3" w:rsidRDefault="003B1CD3" w:rsidP="00BF1B26">
            <w:pPr>
              <w:spacing w:line="259" w:lineRule="auto"/>
            </w:pPr>
          </w:p>
        </w:tc>
      </w:tr>
      <w:tr w:rsidR="003B1CD3" w:rsidRPr="003B1CD3" w14:paraId="0F3FAB86" w14:textId="77777777" w:rsidTr="00BF1B26">
        <w:tc>
          <w:tcPr>
            <w:tcW w:w="2518" w:type="dxa"/>
            <w:shd w:val="clear" w:color="auto" w:fill="auto"/>
          </w:tcPr>
          <w:p w14:paraId="1A427059" w14:textId="77777777" w:rsidR="003B1CD3" w:rsidRPr="003B1CD3" w:rsidRDefault="003B1CD3" w:rsidP="00BF1B26">
            <w:pPr>
              <w:spacing w:line="259" w:lineRule="auto"/>
            </w:pPr>
          </w:p>
          <w:p w14:paraId="01DCC2A7" w14:textId="77777777" w:rsidR="003B1CD3" w:rsidRPr="003B1CD3" w:rsidRDefault="003B1CD3" w:rsidP="00BF1B26">
            <w:pPr>
              <w:spacing w:line="259" w:lineRule="auto"/>
            </w:pPr>
          </w:p>
        </w:tc>
        <w:tc>
          <w:tcPr>
            <w:tcW w:w="2268" w:type="dxa"/>
            <w:shd w:val="clear" w:color="auto" w:fill="auto"/>
          </w:tcPr>
          <w:p w14:paraId="0D243C9D" w14:textId="77777777" w:rsidR="003B1CD3" w:rsidRPr="003B1CD3" w:rsidRDefault="003B1CD3" w:rsidP="00BF1B26">
            <w:pPr>
              <w:spacing w:line="259" w:lineRule="auto"/>
            </w:pPr>
          </w:p>
        </w:tc>
        <w:tc>
          <w:tcPr>
            <w:tcW w:w="2410" w:type="dxa"/>
            <w:shd w:val="clear" w:color="auto" w:fill="auto"/>
          </w:tcPr>
          <w:p w14:paraId="42361281" w14:textId="77777777" w:rsidR="003B1CD3" w:rsidRPr="003B1CD3" w:rsidRDefault="003B1CD3" w:rsidP="00BF1B26">
            <w:pPr>
              <w:spacing w:line="259" w:lineRule="auto"/>
            </w:pPr>
          </w:p>
        </w:tc>
        <w:tc>
          <w:tcPr>
            <w:tcW w:w="2015" w:type="dxa"/>
            <w:shd w:val="clear" w:color="auto" w:fill="auto"/>
          </w:tcPr>
          <w:p w14:paraId="2F70A391" w14:textId="77777777" w:rsidR="003B1CD3" w:rsidRPr="003B1CD3" w:rsidRDefault="003B1CD3" w:rsidP="00BF1B26">
            <w:pPr>
              <w:spacing w:line="259" w:lineRule="auto"/>
            </w:pPr>
          </w:p>
        </w:tc>
      </w:tr>
      <w:tr w:rsidR="003B1CD3" w:rsidRPr="003B1CD3" w14:paraId="1E60A62F" w14:textId="77777777" w:rsidTr="00BF1B26">
        <w:tc>
          <w:tcPr>
            <w:tcW w:w="2518" w:type="dxa"/>
            <w:shd w:val="clear" w:color="auto" w:fill="auto"/>
          </w:tcPr>
          <w:p w14:paraId="18A3EFDA" w14:textId="77777777" w:rsidR="003B1CD3" w:rsidRPr="003B1CD3" w:rsidRDefault="003B1CD3" w:rsidP="00BF1B26">
            <w:pPr>
              <w:spacing w:line="259" w:lineRule="auto"/>
            </w:pPr>
          </w:p>
          <w:p w14:paraId="64352C33" w14:textId="77777777" w:rsidR="003B1CD3" w:rsidRPr="003B1CD3" w:rsidRDefault="003B1CD3" w:rsidP="00BF1B26">
            <w:pPr>
              <w:spacing w:line="259" w:lineRule="auto"/>
            </w:pPr>
          </w:p>
        </w:tc>
        <w:tc>
          <w:tcPr>
            <w:tcW w:w="2268" w:type="dxa"/>
            <w:shd w:val="clear" w:color="auto" w:fill="auto"/>
          </w:tcPr>
          <w:p w14:paraId="66ED8E98" w14:textId="77777777" w:rsidR="003B1CD3" w:rsidRPr="003B1CD3" w:rsidRDefault="003B1CD3" w:rsidP="00BF1B26">
            <w:pPr>
              <w:spacing w:line="259" w:lineRule="auto"/>
            </w:pPr>
          </w:p>
        </w:tc>
        <w:tc>
          <w:tcPr>
            <w:tcW w:w="2410" w:type="dxa"/>
            <w:shd w:val="clear" w:color="auto" w:fill="auto"/>
          </w:tcPr>
          <w:p w14:paraId="428456E7" w14:textId="77777777" w:rsidR="003B1CD3" w:rsidRPr="003B1CD3" w:rsidRDefault="003B1CD3" w:rsidP="00BF1B26">
            <w:pPr>
              <w:spacing w:line="259" w:lineRule="auto"/>
            </w:pPr>
          </w:p>
        </w:tc>
        <w:tc>
          <w:tcPr>
            <w:tcW w:w="2015" w:type="dxa"/>
            <w:shd w:val="clear" w:color="auto" w:fill="auto"/>
          </w:tcPr>
          <w:p w14:paraId="6A06B528" w14:textId="77777777" w:rsidR="003B1CD3" w:rsidRPr="003B1CD3" w:rsidRDefault="003B1CD3" w:rsidP="00BF1B26">
            <w:pPr>
              <w:spacing w:line="259" w:lineRule="auto"/>
            </w:pPr>
          </w:p>
        </w:tc>
      </w:tr>
    </w:tbl>
    <w:p w14:paraId="7CD42D11" w14:textId="77777777" w:rsidR="003B1CD3" w:rsidRPr="003B1CD3" w:rsidRDefault="003B1CD3" w:rsidP="003B1CD3">
      <w:pPr>
        <w:spacing w:line="259" w:lineRule="auto"/>
      </w:pPr>
    </w:p>
    <w:p w14:paraId="72D1D6C4"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22BF2F04" w14:textId="77777777" w:rsidTr="00BF1B26">
        <w:tc>
          <w:tcPr>
            <w:tcW w:w="2518" w:type="dxa"/>
            <w:shd w:val="clear" w:color="auto" w:fill="auto"/>
          </w:tcPr>
          <w:p w14:paraId="77290520"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7BB69A6D" w14:textId="77777777" w:rsidR="003B1CD3" w:rsidRPr="003B1CD3" w:rsidRDefault="003B1CD3" w:rsidP="00BF1B26">
            <w:pPr>
              <w:spacing w:line="259" w:lineRule="auto"/>
            </w:pPr>
            <w:r w:rsidRPr="003B1CD3">
              <w:t>Datum dobave/pogodba</w:t>
            </w:r>
          </w:p>
        </w:tc>
        <w:tc>
          <w:tcPr>
            <w:tcW w:w="2410" w:type="dxa"/>
            <w:shd w:val="clear" w:color="auto" w:fill="auto"/>
          </w:tcPr>
          <w:p w14:paraId="274F46E7" w14:textId="77777777" w:rsidR="003B1CD3" w:rsidRPr="003B1CD3" w:rsidRDefault="003B1CD3" w:rsidP="00BF1B26">
            <w:pPr>
              <w:spacing w:line="259" w:lineRule="auto"/>
            </w:pPr>
            <w:r w:rsidRPr="003B1CD3">
              <w:t>Referenčni naročnik</w:t>
            </w:r>
          </w:p>
        </w:tc>
        <w:tc>
          <w:tcPr>
            <w:tcW w:w="2015" w:type="dxa"/>
            <w:shd w:val="clear" w:color="auto" w:fill="auto"/>
          </w:tcPr>
          <w:p w14:paraId="275FD6C6" w14:textId="77777777" w:rsidR="003B1CD3" w:rsidRPr="003B1CD3" w:rsidRDefault="003B1CD3" w:rsidP="00BF1B26">
            <w:pPr>
              <w:spacing w:line="259" w:lineRule="auto"/>
            </w:pPr>
            <w:r w:rsidRPr="003B1CD3">
              <w:t>Kontaktna oseba referenčnega naročnika</w:t>
            </w:r>
          </w:p>
        </w:tc>
      </w:tr>
      <w:tr w:rsidR="003B1CD3" w:rsidRPr="003B1CD3" w14:paraId="7B7B8B70" w14:textId="77777777" w:rsidTr="00BF1B26">
        <w:tc>
          <w:tcPr>
            <w:tcW w:w="2518" w:type="dxa"/>
            <w:shd w:val="clear" w:color="auto" w:fill="auto"/>
          </w:tcPr>
          <w:p w14:paraId="1B7B7210" w14:textId="77777777" w:rsidR="003B1CD3" w:rsidRPr="003B1CD3" w:rsidRDefault="003B1CD3" w:rsidP="00BF1B26">
            <w:pPr>
              <w:spacing w:line="259" w:lineRule="auto"/>
            </w:pPr>
          </w:p>
          <w:p w14:paraId="69D39FD5" w14:textId="77777777" w:rsidR="003B1CD3" w:rsidRPr="003B1CD3" w:rsidRDefault="003B1CD3" w:rsidP="00BF1B26">
            <w:pPr>
              <w:spacing w:line="259" w:lineRule="auto"/>
            </w:pPr>
          </w:p>
        </w:tc>
        <w:tc>
          <w:tcPr>
            <w:tcW w:w="2268" w:type="dxa"/>
            <w:shd w:val="clear" w:color="auto" w:fill="auto"/>
          </w:tcPr>
          <w:p w14:paraId="76A7AE47" w14:textId="77777777" w:rsidR="003B1CD3" w:rsidRPr="003B1CD3" w:rsidRDefault="003B1CD3" w:rsidP="00BF1B26">
            <w:pPr>
              <w:spacing w:line="259" w:lineRule="auto"/>
            </w:pPr>
          </w:p>
        </w:tc>
        <w:tc>
          <w:tcPr>
            <w:tcW w:w="2410" w:type="dxa"/>
            <w:shd w:val="clear" w:color="auto" w:fill="auto"/>
          </w:tcPr>
          <w:p w14:paraId="19D5DC52" w14:textId="77777777" w:rsidR="003B1CD3" w:rsidRPr="003B1CD3" w:rsidRDefault="003B1CD3" w:rsidP="00BF1B26">
            <w:pPr>
              <w:spacing w:line="259" w:lineRule="auto"/>
            </w:pPr>
          </w:p>
        </w:tc>
        <w:tc>
          <w:tcPr>
            <w:tcW w:w="2015" w:type="dxa"/>
            <w:shd w:val="clear" w:color="auto" w:fill="auto"/>
          </w:tcPr>
          <w:p w14:paraId="3C71F973" w14:textId="77777777" w:rsidR="003B1CD3" w:rsidRPr="003B1CD3" w:rsidRDefault="003B1CD3" w:rsidP="00BF1B26">
            <w:pPr>
              <w:spacing w:line="259" w:lineRule="auto"/>
            </w:pPr>
          </w:p>
        </w:tc>
      </w:tr>
      <w:tr w:rsidR="003B1CD3" w:rsidRPr="003B1CD3" w14:paraId="581F0ABE" w14:textId="77777777" w:rsidTr="00BF1B26">
        <w:tc>
          <w:tcPr>
            <w:tcW w:w="2518" w:type="dxa"/>
            <w:shd w:val="clear" w:color="auto" w:fill="auto"/>
          </w:tcPr>
          <w:p w14:paraId="4DA13FA6" w14:textId="77777777" w:rsidR="003B1CD3" w:rsidRPr="003B1CD3" w:rsidRDefault="003B1CD3" w:rsidP="00BF1B26">
            <w:pPr>
              <w:spacing w:line="259" w:lineRule="auto"/>
            </w:pPr>
          </w:p>
          <w:p w14:paraId="3E1395CD" w14:textId="77777777" w:rsidR="003B1CD3" w:rsidRPr="003B1CD3" w:rsidRDefault="003B1CD3" w:rsidP="00BF1B26">
            <w:pPr>
              <w:spacing w:line="259" w:lineRule="auto"/>
            </w:pPr>
          </w:p>
        </w:tc>
        <w:tc>
          <w:tcPr>
            <w:tcW w:w="2268" w:type="dxa"/>
            <w:shd w:val="clear" w:color="auto" w:fill="auto"/>
          </w:tcPr>
          <w:p w14:paraId="1066B2CA" w14:textId="77777777" w:rsidR="003B1CD3" w:rsidRPr="003B1CD3" w:rsidRDefault="003B1CD3" w:rsidP="00BF1B26">
            <w:pPr>
              <w:spacing w:line="259" w:lineRule="auto"/>
            </w:pPr>
          </w:p>
        </w:tc>
        <w:tc>
          <w:tcPr>
            <w:tcW w:w="2410" w:type="dxa"/>
            <w:shd w:val="clear" w:color="auto" w:fill="auto"/>
          </w:tcPr>
          <w:p w14:paraId="4EE5B6A4" w14:textId="77777777" w:rsidR="003B1CD3" w:rsidRPr="003B1CD3" w:rsidRDefault="003B1CD3" w:rsidP="00BF1B26">
            <w:pPr>
              <w:spacing w:line="259" w:lineRule="auto"/>
            </w:pPr>
          </w:p>
        </w:tc>
        <w:tc>
          <w:tcPr>
            <w:tcW w:w="2015" w:type="dxa"/>
            <w:shd w:val="clear" w:color="auto" w:fill="auto"/>
          </w:tcPr>
          <w:p w14:paraId="5D9C8173" w14:textId="77777777" w:rsidR="003B1CD3" w:rsidRPr="003B1CD3" w:rsidRDefault="003B1CD3" w:rsidP="00BF1B26">
            <w:pPr>
              <w:spacing w:line="259" w:lineRule="auto"/>
            </w:pPr>
          </w:p>
        </w:tc>
      </w:tr>
      <w:tr w:rsidR="003B1CD3" w:rsidRPr="003B1CD3" w14:paraId="3028CB69" w14:textId="77777777" w:rsidTr="00BF1B26">
        <w:tc>
          <w:tcPr>
            <w:tcW w:w="2518" w:type="dxa"/>
            <w:shd w:val="clear" w:color="auto" w:fill="auto"/>
          </w:tcPr>
          <w:p w14:paraId="39EBFF6E" w14:textId="77777777" w:rsidR="003B1CD3" w:rsidRPr="003B1CD3" w:rsidRDefault="003B1CD3" w:rsidP="00BF1B26">
            <w:pPr>
              <w:spacing w:line="259" w:lineRule="auto"/>
            </w:pPr>
          </w:p>
          <w:p w14:paraId="2DB2E1B9" w14:textId="77777777" w:rsidR="003B1CD3" w:rsidRPr="003B1CD3" w:rsidRDefault="003B1CD3" w:rsidP="00BF1B26">
            <w:pPr>
              <w:spacing w:line="259" w:lineRule="auto"/>
            </w:pPr>
          </w:p>
        </w:tc>
        <w:tc>
          <w:tcPr>
            <w:tcW w:w="2268" w:type="dxa"/>
            <w:shd w:val="clear" w:color="auto" w:fill="auto"/>
          </w:tcPr>
          <w:p w14:paraId="428A49FA" w14:textId="77777777" w:rsidR="003B1CD3" w:rsidRPr="003B1CD3" w:rsidRDefault="003B1CD3" w:rsidP="00BF1B26">
            <w:pPr>
              <w:spacing w:line="259" w:lineRule="auto"/>
            </w:pPr>
          </w:p>
        </w:tc>
        <w:tc>
          <w:tcPr>
            <w:tcW w:w="2410" w:type="dxa"/>
            <w:shd w:val="clear" w:color="auto" w:fill="auto"/>
          </w:tcPr>
          <w:p w14:paraId="4E44D882" w14:textId="77777777" w:rsidR="003B1CD3" w:rsidRPr="003B1CD3" w:rsidRDefault="003B1CD3" w:rsidP="00BF1B26">
            <w:pPr>
              <w:spacing w:line="259" w:lineRule="auto"/>
            </w:pPr>
          </w:p>
        </w:tc>
        <w:tc>
          <w:tcPr>
            <w:tcW w:w="2015" w:type="dxa"/>
            <w:shd w:val="clear" w:color="auto" w:fill="auto"/>
          </w:tcPr>
          <w:p w14:paraId="4232C127" w14:textId="77777777" w:rsidR="003B1CD3" w:rsidRPr="003B1CD3" w:rsidRDefault="003B1CD3" w:rsidP="00BF1B26">
            <w:pPr>
              <w:spacing w:line="259" w:lineRule="auto"/>
            </w:pPr>
          </w:p>
        </w:tc>
      </w:tr>
    </w:tbl>
    <w:p w14:paraId="2810579C" w14:textId="77777777" w:rsidR="003B1CD3" w:rsidRPr="003B1CD3" w:rsidRDefault="003B1CD3" w:rsidP="003B1CD3">
      <w:pPr>
        <w:spacing w:line="259" w:lineRule="auto"/>
      </w:pPr>
    </w:p>
    <w:p w14:paraId="4109CCE8" w14:textId="77777777" w:rsidR="003B1CD3" w:rsidRPr="003B1CD3" w:rsidRDefault="003B1CD3" w:rsidP="003B1CD3">
      <w:pPr>
        <w:spacing w:line="259" w:lineRule="auto"/>
      </w:pPr>
    </w:p>
    <w:p w14:paraId="3006BB9F"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4C5441D5" w14:textId="77777777" w:rsidTr="00BF1B26">
        <w:tc>
          <w:tcPr>
            <w:tcW w:w="2518" w:type="dxa"/>
            <w:shd w:val="clear" w:color="auto" w:fill="auto"/>
          </w:tcPr>
          <w:p w14:paraId="0D58865A" w14:textId="77777777" w:rsidR="003B1CD3" w:rsidRPr="003B1CD3" w:rsidRDefault="003B1CD3" w:rsidP="00BF1B26">
            <w:pPr>
              <w:spacing w:line="259" w:lineRule="auto"/>
            </w:pPr>
            <w:r w:rsidRPr="003B1CD3">
              <w:t>Referenca za sklop …… /navedba dobave</w:t>
            </w:r>
          </w:p>
        </w:tc>
        <w:tc>
          <w:tcPr>
            <w:tcW w:w="2268" w:type="dxa"/>
            <w:shd w:val="clear" w:color="auto" w:fill="auto"/>
          </w:tcPr>
          <w:p w14:paraId="1826D808" w14:textId="77777777" w:rsidR="003B1CD3" w:rsidRPr="003B1CD3" w:rsidRDefault="003B1CD3" w:rsidP="00BF1B26">
            <w:pPr>
              <w:spacing w:line="259" w:lineRule="auto"/>
            </w:pPr>
            <w:r w:rsidRPr="003B1CD3">
              <w:t>Datum dobave/pogodba</w:t>
            </w:r>
          </w:p>
        </w:tc>
        <w:tc>
          <w:tcPr>
            <w:tcW w:w="2410" w:type="dxa"/>
            <w:shd w:val="clear" w:color="auto" w:fill="auto"/>
          </w:tcPr>
          <w:p w14:paraId="253A5A43" w14:textId="77777777" w:rsidR="003B1CD3" w:rsidRPr="003B1CD3" w:rsidRDefault="003B1CD3" w:rsidP="00BF1B26">
            <w:pPr>
              <w:spacing w:line="259" w:lineRule="auto"/>
            </w:pPr>
            <w:r w:rsidRPr="003B1CD3">
              <w:t>Referenčni naročnik</w:t>
            </w:r>
          </w:p>
        </w:tc>
        <w:tc>
          <w:tcPr>
            <w:tcW w:w="2015" w:type="dxa"/>
            <w:shd w:val="clear" w:color="auto" w:fill="auto"/>
          </w:tcPr>
          <w:p w14:paraId="4AA58E63" w14:textId="77777777" w:rsidR="003B1CD3" w:rsidRPr="003B1CD3" w:rsidRDefault="003B1CD3" w:rsidP="00BF1B26">
            <w:pPr>
              <w:spacing w:line="259" w:lineRule="auto"/>
            </w:pPr>
            <w:r w:rsidRPr="003B1CD3">
              <w:t>Kontaktna oseba referenčnega naročnika</w:t>
            </w:r>
          </w:p>
        </w:tc>
      </w:tr>
      <w:tr w:rsidR="003B1CD3" w:rsidRPr="003B1CD3" w14:paraId="097F712E" w14:textId="77777777" w:rsidTr="00BF1B26">
        <w:tc>
          <w:tcPr>
            <w:tcW w:w="2518" w:type="dxa"/>
            <w:shd w:val="clear" w:color="auto" w:fill="auto"/>
          </w:tcPr>
          <w:p w14:paraId="576E685C" w14:textId="77777777" w:rsidR="003B1CD3" w:rsidRPr="003B1CD3" w:rsidRDefault="003B1CD3" w:rsidP="00BF1B26">
            <w:pPr>
              <w:spacing w:line="259" w:lineRule="auto"/>
            </w:pPr>
          </w:p>
          <w:p w14:paraId="41A68569" w14:textId="77777777" w:rsidR="003B1CD3" w:rsidRPr="003B1CD3" w:rsidRDefault="003B1CD3" w:rsidP="00BF1B26">
            <w:pPr>
              <w:spacing w:line="259" w:lineRule="auto"/>
            </w:pPr>
          </w:p>
        </w:tc>
        <w:tc>
          <w:tcPr>
            <w:tcW w:w="2268" w:type="dxa"/>
            <w:shd w:val="clear" w:color="auto" w:fill="auto"/>
          </w:tcPr>
          <w:p w14:paraId="2C58EDE1" w14:textId="77777777" w:rsidR="003B1CD3" w:rsidRPr="003B1CD3" w:rsidRDefault="003B1CD3" w:rsidP="00BF1B26">
            <w:pPr>
              <w:spacing w:line="259" w:lineRule="auto"/>
            </w:pPr>
          </w:p>
        </w:tc>
        <w:tc>
          <w:tcPr>
            <w:tcW w:w="2410" w:type="dxa"/>
            <w:shd w:val="clear" w:color="auto" w:fill="auto"/>
          </w:tcPr>
          <w:p w14:paraId="6AAA9752" w14:textId="77777777" w:rsidR="003B1CD3" w:rsidRPr="003B1CD3" w:rsidRDefault="003B1CD3" w:rsidP="00BF1B26">
            <w:pPr>
              <w:spacing w:line="259" w:lineRule="auto"/>
            </w:pPr>
          </w:p>
        </w:tc>
        <w:tc>
          <w:tcPr>
            <w:tcW w:w="2015" w:type="dxa"/>
            <w:shd w:val="clear" w:color="auto" w:fill="auto"/>
          </w:tcPr>
          <w:p w14:paraId="2D7C02AD" w14:textId="77777777" w:rsidR="003B1CD3" w:rsidRPr="003B1CD3" w:rsidRDefault="003B1CD3" w:rsidP="00BF1B26">
            <w:pPr>
              <w:spacing w:line="259" w:lineRule="auto"/>
            </w:pPr>
          </w:p>
        </w:tc>
      </w:tr>
      <w:tr w:rsidR="003B1CD3" w:rsidRPr="003B1CD3" w14:paraId="4E16D9DE" w14:textId="77777777" w:rsidTr="00BF1B26">
        <w:tc>
          <w:tcPr>
            <w:tcW w:w="2518" w:type="dxa"/>
            <w:shd w:val="clear" w:color="auto" w:fill="auto"/>
          </w:tcPr>
          <w:p w14:paraId="7925AC60" w14:textId="77777777" w:rsidR="003B1CD3" w:rsidRPr="003B1CD3" w:rsidRDefault="003B1CD3" w:rsidP="00BF1B26">
            <w:pPr>
              <w:spacing w:line="259" w:lineRule="auto"/>
            </w:pPr>
          </w:p>
          <w:p w14:paraId="3552E7B2" w14:textId="77777777" w:rsidR="003B1CD3" w:rsidRPr="003B1CD3" w:rsidRDefault="003B1CD3" w:rsidP="00BF1B26">
            <w:pPr>
              <w:spacing w:line="259" w:lineRule="auto"/>
            </w:pPr>
          </w:p>
        </w:tc>
        <w:tc>
          <w:tcPr>
            <w:tcW w:w="2268" w:type="dxa"/>
            <w:shd w:val="clear" w:color="auto" w:fill="auto"/>
          </w:tcPr>
          <w:p w14:paraId="488F6537" w14:textId="77777777" w:rsidR="003B1CD3" w:rsidRPr="003B1CD3" w:rsidRDefault="003B1CD3" w:rsidP="00BF1B26">
            <w:pPr>
              <w:spacing w:line="259" w:lineRule="auto"/>
            </w:pPr>
          </w:p>
        </w:tc>
        <w:tc>
          <w:tcPr>
            <w:tcW w:w="2410" w:type="dxa"/>
            <w:shd w:val="clear" w:color="auto" w:fill="auto"/>
          </w:tcPr>
          <w:p w14:paraId="402AC8BF" w14:textId="77777777" w:rsidR="003B1CD3" w:rsidRPr="003B1CD3" w:rsidRDefault="003B1CD3" w:rsidP="00BF1B26">
            <w:pPr>
              <w:spacing w:line="259" w:lineRule="auto"/>
            </w:pPr>
          </w:p>
        </w:tc>
        <w:tc>
          <w:tcPr>
            <w:tcW w:w="2015" w:type="dxa"/>
            <w:shd w:val="clear" w:color="auto" w:fill="auto"/>
          </w:tcPr>
          <w:p w14:paraId="44641217" w14:textId="77777777" w:rsidR="003B1CD3" w:rsidRPr="003B1CD3" w:rsidRDefault="003B1CD3" w:rsidP="00BF1B26">
            <w:pPr>
              <w:spacing w:line="259" w:lineRule="auto"/>
            </w:pPr>
          </w:p>
        </w:tc>
      </w:tr>
      <w:tr w:rsidR="003B1CD3" w:rsidRPr="003B1CD3" w14:paraId="09095AB3" w14:textId="77777777" w:rsidTr="00BF1B26">
        <w:tc>
          <w:tcPr>
            <w:tcW w:w="2518" w:type="dxa"/>
            <w:shd w:val="clear" w:color="auto" w:fill="auto"/>
          </w:tcPr>
          <w:p w14:paraId="5DB0E77F" w14:textId="77777777" w:rsidR="003B1CD3" w:rsidRPr="003B1CD3" w:rsidRDefault="003B1CD3" w:rsidP="00BF1B26">
            <w:pPr>
              <w:spacing w:line="259" w:lineRule="auto"/>
            </w:pPr>
          </w:p>
          <w:p w14:paraId="66ADE8C6" w14:textId="77777777" w:rsidR="003B1CD3" w:rsidRPr="003B1CD3" w:rsidRDefault="003B1CD3" w:rsidP="00BF1B26">
            <w:pPr>
              <w:spacing w:line="259" w:lineRule="auto"/>
            </w:pPr>
          </w:p>
        </w:tc>
        <w:tc>
          <w:tcPr>
            <w:tcW w:w="2268" w:type="dxa"/>
            <w:shd w:val="clear" w:color="auto" w:fill="auto"/>
          </w:tcPr>
          <w:p w14:paraId="38C7D483" w14:textId="77777777" w:rsidR="003B1CD3" w:rsidRPr="003B1CD3" w:rsidRDefault="003B1CD3" w:rsidP="00BF1B26">
            <w:pPr>
              <w:spacing w:line="259" w:lineRule="auto"/>
            </w:pPr>
          </w:p>
        </w:tc>
        <w:tc>
          <w:tcPr>
            <w:tcW w:w="2410" w:type="dxa"/>
            <w:shd w:val="clear" w:color="auto" w:fill="auto"/>
          </w:tcPr>
          <w:p w14:paraId="65308499" w14:textId="77777777" w:rsidR="003B1CD3" w:rsidRPr="003B1CD3" w:rsidRDefault="003B1CD3" w:rsidP="00BF1B26">
            <w:pPr>
              <w:spacing w:line="259" w:lineRule="auto"/>
            </w:pPr>
          </w:p>
        </w:tc>
        <w:tc>
          <w:tcPr>
            <w:tcW w:w="2015" w:type="dxa"/>
            <w:shd w:val="clear" w:color="auto" w:fill="auto"/>
          </w:tcPr>
          <w:p w14:paraId="115BC7B6" w14:textId="77777777" w:rsidR="003B1CD3" w:rsidRPr="003B1CD3" w:rsidRDefault="003B1CD3" w:rsidP="00BF1B26">
            <w:pPr>
              <w:spacing w:line="259" w:lineRule="auto"/>
            </w:pPr>
          </w:p>
        </w:tc>
      </w:tr>
    </w:tbl>
    <w:p w14:paraId="46E946BD" w14:textId="77777777" w:rsidR="003B1CD3" w:rsidRPr="003B1CD3" w:rsidRDefault="003B1CD3" w:rsidP="003B1CD3">
      <w:pPr>
        <w:spacing w:line="259" w:lineRule="auto"/>
      </w:pPr>
    </w:p>
    <w:p w14:paraId="7E4BA5F6" w14:textId="77777777" w:rsidR="003B1CD3" w:rsidRPr="003B1CD3" w:rsidRDefault="003B1CD3" w:rsidP="003B1CD3">
      <w:pPr>
        <w:spacing w:line="259" w:lineRule="auto"/>
      </w:pPr>
    </w:p>
    <w:p w14:paraId="372ABE63" w14:textId="77777777" w:rsidR="003B1CD3" w:rsidRPr="003B1CD3" w:rsidRDefault="003B1CD3" w:rsidP="003B1CD3">
      <w:pPr>
        <w:spacing w:line="259" w:lineRule="auto"/>
      </w:pPr>
    </w:p>
    <w:p w14:paraId="7DD6A4B7"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762E9673" w14:textId="77777777" w:rsidTr="00BF1B26">
        <w:tc>
          <w:tcPr>
            <w:tcW w:w="2518" w:type="dxa"/>
            <w:shd w:val="clear" w:color="auto" w:fill="auto"/>
          </w:tcPr>
          <w:p w14:paraId="2E7A0EFF"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1B9E12B2" w14:textId="77777777" w:rsidR="003B1CD3" w:rsidRPr="003B1CD3" w:rsidRDefault="003B1CD3" w:rsidP="00BF1B26">
            <w:pPr>
              <w:spacing w:line="259" w:lineRule="auto"/>
            </w:pPr>
            <w:r w:rsidRPr="003B1CD3">
              <w:t>Datum dobave/pogodba</w:t>
            </w:r>
          </w:p>
        </w:tc>
        <w:tc>
          <w:tcPr>
            <w:tcW w:w="2410" w:type="dxa"/>
            <w:shd w:val="clear" w:color="auto" w:fill="auto"/>
          </w:tcPr>
          <w:p w14:paraId="1A400A23" w14:textId="77777777" w:rsidR="003B1CD3" w:rsidRPr="003B1CD3" w:rsidRDefault="003B1CD3" w:rsidP="00BF1B26">
            <w:pPr>
              <w:spacing w:line="259" w:lineRule="auto"/>
            </w:pPr>
            <w:r w:rsidRPr="003B1CD3">
              <w:t>Referenčni naročnik</w:t>
            </w:r>
          </w:p>
        </w:tc>
        <w:tc>
          <w:tcPr>
            <w:tcW w:w="2015" w:type="dxa"/>
            <w:shd w:val="clear" w:color="auto" w:fill="auto"/>
          </w:tcPr>
          <w:p w14:paraId="25D1A188" w14:textId="77777777" w:rsidR="003B1CD3" w:rsidRPr="003B1CD3" w:rsidRDefault="003B1CD3" w:rsidP="00BF1B26">
            <w:pPr>
              <w:spacing w:line="259" w:lineRule="auto"/>
            </w:pPr>
            <w:r w:rsidRPr="003B1CD3">
              <w:t>Kontaktna oseba referenčnega naročnika</w:t>
            </w:r>
          </w:p>
        </w:tc>
      </w:tr>
      <w:tr w:rsidR="003B1CD3" w:rsidRPr="003B1CD3" w14:paraId="4D2FD84F" w14:textId="77777777" w:rsidTr="00BF1B26">
        <w:tc>
          <w:tcPr>
            <w:tcW w:w="2518" w:type="dxa"/>
            <w:shd w:val="clear" w:color="auto" w:fill="auto"/>
          </w:tcPr>
          <w:p w14:paraId="744EB4E2" w14:textId="77777777" w:rsidR="003B1CD3" w:rsidRPr="003B1CD3" w:rsidRDefault="003B1CD3" w:rsidP="00BF1B26">
            <w:pPr>
              <w:spacing w:line="259" w:lineRule="auto"/>
            </w:pPr>
          </w:p>
          <w:p w14:paraId="0A7E2CBA" w14:textId="77777777" w:rsidR="003B1CD3" w:rsidRPr="003B1CD3" w:rsidRDefault="003B1CD3" w:rsidP="00BF1B26">
            <w:pPr>
              <w:spacing w:line="259" w:lineRule="auto"/>
            </w:pPr>
          </w:p>
        </w:tc>
        <w:tc>
          <w:tcPr>
            <w:tcW w:w="2268" w:type="dxa"/>
            <w:shd w:val="clear" w:color="auto" w:fill="auto"/>
          </w:tcPr>
          <w:p w14:paraId="2586A155" w14:textId="77777777" w:rsidR="003B1CD3" w:rsidRPr="003B1CD3" w:rsidRDefault="003B1CD3" w:rsidP="00BF1B26">
            <w:pPr>
              <w:spacing w:line="259" w:lineRule="auto"/>
            </w:pPr>
          </w:p>
        </w:tc>
        <w:tc>
          <w:tcPr>
            <w:tcW w:w="2410" w:type="dxa"/>
            <w:shd w:val="clear" w:color="auto" w:fill="auto"/>
          </w:tcPr>
          <w:p w14:paraId="38E7F17A" w14:textId="77777777" w:rsidR="003B1CD3" w:rsidRPr="003B1CD3" w:rsidRDefault="003B1CD3" w:rsidP="00BF1B26">
            <w:pPr>
              <w:spacing w:line="259" w:lineRule="auto"/>
            </w:pPr>
          </w:p>
        </w:tc>
        <w:tc>
          <w:tcPr>
            <w:tcW w:w="2015" w:type="dxa"/>
            <w:shd w:val="clear" w:color="auto" w:fill="auto"/>
          </w:tcPr>
          <w:p w14:paraId="3527A69E" w14:textId="77777777" w:rsidR="003B1CD3" w:rsidRPr="003B1CD3" w:rsidRDefault="003B1CD3" w:rsidP="00BF1B26">
            <w:pPr>
              <w:spacing w:line="259" w:lineRule="auto"/>
            </w:pPr>
          </w:p>
        </w:tc>
      </w:tr>
      <w:tr w:rsidR="003B1CD3" w:rsidRPr="003B1CD3" w14:paraId="2DC4319D" w14:textId="77777777" w:rsidTr="00BF1B26">
        <w:tc>
          <w:tcPr>
            <w:tcW w:w="2518" w:type="dxa"/>
            <w:shd w:val="clear" w:color="auto" w:fill="auto"/>
          </w:tcPr>
          <w:p w14:paraId="3F8A3188" w14:textId="77777777" w:rsidR="003B1CD3" w:rsidRPr="003B1CD3" w:rsidRDefault="003B1CD3" w:rsidP="00BF1B26">
            <w:pPr>
              <w:spacing w:line="259" w:lineRule="auto"/>
            </w:pPr>
          </w:p>
          <w:p w14:paraId="339AF849" w14:textId="77777777" w:rsidR="003B1CD3" w:rsidRPr="003B1CD3" w:rsidRDefault="003B1CD3" w:rsidP="00BF1B26">
            <w:pPr>
              <w:spacing w:line="259" w:lineRule="auto"/>
            </w:pPr>
          </w:p>
        </w:tc>
        <w:tc>
          <w:tcPr>
            <w:tcW w:w="2268" w:type="dxa"/>
            <w:shd w:val="clear" w:color="auto" w:fill="auto"/>
          </w:tcPr>
          <w:p w14:paraId="5B33E61B" w14:textId="77777777" w:rsidR="003B1CD3" w:rsidRPr="003B1CD3" w:rsidRDefault="003B1CD3" w:rsidP="00BF1B26">
            <w:pPr>
              <w:spacing w:line="259" w:lineRule="auto"/>
            </w:pPr>
          </w:p>
        </w:tc>
        <w:tc>
          <w:tcPr>
            <w:tcW w:w="2410" w:type="dxa"/>
            <w:shd w:val="clear" w:color="auto" w:fill="auto"/>
          </w:tcPr>
          <w:p w14:paraId="710F6EA0" w14:textId="77777777" w:rsidR="003B1CD3" w:rsidRPr="003B1CD3" w:rsidRDefault="003B1CD3" w:rsidP="00BF1B26">
            <w:pPr>
              <w:spacing w:line="259" w:lineRule="auto"/>
            </w:pPr>
          </w:p>
        </w:tc>
        <w:tc>
          <w:tcPr>
            <w:tcW w:w="2015" w:type="dxa"/>
            <w:shd w:val="clear" w:color="auto" w:fill="auto"/>
          </w:tcPr>
          <w:p w14:paraId="7813E1A3" w14:textId="77777777" w:rsidR="003B1CD3" w:rsidRPr="003B1CD3" w:rsidRDefault="003B1CD3" w:rsidP="00BF1B26">
            <w:pPr>
              <w:spacing w:line="259" w:lineRule="auto"/>
            </w:pPr>
          </w:p>
        </w:tc>
      </w:tr>
      <w:tr w:rsidR="003B1CD3" w:rsidRPr="003B1CD3" w14:paraId="44376E81" w14:textId="77777777" w:rsidTr="00BF1B26">
        <w:tc>
          <w:tcPr>
            <w:tcW w:w="2518" w:type="dxa"/>
            <w:shd w:val="clear" w:color="auto" w:fill="auto"/>
          </w:tcPr>
          <w:p w14:paraId="5AB01034" w14:textId="77777777" w:rsidR="003B1CD3" w:rsidRPr="003B1CD3" w:rsidRDefault="003B1CD3" w:rsidP="00BF1B26">
            <w:pPr>
              <w:spacing w:line="259" w:lineRule="auto"/>
            </w:pPr>
          </w:p>
          <w:p w14:paraId="2F6A6F43" w14:textId="77777777" w:rsidR="003B1CD3" w:rsidRPr="003B1CD3" w:rsidRDefault="003B1CD3" w:rsidP="00BF1B26">
            <w:pPr>
              <w:spacing w:line="259" w:lineRule="auto"/>
            </w:pPr>
          </w:p>
        </w:tc>
        <w:tc>
          <w:tcPr>
            <w:tcW w:w="2268" w:type="dxa"/>
            <w:shd w:val="clear" w:color="auto" w:fill="auto"/>
          </w:tcPr>
          <w:p w14:paraId="213B250C" w14:textId="77777777" w:rsidR="003B1CD3" w:rsidRPr="003B1CD3" w:rsidRDefault="003B1CD3" w:rsidP="00BF1B26">
            <w:pPr>
              <w:spacing w:line="259" w:lineRule="auto"/>
            </w:pPr>
          </w:p>
        </w:tc>
        <w:tc>
          <w:tcPr>
            <w:tcW w:w="2410" w:type="dxa"/>
            <w:shd w:val="clear" w:color="auto" w:fill="auto"/>
          </w:tcPr>
          <w:p w14:paraId="750910AD" w14:textId="77777777" w:rsidR="003B1CD3" w:rsidRPr="003B1CD3" w:rsidRDefault="003B1CD3" w:rsidP="00BF1B26">
            <w:pPr>
              <w:spacing w:line="259" w:lineRule="auto"/>
            </w:pPr>
          </w:p>
        </w:tc>
        <w:tc>
          <w:tcPr>
            <w:tcW w:w="2015" w:type="dxa"/>
            <w:shd w:val="clear" w:color="auto" w:fill="auto"/>
          </w:tcPr>
          <w:p w14:paraId="77D1BC73" w14:textId="77777777" w:rsidR="003B1CD3" w:rsidRPr="003B1CD3" w:rsidRDefault="003B1CD3" w:rsidP="00BF1B26">
            <w:pPr>
              <w:spacing w:line="259" w:lineRule="auto"/>
            </w:pPr>
          </w:p>
        </w:tc>
      </w:tr>
    </w:tbl>
    <w:p w14:paraId="1D9725E7" w14:textId="77777777" w:rsidR="003B1CD3" w:rsidRPr="003B1CD3" w:rsidRDefault="003B1CD3" w:rsidP="003B1CD3">
      <w:pPr>
        <w:spacing w:line="259" w:lineRule="auto"/>
      </w:pPr>
    </w:p>
    <w:p w14:paraId="4A95DCFE" w14:textId="77777777" w:rsidR="003B1CD3" w:rsidRPr="003B1CD3" w:rsidRDefault="003B1CD3" w:rsidP="003B1CD3">
      <w:pPr>
        <w:spacing w:line="259"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2268"/>
        <w:gridCol w:w="2410"/>
        <w:gridCol w:w="2015"/>
      </w:tblGrid>
      <w:tr w:rsidR="003B1CD3" w:rsidRPr="003B1CD3" w14:paraId="1037E04C" w14:textId="77777777" w:rsidTr="00BF1B26">
        <w:tc>
          <w:tcPr>
            <w:tcW w:w="2518" w:type="dxa"/>
            <w:shd w:val="clear" w:color="auto" w:fill="auto"/>
          </w:tcPr>
          <w:p w14:paraId="724BE073" w14:textId="77777777" w:rsidR="003B1CD3" w:rsidRPr="003B1CD3" w:rsidRDefault="003B1CD3" w:rsidP="00BF1B26">
            <w:pPr>
              <w:spacing w:line="259" w:lineRule="auto"/>
            </w:pPr>
            <w:r w:rsidRPr="003B1CD3">
              <w:t>Referenca za sklop…… /navedba dobave</w:t>
            </w:r>
          </w:p>
        </w:tc>
        <w:tc>
          <w:tcPr>
            <w:tcW w:w="2268" w:type="dxa"/>
            <w:shd w:val="clear" w:color="auto" w:fill="auto"/>
          </w:tcPr>
          <w:p w14:paraId="63EE965C" w14:textId="77777777" w:rsidR="003B1CD3" w:rsidRPr="003B1CD3" w:rsidRDefault="003B1CD3" w:rsidP="00BF1B26">
            <w:pPr>
              <w:spacing w:line="259" w:lineRule="auto"/>
            </w:pPr>
            <w:r w:rsidRPr="003B1CD3">
              <w:t>Datum dobave/pogodba</w:t>
            </w:r>
          </w:p>
        </w:tc>
        <w:tc>
          <w:tcPr>
            <w:tcW w:w="2410" w:type="dxa"/>
            <w:shd w:val="clear" w:color="auto" w:fill="auto"/>
          </w:tcPr>
          <w:p w14:paraId="530B278E" w14:textId="77777777" w:rsidR="003B1CD3" w:rsidRPr="003B1CD3" w:rsidRDefault="003B1CD3" w:rsidP="00BF1B26">
            <w:pPr>
              <w:spacing w:line="259" w:lineRule="auto"/>
            </w:pPr>
            <w:r w:rsidRPr="003B1CD3">
              <w:t>Referenčni naročnik</w:t>
            </w:r>
          </w:p>
        </w:tc>
        <w:tc>
          <w:tcPr>
            <w:tcW w:w="2015" w:type="dxa"/>
            <w:shd w:val="clear" w:color="auto" w:fill="auto"/>
          </w:tcPr>
          <w:p w14:paraId="6DF94E25" w14:textId="77777777" w:rsidR="003B1CD3" w:rsidRPr="003B1CD3" w:rsidRDefault="003B1CD3" w:rsidP="00BF1B26">
            <w:pPr>
              <w:spacing w:line="259" w:lineRule="auto"/>
            </w:pPr>
            <w:r w:rsidRPr="003B1CD3">
              <w:t>Kontaktna oseba referenčnega naročnika</w:t>
            </w:r>
          </w:p>
        </w:tc>
      </w:tr>
      <w:tr w:rsidR="003B1CD3" w:rsidRPr="003B1CD3" w14:paraId="0047E17D" w14:textId="77777777" w:rsidTr="00BF1B26">
        <w:tc>
          <w:tcPr>
            <w:tcW w:w="2518" w:type="dxa"/>
            <w:shd w:val="clear" w:color="auto" w:fill="auto"/>
          </w:tcPr>
          <w:p w14:paraId="4AA48B04" w14:textId="77777777" w:rsidR="003B1CD3" w:rsidRPr="003B1CD3" w:rsidRDefault="003B1CD3" w:rsidP="00BF1B26">
            <w:pPr>
              <w:spacing w:line="259" w:lineRule="auto"/>
            </w:pPr>
          </w:p>
          <w:p w14:paraId="2575F644" w14:textId="77777777" w:rsidR="003B1CD3" w:rsidRPr="003B1CD3" w:rsidRDefault="003B1CD3" w:rsidP="00BF1B26">
            <w:pPr>
              <w:spacing w:line="259" w:lineRule="auto"/>
            </w:pPr>
          </w:p>
        </w:tc>
        <w:tc>
          <w:tcPr>
            <w:tcW w:w="2268" w:type="dxa"/>
            <w:shd w:val="clear" w:color="auto" w:fill="auto"/>
          </w:tcPr>
          <w:p w14:paraId="39755210" w14:textId="77777777" w:rsidR="003B1CD3" w:rsidRPr="003B1CD3" w:rsidRDefault="003B1CD3" w:rsidP="00BF1B26">
            <w:pPr>
              <w:spacing w:line="259" w:lineRule="auto"/>
            </w:pPr>
          </w:p>
        </w:tc>
        <w:tc>
          <w:tcPr>
            <w:tcW w:w="2410" w:type="dxa"/>
            <w:shd w:val="clear" w:color="auto" w:fill="auto"/>
          </w:tcPr>
          <w:p w14:paraId="64DA14F7" w14:textId="77777777" w:rsidR="003B1CD3" w:rsidRPr="003B1CD3" w:rsidRDefault="003B1CD3" w:rsidP="00BF1B26">
            <w:pPr>
              <w:spacing w:line="259" w:lineRule="auto"/>
            </w:pPr>
          </w:p>
        </w:tc>
        <w:tc>
          <w:tcPr>
            <w:tcW w:w="2015" w:type="dxa"/>
            <w:shd w:val="clear" w:color="auto" w:fill="auto"/>
          </w:tcPr>
          <w:p w14:paraId="1D6329D0" w14:textId="77777777" w:rsidR="003B1CD3" w:rsidRPr="003B1CD3" w:rsidRDefault="003B1CD3" w:rsidP="00BF1B26">
            <w:pPr>
              <w:spacing w:line="259" w:lineRule="auto"/>
            </w:pPr>
          </w:p>
        </w:tc>
      </w:tr>
      <w:tr w:rsidR="003B1CD3" w:rsidRPr="003B1CD3" w14:paraId="3F6670DB" w14:textId="77777777" w:rsidTr="00BF1B26">
        <w:tc>
          <w:tcPr>
            <w:tcW w:w="2518" w:type="dxa"/>
            <w:shd w:val="clear" w:color="auto" w:fill="auto"/>
          </w:tcPr>
          <w:p w14:paraId="60A2327A" w14:textId="77777777" w:rsidR="003B1CD3" w:rsidRPr="003B1CD3" w:rsidRDefault="003B1CD3" w:rsidP="00BF1B26">
            <w:pPr>
              <w:spacing w:line="259" w:lineRule="auto"/>
            </w:pPr>
          </w:p>
          <w:p w14:paraId="497769C2" w14:textId="77777777" w:rsidR="003B1CD3" w:rsidRPr="003B1CD3" w:rsidRDefault="003B1CD3" w:rsidP="00BF1B26">
            <w:pPr>
              <w:spacing w:line="259" w:lineRule="auto"/>
            </w:pPr>
          </w:p>
        </w:tc>
        <w:tc>
          <w:tcPr>
            <w:tcW w:w="2268" w:type="dxa"/>
            <w:shd w:val="clear" w:color="auto" w:fill="auto"/>
          </w:tcPr>
          <w:p w14:paraId="05210DDF" w14:textId="77777777" w:rsidR="003B1CD3" w:rsidRPr="003B1CD3" w:rsidRDefault="003B1CD3" w:rsidP="00BF1B26">
            <w:pPr>
              <w:spacing w:line="259" w:lineRule="auto"/>
            </w:pPr>
          </w:p>
        </w:tc>
        <w:tc>
          <w:tcPr>
            <w:tcW w:w="2410" w:type="dxa"/>
            <w:shd w:val="clear" w:color="auto" w:fill="auto"/>
          </w:tcPr>
          <w:p w14:paraId="601DE80C" w14:textId="77777777" w:rsidR="003B1CD3" w:rsidRPr="003B1CD3" w:rsidRDefault="003B1CD3" w:rsidP="00BF1B26">
            <w:pPr>
              <w:spacing w:line="259" w:lineRule="auto"/>
            </w:pPr>
          </w:p>
        </w:tc>
        <w:tc>
          <w:tcPr>
            <w:tcW w:w="2015" w:type="dxa"/>
            <w:shd w:val="clear" w:color="auto" w:fill="auto"/>
          </w:tcPr>
          <w:p w14:paraId="765BEB7F" w14:textId="77777777" w:rsidR="003B1CD3" w:rsidRPr="003B1CD3" w:rsidRDefault="003B1CD3" w:rsidP="00BF1B26">
            <w:pPr>
              <w:spacing w:line="259" w:lineRule="auto"/>
            </w:pPr>
          </w:p>
        </w:tc>
      </w:tr>
      <w:tr w:rsidR="003B1CD3" w:rsidRPr="003B1CD3" w14:paraId="3514A92C" w14:textId="77777777" w:rsidTr="00BF1B26">
        <w:tc>
          <w:tcPr>
            <w:tcW w:w="2518" w:type="dxa"/>
            <w:shd w:val="clear" w:color="auto" w:fill="auto"/>
          </w:tcPr>
          <w:p w14:paraId="58045600" w14:textId="77777777" w:rsidR="003B1CD3" w:rsidRPr="003B1CD3" w:rsidRDefault="003B1CD3" w:rsidP="00BF1B26">
            <w:pPr>
              <w:spacing w:line="259" w:lineRule="auto"/>
            </w:pPr>
          </w:p>
          <w:p w14:paraId="3964330A" w14:textId="77777777" w:rsidR="003B1CD3" w:rsidRPr="003B1CD3" w:rsidRDefault="003B1CD3" w:rsidP="00BF1B26">
            <w:pPr>
              <w:spacing w:line="259" w:lineRule="auto"/>
            </w:pPr>
          </w:p>
        </w:tc>
        <w:tc>
          <w:tcPr>
            <w:tcW w:w="2268" w:type="dxa"/>
            <w:shd w:val="clear" w:color="auto" w:fill="auto"/>
          </w:tcPr>
          <w:p w14:paraId="5406D5D5" w14:textId="77777777" w:rsidR="003B1CD3" w:rsidRPr="003B1CD3" w:rsidRDefault="003B1CD3" w:rsidP="00BF1B26">
            <w:pPr>
              <w:spacing w:line="259" w:lineRule="auto"/>
            </w:pPr>
          </w:p>
        </w:tc>
        <w:tc>
          <w:tcPr>
            <w:tcW w:w="2410" w:type="dxa"/>
            <w:shd w:val="clear" w:color="auto" w:fill="auto"/>
          </w:tcPr>
          <w:p w14:paraId="254625FF" w14:textId="77777777" w:rsidR="003B1CD3" w:rsidRPr="003B1CD3" w:rsidRDefault="003B1CD3" w:rsidP="00BF1B26">
            <w:pPr>
              <w:spacing w:line="259" w:lineRule="auto"/>
            </w:pPr>
          </w:p>
        </w:tc>
        <w:tc>
          <w:tcPr>
            <w:tcW w:w="2015" w:type="dxa"/>
            <w:shd w:val="clear" w:color="auto" w:fill="auto"/>
          </w:tcPr>
          <w:p w14:paraId="0F2C6468" w14:textId="77777777" w:rsidR="003B1CD3" w:rsidRPr="003B1CD3" w:rsidRDefault="003B1CD3" w:rsidP="00BF1B26">
            <w:pPr>
              <w:spacing w:line="259" w:lineRule="auto"/>
            </w:pPr>
          </w:p>
        </w:tc>
      </w:tr>
    </w:tbl>
    <w:p w14:paraId="74AACA15" w14:textId="77777777" w:rsidR="003B1CD3" w:rsidRPr="003B1CD3" w:rsidRDefault="003B1CD3" w:rsidP="003B1CD3">
      <w:pPr>
        <w:spacing w:line="259" w:lineRule="auto"/>
      </w:pPr>
    </w:p>
    <w:p w14:paraId="5717844F" w14:textId="77777777" w:rsidR="003B1CD3" w:rsidRPr="003B1CD3" w:rsidRDefault="003B1CD3" w:rsidP="003B1CD3">
      <w:pPr>
        <w:spacing w:line="259" w:lineRule="auto"/>
      </w:pPr>
    </w:p>
    <w:p w14:paraId="3C3BAE21" w14:textId="77777777" w:rsidR="003B1CD3" w:rsidRPr="003B1CD3" w:rsidRDefault="003B1CD3" w:rsidP="003B1CD3">
      <w:pPr>
        <w:spacing w:line="259" w:lineRule="auto"/>
        <w:rPr>
          <w:b/>
          <w:i/>
          <w:u w:val="single"/>
        </w:rPr>
      </w:pPr>
      <w:r w:rsidRPr="003B1CD3">
        <w:rPr>
          <w:b/>
          <w:i/>
          <w:u w:val="single"/>
        </w:rPr>
        <w:t>**OP – Ponudnik izpolni tabelo za ZD in sklop za katerega se prijavlja. V primeru, da se prijavlja na več ZD se obrazec kopira.</w:t>
      </w:r>
    </w:p>
    <w:p w14:paraId="58940340" w14:textId="77777777" w:rsidR="003B1CD3" w:rsidRPr="003B1CD3" w:rsidRDefault="003B1CD3" w:rsidP="003B1CD3">
      <w:pPr>
        <w:spacing w:line="259" w:lineRule="auto"/>
      </w:pPr>
    </w:p>
    <w:p w14:paraId="414D913B" w14:textId="77777777" w:rsidR="003B1CD3" w:rsidRPr="003B1CD3" w:rsidRDefault="003B1CD3" w:rsidP="003B1CD3">
      <w:pPr>
        <w:spacing w:line="259" w:lineRule="auto"/>
      </w:pPr>
    </w:p>
    <w:p w14:paraId="57C95C40" w14:textId="77777777" w:rsidR="003B1CD3" w:rsidRPr="003B1CD3" w:rsidRDefault="003B1CD3" w:rsidP="003B1CD3">
      <w:pPr>
        <w:spacing w:line="259" w:lineRule="auto"/>
      </w:pPr>
    </w:p>
    <w:p w14:paraId="62E4D897" w14:textId="77777777" w:rsidR="003B1CD3" w:rsidRPr="003B1CD3" w:rsidRDefault="003B1CD3" w:rsidP="003B1CD3">
      <w:pPr>
        <w:spacing w:line="259" w:lineRule="auto"/>
      </w:pPr>
    </w:p>
    <w:p w14:paraId="005614CB" w14:textId="77777777" w:rsidR="003B1CD3" w:rsidRPr="003B1CD3" w:rsidRDefault="003B1CD3" w:rsidP="003B1CD3">
      <w:pPr>
        <w:spacing w:line="259" w:lineRule="auto"/>
      </w:pPr>
    </w:p>
    <w:p w14:paraId="01684D7F" w14:textId="77777777" w:rsidR="003B1CD3" w:rsidRPr="003B1CD3" w:rsidRDefault="003B1CD3" w:rsidP="003B1CD3">
      <w:pPr>
        <w:spacing w:line="259" w:lineRule="auto"/>
      </w:pPr>
      <w:r w:rsidRPr="003B1CD3">
        <w:t>Kraj in datum</w:t>
      </w:r>
      <w:r w:rsidRPr="003B1CD3">
        <w:tab/>
      </w:r>
      <w:r w:rsidRPr="003B1CD3">
        <w:tab/>
      </w:r>
      <w:r w:rsidRPr="003B1CD3">
        <w:tab/>
      </w:r>
      <w:r w:rsidRPr="003B1CD3">
        <w:tab/>
      </w:r>
      <w:r w:rsidRPr="003B1CD3">
        <w:tab/>
      </w:r>
      <w:r w:rsidRPr="003B1CD3">
        <w:tab/>
      </w:r>
      <w:r w:rsidRPr="003B1CD3">
        <w:tab/>
      </w:r>
      <w:r w:rsidRPr="003B1CD3">
        <w:tab/>
        <w:t>Žig in podpis ponudnika:</w:t>
      </w:r>
    </w:p>
    <w:p w14:paraId="3AB0217A" w14:textId="12010E9A" w:rsidR="00493640" w:rsidRPr="003B1CD3" w:rsidRDefault="00493640">
      <w:pPr>
        <w:pStyle w:val="Telobesedila"/>
        <w:spacing w:before="3"/>
        <w:jc w:val="left"/>
      </w:pPr>
    </w:p>
    <w:p w14:paraId="4D99F626" w14:textId="2684DF3B" w:rsidR="00493640" w:rsidRPr="003B1CD3" w:rsidRDefault="00493640">
      <w:pPr>
        <w:pStyle w:val="Telobesedila"/>
        <w:spacing w:before="3"/>
        <w:jc w:val="left"/>
      </w:pPr>
    </w:p>
    <w:p w14:paraId="5274A297" w14:textId="5F8E519F" w:rsidR="00493640" w:rsidRPr="003B1CD3" w:rsidRDefault="00493640">
      <w:pPr>
        <w:pStyle w:val="Telobesedila"/>
        <w:spacing w:before="3"/>
        <w:jc w:val="left"/>
      </w:pPr>
    </w:p>
    <w:p w14:paraId="71DE27A3" w14:textId="72A3811D" w:rsidR="00493640" w:rsidRPr="003B1CD3" w:rsidRDefault="00493640">
      <w:pPr>
        <w:pStyle w:val="Telobesedila"/>
        <w:spacing w:before="3"/>
        <w:jc w:val="left"/>
      </w:pPr>
    </w:p>
    <w:p w14:paraId="059D1AC4" w14:textId="771893F6" w:rsidR="00493640" w:rsidRPr="003B1CD3" w:rsidRDefault="00493640">
      <w:pPr>
        <w:pStyle w:val="Telobesedila"/>
        <w:spacing w:before="3"/>
        <w:jc w:val="left"/>
      </w:pPr>
    </w:p>
    <w:p w14:paraId="04F13E81" w14:textId="35F79156" w:rsidR="00493640" w:rsidRPr="003B1CD3" w:rsidRDefault="00493640">
      <w:pPr>
        <w:pStyle w:val="Telobesedila"/>
        <w:spacing w:before="3"/>
        <w:jc w:val="left"/>
      </w:pPr>
    </w:p>
    <w:p w14:paraId="758F6C1A" w14:textId="1A3315D0" w:rsidR="00493640" w:rsidRPr="003B1CD3" w:rsidRDefault="00493640">
      <w:pPr>
        <w:pStyle w:val="Telobesedila"/>
        <w:spacing w:before="3"/>
        <w:jc w:val="left"/>
      </w:pPr>
    </w:p>
    <w:p w14:paraId="34D8837C" w14:textId="71390B5A" w:rsidR="00493640" w:rsidRPr="003B1CD3" w:rsidRDefault="00493640">
      <w:pPr>
        <w:pStyle w:val="Telobesedila"/>
        <w:spacing w:before="3"/>
        <w:jc w:val="left"/>
      </w:pPr>
    </w:p>
    <w:p w14:paraId="34757DB2" w14:textId="1A63F533" w:rsidR="00493640" w:rsidRPr="003B1CD3" w:rsidRDefault="00493640">
      <w:pPr>
        <w:pStyle w:val="Telobesedila"/>
        <w:spacing w:before="3"/>
        <w:jc w:val="left"/>
      </w:pPr>
    </w:p>
    <w:p w14:paraId="07C26FB6" w14:textId="494445D9" w:rsidR="00493640" w:rsidRDefault="00493640">
      <w:pPr>
        <w:pStyle w:val="Telobesedila"/>
        <w:spacing w:before="3"/>
        <w:jc w:val="left"/>
        <w:rPr>
          <w:sz w:val="16"/>
        </w:rPr>
      </w:pPr>
    </w:p>
    <w:p w14:paraId="5B388087" w14:textId="21A7AE0F" w:rsidR="00493640" w:rsidRDefault="00493640">
      <w:pPr>
        <w:pStyle w:val="Telobesedila"/>
        <w:spacing w:before="3"/>
        <w:jc w:val="left"/>
        <w:rPr>
          <w:sz w:val="16"/>
        </w:rPr>
      </w:pPr>
    </w:p>
    <w:p w14:paraId="38CD4852" w14:textId="365C4795" w:rsidR="00493640" w:rsidRDefault="00493640">
      <w:pPr>
        <w:pStyle w:val="Telobesedila"/>
        <w:spacing w:before="3"/>
        <w:jc w:val="left"/>
        <w:rPr>
          <w:sz w:val="16"/>
        </w:rPr>
      </w:pPr>
    </w:p>
    <w:p w14:paraId="0D32F826" w14:textId="7766752F" w:rsidR="00493640" w:rsidRDefault="00493640">
      <w:pPr>
        <w:pStyle w:val="Telobesedila"/>
        <w:spacing w:before="3"/>
        <w:jc w:val="left"/>
        <w:rPr>
          <w:sz w:val="16"/>
        </w:rPr>
      </w:pPr>
    </w:p>
    <w:p w14:paraId="30AA92CC" w14:textId="1ACE665E" w:rsidR="00493640" w:rsidRDefault="00493640">
      <w:pPr>
        <w:pStyle w:val="Telobesedila"/>
        <w:spacing w:before="3"/>
        <w:jc w:val="left"/>
        <w:rPr>
          <w:sz w:val="16"/>
        </w:rPr>
      </w:pPr>
    </w:p>
    <w:p w14:paraId="7B39D7D8" w14:textId="751A8668" w:rsidR="00493640" w:rsidRDefault="00493640">
      <w:pPr>
        <w:pStyle w:val="Telobesedila"/>
        <w:spacing w:before="3"/>
        <w:jc w:val="left"/>
        <w:rPr>
          <w:sz w:val="16"/>
        </w:rPr>
      </w:pPr>
    </w:p>
    <w:p w14:paraId="15A33740" w14:textId="318B4248" w:rsidR="00493640" w:rsidRDefault="00493640">
      <w:pPr>
        <w:pStyle w:val="Telobesedila"/>
        <w:spacing w:before="3"/>
        <w:jc w:val="left"/>
        <w:rPr>
          <w:sz w:val="16"/>
        </w:rPr>
      </w:pPr>
    </w:p>
    <w:p w14:paraId="467A8831" w14:textId="65C796F1" w:rsidR="00493640" w:rsidRDefault="00493640">
      <w:pPr>
        <w:pStyle w:val="Telobesedila"/>
        <w:spacing w:before="3"/>
        <w:jc w:val="left"/>
        <w:rPr>
          <w:sz w:val="16"/>
        </w:rPr>
      </w:pPr>
    </w:p>
    <w:p w14:paraId="34F67EE8" w14:textId="6F6F5E93" w:rsidR="00493640" w:rsidRDefault="00493640">
      <w:pPr>
        <w:pStyle w:val="Telobesedila"/>
        <w:spacing w:before="3"/>
        <w:jc w:val="left"/>
        <w:rPr>
          <w:sz w:val="16"/>
        </w:rPr>
      </w:pPr>
    </w:p>
    <w:p w14:paraId="1AF10A81" w14:textId="2C2CBD39" w:rsidR="00493640" w:rsidRDefault="00493640">
      <w:pPr>
        <w:pStyle w:val="Telobesedila"/>
        <w:spacing w:before="3"/>
        <w:jc w:val="left"/>
        <w:rPr>
          <w:sz w:val="16"/>
        </w:rPr>
      </w:pPr>
    </w:p>
    <w:p w14:paraId="4B63FCB0" w14:textId="77777777" w:rsidR="00493640" w:rsidRDefault="00493640">
      <w:pPr>
        <w:pStyle w:val="Telobesedila"/>
        <w:spacing w:before="3"/>
        <w:jc w:val="left"/>
        <w:rPr>
          <w:sz w:val="16"/>
        </w:rPr>
      </w:pPr>
    </w:p>
    <w:p w14:paraId="5D0A7E91" w14:textId="77777777" w:rsidR="000D0ADE" w:rsidRDefault="00F901FF" w:rsidP="00AE307A">
      <w:pPr>
        <w:pStyle w:val="Naslov2"/>
        <w:numPr>
          <w:ilvl w:val="1"/>
          <w:numId w:val="19"/>
        </w:numPr>
        <w:tabs>
          <w:tab w:val="left" w:pos="1512"/>
          <w:tab w:val="left" w:pos="1513"/>
        </w:tabs>
        <w:spacing w:before="94"/>
      </w:pPr>
      <w:bookmarkStart w:id="55" w:name="C.03_VZOREC_OKVIRNEGA_SPORAZUMA"/>
      <w:bookmarkStart w:id="56" w:name="_Hlk117077822"/>
      <w:bookmarkEnd w:id="55"/>
      <w:r>
        <w:t>VZOREC OKVIRNEGA</w:t>
      </w:r>
      <w:r>
        <w:rPr>
          <w:spacing w:val="-4"/>
        </w:rPr>
        <w:t xml:space="preserve"> </w:t>
      </w:r>
      <w:r>
        <w:t>SPORAZUMA</w:t>
      </w:r>
    </w:p>
    <w:bookmarkEnd w:id="56"/>
    <w:p w14:paraId="76A6702B" w14:textId="77777777" w:rsidR="000D0ADE" w:rsidRDefault="00F901FF">
      <w:pPr>
        <w:spacing w:before="146"/>
        <w:ind w:right="223"/>
        <w:jc w:val="center"/>
        <w:rPr>
          <w:b/>
        </w:rPr>
      </w:pPr>
      <w:r>
        <w:rPr>
          <w:b/>
        </w:rPr>
        <w:t>OKVIRNI SPORAZUM</w:t>
      </w:r>
    </w:p>
    <w:p w14:paraId="6A2A063F" w14:textId="77777777" w:rsidR="000D0ADE" w:rsidRDefault="00F901FF">
      <w:pPr>
        <w:tabs>
          <w:tab w:val="left" w:pos="2519"/>
        </w:tabs>
        <w:spacing w:before="157"/>
        <w:ind w:right="225"/>
        <w:jc w:val="center"/>
        <w:rPr>
          <w:b/>
        </w:rPr>
      </w:pPr>
      <w:r>
        <w:rPr>
          <w:b/>
        </w:rPr>
        <w:t xml:space="preserve">št. </w:t>
      </w:r>
      <w:r>
        <w:rPr>
          <w:b/>
          <w:u w:val="single"/>
        </w:rPr>
        <w:t xml:space="preserve"> </w:t>
      </w:r>
      <w:r>
        <w:rPr>
          <w:b/>
          <w:u w:val="single"/>
        </w:rPr>
        <w:tab/>
      </w:r>
    </w:p>
    <w:p w14:paraId="693E9CFD" w14:textId="77777777" w:rsidR="000D0ADE" w:rsidRDefault="000D0ADE">
      <w:pPr>
        <w:pStyle w:val="Telobesedila"/>
        <w:jc w:val="left"/>
        <w:rPr>
          <w:b/>
          <w:sz w:val="20"/>
        </w:rPr>
      </w:pPr>
    </w:p>
    <w:p w14:paraId="22198AA7" w14:textId="77777777" w:rsidR="000D0ADE" w:rsidRDefault="000D0ADE">
      <w:pPr>
        <w:pStyle w:val="Telobesedila"/>
        <w:spacing w:before="3"/>
        <w:jc w:val="left"/>
        <w:rPr>
          <w:b/>
          <w:sz w:val="21"/>
        </w:rPr>
      </w:pPr>
    </w:p>
    <w:p w14:paraId="48E8DBFE" w14:textId="69DA3794" w:rsidR="000D0ADE" w:rsidRDefault="00F901FF">
      <w:pPr>
        <w:spacing w:before="94"/>
        <w:ind w:right="221"/>
        <w:jc w:val="center"/>
        <w:rPr>
          <w:b/>
        </w:rPr>
      </w:pPr>
      <w:r>
        <w:rPr>
          <w:b/>
        </w:rPr>
        <w:t xml:space="preserve">za </w:t>
      </w:r>
      <w:r w:rsidR="005D3325">
        <w:rPr>
          <w:b/>
        </w:rPr>
        <w:t>d</w:t>
      </w:r>
      <w:r w:rsidR="005D3325" w:rsidRPr="005D3325">
        <w:rPr>
          <w:b/>
        </w:rPr>
        <w:t>obav</w:t>
      </w:r>
      <w:r w:rsidR="005D3325">
        <w:rPr>
          <w:b/>
        </w:rPr>
        <w:t>o</w:t>
      </w:r>
      <w:r w:rsidR="005D3325" w:rsidRPr="005D3325">
        <w:rPr>
          <w:b/>
        </w:rPr>
        <w:t xml:space="preserve"> sanitetnega, obvezilnega in laboratorijskega materiala</w:t>
      </w:r>
    </w:p>
    <w:p w14:paraId="3CE7C1D1" w14:textId="77777777" w:rsidR="002036C2" w:rsidRDefault="002036C2">
      <w:pPr>
        <w:pStyle w:val="Telobesedila"/>
        <w:spacing w:before="159"/>
        <w:ind w:left="298"/>
        <w:jc w:val="left"/>
      </w:pPr>
    </w:p>
    <w:p w14:paraId="284C8960" w14:textId="734BC594" w:rsidR="000D0ADE" w:rsidRDefault="00F901FF">
      <w:pPr>
        <w:pStyle w:val="Telobesedila"/>
        <w:spacing w:before="159"/>
        <w:ind w:left="298"/>
        <w:jc w:val="left"/>
      </w:pPr>
      <w:r>
        <w:t>ki jo skleneta:</w:t>
      </w:r>
    </w:p>
    <w:p w14:paraId="1B3EE325" w14:textId="77777777" w:rsidR="000D0ADE" w:rsidRDefault="000D0ADE">
      <w:pPr>
        <w:pStyle w:val="Telobesedila"/>
        <w:jc w:val="left"/>
        <w:rPr>
          <w:sz w:val="20"/>
        </w:rPr>
      </w:pPr>
    </w:p>
    <w:p w14:paraId="569CCFEB" w14:textId="77777777" w:rsidR="000D0ADE" w:rsidRDefault="000D0ADE">
      <w:pPr>
        <w:pStyle w:val="Telobesedila"/>
        <w:jc w:val="left"/>
        <w:rPr>
          <w:sz w:val="20"/>
        </w:rPr>
      </w:pPr>
    </w:p>
    <w:p w14:paraId="58E13D2A" w14:textId="77777777" w:rsidR="000D0ADE" w:rsidRDefault="000D0ADE">
      <w:pPr>
        <w:pStyle w:val="Telobesedila"/>
        <w:jc w:val="left"/>
        <w:rPr>
          <w:sz w:val="20"/>
        </w:rPr>
      </w:pPr>
    </w:p>
    <w:p w14:paraId="53F46972" w14:textId="77777777" w:rsidR="000D0ADE" w:rsidRDefault="000D0ADE">
      <w:pPr>
        <w:pStyle w:val="Telobesedila"/>
        <w:jc w:val="left"/>
        <w:rPr>
          <w:sz w:val="17"/>
        </w:rPr>
      </w:pPr>
    </w:p>
    <w:p w14:paraId="627E178C" w14:textId="7A9A6DDC" w:rsidR="000D0ADE" w:rsidRDefault="00F901FF">
      <w:pPr>
        <w:tabs>
          <w:tab w:val="left" w:pos="2360"/>
        </w:tabs>
        <w:spacing w:before="93" w:line="276" w:lineRule="auto"/>
        <w:ind w:left="2360" w:right="455" w:hanging="2125"/>
        <w:jc w:val="both"/>
      </w:pPr>
      <w:r>
        <w:rPr>
          <w:b/>
        </w:rPr>
        <w:t>NAROČNIK</w:t>
      </w:r>
      <w:r>
        <w:t>:</w:t>
      </w:r>
      <w:r>
        <w:tab/>
      </w:r>
      <w:r w:rsidR="005D3325">
        <w:rPr>
          <w:b/>
        </w:rPr>
        <w:t>……………………………………………………</w:t>
      </w:r>
      <w:r>
        <w:t xml:space="preserve">, matična št. </w:t>
      </w:r>
      <w:r w:rsidR="005D3325">
        <w:t>……………………..</w:t>
      </w:r>
      <w:r>
        <w:t xml:space="preserve">, davčna št. SI </w:t>
      </w:r>
      <w:r w:rsidR="005D3325">
        <w:t>………………………..</w:t>
      </w:r>
      <w:r>
        <w:t>, ki ga zastopa direktor</w:t>
      </w:r>
      <w:r w:rsidR="005D3325">
        <w:t>/ica………………………………….</w:t>
      </w:r>
    </w:p>
    <w:p w14:paraId="1A5A4D99" w14:textId="77777777" w:rsidR="000D0ADE" w:rsidRDefault="00F901FF">
      <w:pPr>
        <w:pStyle w:val="Telobesedila"/>
        <w:spacing w:before="121"/>
        <w:ind w:left="236"/>
        <w:jc w:val="left"/>
      </w:pPr>
      <w:r>
        <w:t>in</w:t>
      </w:r>
    </w:p>
    <w:p w14:paraId="155FA41A" w14:textId="77777777" w:rsidR="000D0ADE" w:rsidRDefault="000D0ADE">
      <w:pPr>
        <w:pStyle w:val="Telobesedila"/>
        <w:jc w:val="left"/>
        <w:rPr>
          <w:sz w:val="24"/>
        </w:rPr>
      </w:pPr>
    </w:p>
    <w:p w14:paraId="112731CB" w14:textId="77777777" w:rsidR="000D0ADE" w:rsidRDefault="000D0ADE">
      <w:pPr>
        <w:pStyle w:val="Telobesedila"/>
        <w:spacing w:before="5"/>
        <w:jc w:val="left"/>
        <w:rPr>
          <w:sz w:val="25"/>
        </w:rPr>
      </w:pPr>
    </w:p>
    <w:p w14:paraId="27AE0300" w14:textId="77777777" w:rsidR="000D0ADE" w:rsidRDefault="00F901FF">
      <w:pPr>
        <w:tabs>
          <w:tab w:val="left" w:pos="2360"/>
        </w:tabs>
        <w:ind w:left="236"/>
      </w:pPr>
      <w:r>
        <w:rPr>
          <w:b/>
        </w:rPr>
        <w:t>DOBAVITELJ:</w:t>
      </w:r>
      <w:r>
        <w:rPr>
          <w:b/>
        </w:rPr>
        <w:tab/>
      </w:r>
      <w:r>
        <w:t>&lt;podatki o</w:t>
      </w:r>
      <w:r>
        <w:rPr>
          <w:spacing w:val="-3"/>
        </w:rPr>
        <w:t xml:space="preserve"> </w:t>
      </w:r>
      <w:r>
        <w:t>dobavitelju&gt;</w:t>
      </w:r>
    </w:p>
    <w:p w14:paraId="46B99E5B" w14:textId="77777777" w:rsidR="000D0ADE" w:rsidRDefault="000D0ADE">
      <w:pPr>
        <w:pStyle w:val="Telobesedila"/>
        <w:jc w:val="left"/>
        <w:rPr>
          <w:sz w:val="24"/>
        </w:rPr>
      </w:pPr>
    </w:p>
    <w:p w14:paraId="59FCD868" w14:textId="632B6520" w:rsidR="000D0ADE" w:rsidRPr="005D3325" w:rsidRDefault="005D3325" w:rsidP="005D3325">
      <w:pPr>
        <w:pStyle w:val="Naslov2"/>
        <w:numPr>
          <w:ilvl w:val="2"/>
          <w:numId w:val="19"/>
        </w:numPr>
        <w:tabs>
          <w:tab w:val="left" w:pos="4694"/>
        </w:tabs>
        <w:spacing w:before="153"/>
        <w:ind w:right="200"/>
        <w:jc w:val="left"/>
        <w:rPr>
          <w:b w:val="0"/>
          <w:bCs w:val="0"/>
        </w:rPr>
      </w:pPr>
      <w:r w:rsidRPr="005D3325">
        <w:rPr>
          <w:b w:val="0"/>
          <w:bCs w:val="0"/>
        </w:rPr>
        <w:t>člen</w:t>
      </w:r>
    </w:p>
    <w:p w14:paraId="5406F555" w14:textId="77777777" w:rsidR="000D0ADE" w:rsidRDefault="000D0ADE">
      <w:pPr>
        <w:pStyle w:val="Telobesedila"/>
        <w:spacing w:before="4"/>
        <w:jc w:val="left"/>
        <w:rPr>
          <w:b/>
          <w:sz w:val="25"/>
        </w:rPr>
      </w:pPr>
    </w:p>
    <w:p w14:paraId="29FE98C5" w14:textId="77777777" w:rsidR="000D0ADE" w:rsidRDefault="00F901FF">
      <w:pPr>
        <w:pStyle w:val="Telobesedila"/>
        <w:ind w:left="236"/>
      </w:pPr>
      <w:r>
        <w:t>Pogodbeni stranki uvodoma ugotavljata, da:</w:t>
      </w:r>
    </w:p>
    <w:p w14:paraId="16DE4ED1" w14:textId="32766A52" w:rsidR="000D0ADE" w:rsidRDefault="00F901FF" w:rsidP="005D3325">
      <w:pPr>
        <w:pStyle w:val="Odstavekseznama"/>
        <w:numPr>
          <w:ilvl w:val="1"/>
          <w:numId w:val="11"/>
        </w:numPr>
        <w:tabs>
          <w:tab w:val="left" w:pos="957"/>
          <w:tab w:val="left" w:pos="2179"/>
          <w:tab w:val="left" w:pos="3818"/>
        </w:tabs>
        <w:spacing w:before="4" w:line="273" w:lineRule="auto"/>
        <w:ind w:right="434" w:hanging="360"/>
        <w:jc w:val="both"/>
      </w:pPr>
      <w:r>
        <w:t xml:space="preserve">je naročnik izvedel javno naročilo za izbiro dobavitelja za </w:t>
      </w:r>
      <w:r w:rsidR="005D3325" w:rsidRPr="005D3325">
        <w:t>dobavo sanitetnega, obvezilnega in laboratorijskega materiala</w:t>
      </w:r>
      <w:r w:rsidR="005D3325">
        <w:t xml:space="preserve">, </w:t>
      </w:r>
      <w:r>
        <w:t>po odprtem postopku z namenom sklenitve okvirnega sporazuma,</w:t>
      </w:r>
      <w:r w:rsidRPr="005D3325">
        <w:rPr>
          <w:spacing w:val="43"/>
        </w:rPr>
        <w:t xml:space="preserve"> </w:t>
      </w:r>
      <w:r>
        <w:t>objava</w:t>
      </w:r>
      <w:r w:rsidRPr="005D3325">
        <w:rPr>
          <w:spacing w:val="44"/>
        </w:rPr>
        <w:t xml:space="preserve"> </w:t>
      </w:r>
      <w:r>
        <w:t>obvestila</w:t>
      </w:r>
      <w:r w:rsidRPr="005D3325">
        <w:rPr>
          <w:spacing w:val="44"/>
        </w:rPr>
        <w:t xml:space="preserve"> </w:t>
      </w:r>
      <w:r>
        <w:t>o</w:t>
      </w:r>
      <w:r w:rsidRPr="005D3325">
        <w:rPr>
          <w:spacing w:val="42"/>
        </w:rPr>
        <w:t xml:space="preserve"> </w:t>
      </w:r>
      <w:r>
        <w:t>javnem</w:t>
      </w:r>
      <w:r w:rsidRPr="005D3325">
        <w:rPr>
          <w:spacing w:val="44"/>
        </w:rPr>
        <w:t xml:space="preserve"> </w:t>
      </w:r>
      <w:r>
        <w:t>naročilu</w:t>
      </w:r>
      <w:r w:rsidRPr="005D3325">
        <w:rPr>
          <w:spacing w:val="44"/>
        </w:rPr>
        <w:t xml:space="preserve"> </w:t>
      </w:r>
      <w:r>
        <w:t>na</w:t>
      </w:r>
      <w:r w:rsidRPr="005D3325">
        <w:rPr>
          <w:spacing w:val="44"/>
        </w:rPr>
        <w:t xml:space="preserve"> </w:t>
      </w:r>
      <w:r>
        <w:t>Portalu</w:t>
      </w:r>
      <w:r w:rsidRPr="005D3325">
        <w:rPr>
          <w:spacing w:val="42"/>
        </w:rPr>
        <w:t xml:space="preserve"> </w:t>
      </w:r>
      <w:r>
        <w:t>javnih</w:t>
      </w:r>
      <w:r w:rsidRPr="005D3325">
        <w:rPr>
          <w:spacing w:val="42"/>
        </w:rPr>
        <w:t xml:space="preserve"> </w:t>
      </w:r>
      <w:r>
        <w:t>naročil</w:t>
      </w:r>
      <w:r w:rsidRPr="005D3325">
        <w:rPr>
          <w:spacing w:val="42"/>
        </w:rPr>
        <w:t xml:space="preserve"> </w:t>
      </w:r>
      <w:r>
        <w:t>št.</w:t>
      </w:r>
      <w:r w:rsidRPr="005D3325">
        <w:rPr>
          <w:rFonts w:ascii="Times New Roman"/>
          <w:u w:val="single"/>
        </w:rPr>
        <w:t xml:space="preserve"> </w:t>
      </w:r>
      <w:r w:rsidRPr="005D3325">
        <w:rPr>
          <w:rFonts w:ascii="Times New Roman"/>
          <w:u w:val="single"/>
        </w:rPr>
        <w:tab/>
      </w:r>
      <w:r w:rsidRPr="005D3325">
        <w:rPr>
          <w:rFonts w:ascii="Times New Roman"/>
          <w:spacing w:val="8"/>
        </w:rPr>
        <w:t xml:space="preserve"> </w:t>
      </w:r>
      <w:r>
        <w:t>z dne</w:t>
      </w:r>
      <w:r w:rsidRPr="005D3325">
        <w:rPr>
          <w:u w:val="single"/>
        </w:rPr>
        <w:t xml:space="preserve"> </w:t>
      </w:r>
      <w:r w:rsidRPr="005D3325">
        <w:rPr>
          <w:u w:val="single"/>
        </w:rPr>
        <w:tab/>
      </w:r>
      <w:r>
        <w:t>;</w:t>
      </w:r>
    </w:p>
    <w:p w14:paraId="69825508" w14:textId="238B0845" w:rsidR="000D0ADE" w:rsidRDefault="00F901FF">
      <w:pPr>
        <w:pStyle w:val="Odstavekseznama"/>
        <w:numPr>
          <w:ilvl w:val="1"/>
          <w:numId w:val="11"/>
        </w:numPr>
        <w:tabs>
          <w:tab w:val="left" w:pos="957"/>
          <w:tab w:val="left" w:pos="9245"/>
        </w:tabs>
        <w:spacing w:before="37" w:line="271" w:lineRule="auto"/>
        <w:ind w:right="437" w:hanging="360"/>
        <w:jc w:val="both"/>
      </w:pPr>
      <w:r>
        <w:t>je  bil dobavitelj  z odločitvijo  o oddaji javnega naročila  št.</w:t>
      </w:r>
      <w:r>
        <w:rPr>
          <w:u w:val="single"/>
        </w:rPr>
        <w:t xml:space="preserve">        </w:t>
      </w:r>
      <w:r>
        <w:t xml:space="preserve"> ,  </w:t>
      </w:r>
      <w:r>
        <w:rPr>
          <w:spacing w:val="4"/>
        </w:rPr>
        <w:t xml:space="preserve"> </w:t>
      </w:r>
      <w:r>
        <w:t>z</w:t>
      </w:r>
      <w:r>
        <w:rPr>
          <w:spacing w:val="26"/>
        </w:rPr>
        <w:t xml:space="preserve"> </w:t>
      </w:r>
      <w:r>
        <w:t>dne</w:t>
      </w:r>
      <w:r>
        <w:rPr>
          <w:u w:val="single"/>
        </w:rPr>
        <w:t xml:space="preserve"> </w:t>
      </w:r>
      <w:r>
        <w:rPr>
          <w:u w:val="single"/>
        </w:rPr>
        <w:tab/>
      </w:r>
      <w:r>
        <w:rPr>
          <w:spacing w:val="-17"/>
        </w:rPr>
        <w:t xml:space="preserve">, </w:t>
      </w:r>
      <w:r>
        <w:t>izbran kot dobavitelj po okvirnem</w:t>
      </w:r>
      <w:r>
        <w:rPr>
          <w:spacing w:val="-1"/>
        </w:rPr>
        <w:t xml:space="preserve"> </w:t>
      </w:r>
      <w:r>
        <w:t>sporazumu</w:t>
      </w:r>
      <w:r w:rsidR="002036C2">
        <w:t xml:space="preserve"> za sklop:…………………………….</w:t>
      </w:r>
    </w:p>
    <w:p w14:paraId="4804FB15" w14:textId="77777777" w:rsidR="000D0ADE" w:rsidRDefault="00F901FF">
      <w:pPr>
        <w:pStyle w:val="Telobesedila"/>
        <w:spacing w:before="128"/>
        <w:ind w:left="236"/>
      </w:pPr>
      <w:r>
        <w:t>Del te pogodbe je:</w:t>
      </w:r>
    </w:p>
    <w:p w14:paraId="4EAFDB60" w14:textId="42CDFC10" w:rsidR="000D0ADE" w:rsidRDefault="00F901FF" w:rsidP="002036C2">
      <w:pPr>
        <w:pStyle w:val="Odstavekseznama"/>
        <w:numPr>
          <w:ilvl w:val="2"/>
          <w:numId w:val="11"/>
        </w:numPr>
        <w:tabs>
          <w:tab w:val="left" w:pos="1444"/>
          <w:tab w:val="left" w:pos="2666"/>
        </w:tabs>
        <w:spacing w:before="35"/>
        <w:jc w:val="both"/>
      </w:pPr>
      <w:r>
        <w:t>Razpisna dokumentacija za »</w:t>
      </w:r>
      <w:r w:rsidR="002036C2">
        <w:t>dobavo sanitetnega, obvezilnega in laboratorijskega materiala</w:t>
      </w:r>
      <w:r>
        <w:t>«</w:t>
      </w:r>
      <w:r w:rsidR="002036C2">
        <w:t xml:space="preserve"> </w:t>
      </w:r>
      <w:r w:rsidRPr="002036C2">
        <w:rPr>
          <w:spacing w:val="-45"/>
        </w:rPr>
        <w:t xml:space="preserve"> </w:t>
      </w:r>
      <w:r>
        <w:t>z dne</w:t>
      </w:r>
      <w:r w:rsidRPr="002036C2">
        <w:rPr>
          <w:rFonts w:ascii="Times New Roman"/>
          <w:u w:val="single"/>
        </w:rPr>
        <w:t xml:space="preserve"> </w:t>
      </w:r>
      <w:r w:rsidRPr="002036C2">
        <w:rPr>
          <w:rFonts w:ascii="Times New Roman"/>
          <w:u w:val="single"/>
        </w:rPr>
        <w:tab/>
      </w:r>
      <w:r w:rsidRPr="002036C2">
        <w:rPr>
          <w:rFonts w:ascii="Times New Roman"/>
          <w:spacing w:val="7"/>
        </w:rPr>
        <w:t xml:space="preserve"> </w:t>
      </w:r>
      <w:r>
        <w:t>in vsemi prilogami, ki so njeni sestavni</w:t>
      </w:r>
      <w:r w:rsidRPr="002036C2">
        <w:rPr>
          <w:spacing w:val="-4"/>
        </w:rPr>
        <w:t xml:space="preserve"> </w:t>
      </w:r>
      <w:r>
        <w:t>deli,</w:t>
      </w:r>
    </w:p>
    <w:p w14:paraId="4B7FDC6D" w14:textId="77777777" w:rsidR="000D0ADE" w:rsidRDefault="00F901FF">
      <w:pPr>
        <w:pStyle w:val="Odstavekseznama"/>
        <w:numPr>
          <w:ilvl w:val="2"/>
          <w:numId w:val="11"/>
        </w:numPr>
        <w:tabs>
          <w:tab w:val="left" w:pos="1444"/>
        </w:tabs>
        <w:spacing w:before="37"/>
        <w:jc w:val="both"/>
      </w:pPr>
      <w:r>
        <w:t>ponudba dobavitelja/stranke okvirnega</w:t>
      </w:r>
      <w:r>
        <w:rPr>
          <w:spacing w:val="-3"/>
        </w:rPr>
        <w:t xml:space="preserve"> </w:t>
      </w:r>
      <w:r>
        <w:t>sporazuma.</w:t>
      </w:r>
    </w:p>
    <w:p w14:paraId="03381752" w14:textId="77777777" w:rsidR="000D0ADE" w:rsidRDefault="00F901FF">
      <w:pPr>
        <w:pStyle w:val="Telobesedila"/>
        <w:spacing w:before="158" w:line="276" w:lineRule="auto"/>
        <w:ind w:left="236" w:right="433"/>
      </w:pPr>
      <w: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9E3507A" w14:textId="22ACC5CA" w:rsidR="000D0ADE" w:rsidRDefault="00F901FF" w:rsidP="00C75ED3">
      <w:pPr>
        <w:pStyle w:val="Telobesedila"/>
        <w:spacing w:before="13"/>
        <w:ind w:left="20"/>
        <w:jc w:val="left"/>
      </w:pPr>
      <w:r>
        <w:t xml:space="preserve">V primeru, da na strani dobavitelja nastopa konzorcij, njegove spremembe tekom izvajanja pogodbe o javnem naročilu niso dopustne. V kolikor je zoper katerega od članov skupnega nastopa/konzorcija uveden </w:t>
      </w:r>
      <w:proofErr w:type="spellStart"/>
      <w:r>
        <w:t>insolvenčni</w:t>
      </w:r>
      <w:proofErr w:type="spellEnd"/>
      <w:r>
        <w:t xml:space="preserve"> postopek oziroma postopek, namen katerega je prenehanje poslovanja, ima naročnik pravico, da to pogodbo enostransko odpove oz. da v</w:t>
      </w:r>
      <w:r w:rsidR="00432C1D" w:rsidRPr="00432C1D">
        <w:t xml:space="preserve"> </w:t>
      </w:r>
      <w:r w:rsidR="00432C1D">
        <w:t>primeru izpolnjevanja pogojev javnega naročila izvedbo vseh del predmetnega javnega</w:t>
      </w:r>
    </w:p>
    <w:p w14:paraId="409307D4" w14:textId="77777777" w:rsidR="000D0ADE" w:rsidRDefault="000D0ADE">
      <w:pPr>
        <w:spacing w:line="276" w:lineRule="auto"/>
        <w:sectPr w:rsidR="000D0ADE">
          <w:headerReference w:type="default" r:id="rId20"/>
          <w:footerReference w:type="default" r:id="rId21"/>
          <w:pgSz w:w="11910" w:h="16840"/>
          <w:pgMar w:top="1100" w:right="980" w:bottom="1660" w:left="1180" w:header="888" w:footer="1476" w:gutter="0"/>
          <w:cols w:space="708"/>
        </w:sectPr>
      </w:pPr>
    </w:p>
    <w:p w14:paraId="63A020A3" w14:textId="77777777" w:rsidR="000D0ADE" w:rsidRDefault="000D0ADE">
      <w:pPr>
        <w:pStyle w:val="Telobesedila"/>
        <w:spacing w:before="8"/>
        <w:jc w:val="left"/>
        <w:rPr>
          <w:sz w:val="18"/>
        </w:rPr>
      </w:pPr>
    </w:p>
    <w:p w14:paraId="1110F824" w14:textId="77777777" w:rsidR="000D0ADE" w:rsidRDefault="00F901FF">
      <w:pPr>
        <w:pStyle w:val="Telobesedila"/>
        <w:spacing w:before="93" w:line="278" w:lineRule="auto"/>
        <w:ind w:left="236"/>
        <w:jc w:val="left"/>
      </w:pPr>
      <w:r>
        <w:t>naročila, preko sklenitve ustreznih dokumentov, nadaljuje s preostalim članom (-i) skupnega nastopa/konzorcija.</w:t>
      </w:r>
    </w:p>
    <w:p w14:paraId="530C3845" w14:textId="31894778" w:rsidR="000D0ADE" w:rsidRPr="002036C2" w:rsidRDefault="00F901FF" w:rsidP="002036C2">
      <w:pPr>
        <w:pStyle w:val="Naslov2"/>
        <w:numPr>
          <w:ilvl w:val="2"/>
          <w:numId w:val="19"/>
        </w:numPr>
        <w:tabs>
          <w:tab w:val="left" w:pos="4693"/>
        </w:tabs>
        <w:spacing w:before="117"/>
        <w:jc w:val="left"/>
        <w:rPr>
          <w:b w:val="0"/>
          <w:bCs w:val="0"/>
        </w:rPr>
      </w:pPr>
      <w:r w:rsidRPr="002036C2">
        <w:rPr>
          <w:b w:val="0"/>
          <w:bCs w:val="0"/>
        </w:rPr>
        <w:t>člen</w:t>
      </w:r>
    </w:p>
    <w:p w14:paraId="16D79BF1" w14:textId="106ADE23" w:rsidR="000D0ADE" w:rsidRDefault="00F901FF">
      <w:pPr>
        <w:pStyle w:val="Telobesedila"/>
        <w:spacing w:before="119" w:line="264" w:lineRule="auto"/>
        <w:ind w:left="235" w:right="433"/>
      </w:pPr>
      <w:r>
        <w:t>S</w:t>
      </w:r>
      <w:r>
        <w:rPr>
          <w:spacing w:val="-13"/>
        </w:rPr>
        <w:t xml:space="preserve"> </w:t>
      </w:r>
      <w:r>
        <w:t>tem</w:t>
      </w:r>
      <w:r>
        <w:rPr>
          <w:spacing w:val="-13"/>
        </w:rPr>
        <w:t xml:space="preserve"> </w:t>
      </w:r>
      <w:r>
        <w:t>sporazumom</w:t>
      </w:r>
      <w:r>
        <w:rPr>
          <w:spacing w:val="-12"/>
        </w:rPr>
        <w:t xml:space="preserve"> </w:t>
      </w:r>
      <w:r>
        <w:t>se</w:t>
      </w:r>
      <w:r>
        <w:rPr>
          <w:spacing w:val="-12"/>
        </w:rPr>
        <w:t xml:space="preserve"> </w:t>
      </w:r>
      <w:r>
        <w:t>naročnik</w:t>
      </w:r>
      <w:r>
        <w:rPr>
          <w:spacing w:val="-12"/>
        </w:rPr>
        <w:t xml:space="preserve"> </w:t>
      </w:r>
      <w:r>
        <w:t>in</w:t>
      </w:r>
      <w:r>
        <w:rPr>
          <w:spacing w:val="-11"/>
        </w:rPr>
        <w:t xml:space="preserve"> </w:t>
      </w:r>
      <w:r>
        <w:t>stranka</w:t>
      </w:r>
      <w:r>
        <w:rPr>
          <w:spacing w:val="-15"/>
        </w:rPr>
        <w:t xml:space="preserve"> </w:t>
      </w:r>
      <w:r>
        <w:t>okvirnega</w:t>
      </w:r>
      <w:r>
        <w:rPr>
          <w:spacing w:val="-12"/>
        </w:rPr>
        <w:t xml:space="preserve"> </w:t>
      </w:r>
      <w:r>
        <w:t>sporazuma</w:t>
      </w:r>
      <w:r>
        <w:rPr>
          <w:spacing w:val="-11"/>
        </w:rPr>
        <w:t xml:space="preserve"> </w:t>
      </w:r>
      <w:r>
        <w:t>dogovorita</w:t>
      </w:r>
      <w:r>
        <w:rPr>
          <w:spacing w:val="-12"/>
        </w:rPr>
        <w:t xml:space="preserve"> </w:t>
      </w:r>
      <w:r>
        <w:t>o</w:t>
      </w:r>
      <w:r>
        <w:rPr>
          <w:spacing w:val="-15"/>
        </w:rPr>
        <w:t xml:space="preserve"> </w:t>
      </w:r>
      <w:r>
        <w:t>splošnih</w:t>
      </w:r>
      <w:r>
        <w:rPr>
          <w:spacing w:val="-11"/>
        </w:rPr>
        <w:t xml:space="preserve"> </w:t>
      </w:r>
      <w:r>
        <w:t>pogojih izvajanja</w:t>
      </w:r>
      <w:r>
        <w:rPr>
          <w:spacing w:val="-12"/>
        </w:rPr>
        <w:t xml:space="preserve"> </w:t>
      </w:r>
      <w:r>
        <w:t>javnega</w:t>
      </w:r>
      <w:r>
        <w:rPr>
          <w:spacing w:val="-12"/>
        </w:rPr>
        <w:t xml:space="preserve"> </w:t>
      </w:r>
      <w:r>
        <w:t>naročila</w:t>
      </w:r>
      <w:r>
        <w:rPr>
          <w:spacing w:val="-9"/>
        </w:rPr>
        <w:t xml:space="preserve"> </w:t>
      </w:r>
      <w:r>
        <w:t>»</w:t>
      </w:r>
      <w:r w:rsidR="0014327B">
        <w:t>nabava sanitetnega, obvezilnega in laboratorijskega materiala</w:t>
      </w:r>
      <w:r>
        <w:t>«,</w:t>
      </w:r>
      <w:r>
        <w:rPr>
          <w:spacing w:val="-11"/>
        </w:rPr>
        <w:t xml:space="preserve"> </w:t>
      </w:r>
      <w:r>
        <w:t>za</w:t>
      </w:r>
      <w:r>
        <w:rPr>
          <w:spacing w:val="-9"/>
        </w:rPr>
        <w:t xml:space="preserve"> </w:t>
      </w:r>
      <w:r>
        <w:t>katero</w:t>
      </w:r>
      <w:r>
        <w:rPr>
          <w:spacing w:val="-10"/>
        </w:rPr>
        <w:t xml:space="preserve"> </w:t>
      </w:r>
      <w:r>
        <w:t>se</w:t>
      </w:r>
      <w:r>
        <w:rPr>
          <w:spacing w:val="-10"/>
        </w:rPr>
        <w:t xml:space="preserve"> </w:t>
      </w:r>
      <w:r>
        <w:t>sklepa ta</w:t>
      </w:r>
      <w:r>
        <w:rPr>
          <w:spacing w:val="-11"/>
        </w:rPr>
        <w:t xml:space="preserve"> </w:t>
      </w:r>
      <w:r>
        <w:t>okvirni</w:t>
      </w:r>
      <w:r>
        <w:rPr>
          <w:spacing w:val="-12"/>
        </w:rPr>
        <w:t xml:space="preserve"> </w:t>
      </w:r>
      <w:r>
        <w:t>sporazum,</w:t>
      </w:r>
      <w:r>
        <w:rPr>
          <w:spacing w:val="-12"/>
        </w:rPr>
        <w:t xml:space="preserve"> </w:t>
      </w:r>
      <w:r>
        <w:t>in</w:t>
      </w:r>
      <w:r>
        <w:rPr>
          <w:spacing w:val="-10"/>
        </w:rPr>
        <w:t xml:space="preserve"> </w:t>
      </w:r>
      <w:r>
        <w:t>sicer</w:t>
      </w:r>
      <w:r>
        <w:rPr>
          <w:spacing w:val="-12"/>
        </w:rPr>
        <w:t xml:space="preserve"> </w:t>
      </w:r>
      <w:r>
        <w:t>za</w:t>
      </w:r>
      <w:r>
        <w:rPr>
          <w:spacing w:val="-11"/>
        </w:rPr>
        <w:t xml:space="preserve"> </w:t>
      </w:r>
      <w:r>
        <w:t>obdobje</w:t>
      </w:r>
      <w:r>
        <w:rPr>
          <w:spacing w:val="-12"/>
        </w:rPr>
        <w:t xml:space="preserve"> </w:t>
      </w:r>
      <w:r>
        <w:t>do</w:t>
      </w:r>
      <w:r>
        <w:rPr>
          <w:spacing w:val="-14"/>
        </w:rPr>
        <w:t xml:space="preserve"> </w:t>
      </w:r>
      <w:r w:rsidR="0014327B">
        <w:t>31.12.</w:t>
      </w:r>
      <w:r>
        <w:rPr>
          <w:spacing w:val="-14"/>
        </w:rPr>
        <w:t xml:space="preserve"> </w:t>
      </w:r>
      <w:r>
        <w:t>2025.</w:t>
      </w:r>
      <w:r>
        <w:rPr>
          <w:spacing w:val="-9"/>
        </w:rPr>
        <w:t xml:space="preserve"> </w:t>
      </w:r>
      <w:r>
        <w:t>Sestavni</w:t>
      </w:r>
      <w:r>
        <w:rPr>
          <w:spacing w:val="-12"/>
        </w:rPr>
        <w:t xml:space="preserve"> </w:t>
      </w:r>
      <w:r>
        <w:t>del</w:t>
      </w:r>
      <w:r>
        <w:rPr>
          <w:spacing w:val="-13"/>
        </w:rPr>
        <w:t xml:space="preserve"> </w:t>
      </w:r>
      <w:r>
        <w:t>tega</w:t>
      </w:r>
      <w:r>
        <w:rPr>
          <w:spacing w:val="-13"/>
        </w:rPr>
        <w:t xml:space="preserve"> </w:t>
      </w:r>
      <w:r>
        <w:t>sporazuma</w:t>
      </w:r>
      <w:r>
        <w:rPr>
          <w:spacing w:val="-13"/>
        </w:rPr>
        <w:t xml:space="preserve"> </w:t>
      </w:r>
      <w:r>
        <w:t>so</w:t>
      </w:r>
      <w:r>
        <w:rPr>
          <w:spacing w:val="-14"/>
        </w:rPr>
        <w:t xml:space="preserve"> </w:t>
      </w:r>
      <w:r>
        <w:t>pogoji določeni</w:t>
      </w:r>
      <w:r>
        <w:rPr>
          <w:spacing w:val="-9"/>
        </w:rPr>
        <w:t xml:space="preserve"> </w:t>
      </w:r>
      <w:r>
        <w:t>z</w:t>
      </w:r>
      <w:r>
        <w:rPr>
          <w:spacing w:val="-10"/>
        </w:rPr>
        <w:t xml:space="preserve"> </w:t>
      </w:r>
      <w:r>
        <w:t>razpisno</w:t>
      </w:r>
      <w:r>
        <w:rPr>
          <w:spacing w:val="-11"/>
        </w:rPr>
        <w:t xml:space="preserve"> </w:t>
      </w:r>
      <w:r>
        <w:t>dokumentacijo</w:t>
      </w:r>
      <w:r>
        <w:rPr>
          <w:spacing w:val="-11"/>
        </w:rPr>
        <w:t xml:space="preserve"> </w:t>
      </w:r>
      <w:r>
        <w:t>in</w:t>
      </w:r>
      <w:r>
        <w:rPr>
          <w:spacing w:val="-9"/>
        </w:rPr>
        <w:t xml:space="preserve"> </w:t>
      </w:r>
      <w:r>
        <w:t>ponudbeno</w:t>
      </w:r>
      <w:r>
        <w:rPr>
          <w:spacing w:val="-13"/>
        </w:rPr>
        <w:t xml:space="preserve"> </w:t>
      </w:r>
      <w:r>
        <w:t>dokumentacijo</w:t>
      </w:r>
      <w:r>
        <w:rPr>
          <w:spacing w:val="-11"/>
        </w:rPr>
        <w:t xml:space="preserve"> </w:t>
      </w:r>
      <w:r>
        <w:t>strank</w:t>
      </w:r>
      <w:r>
        <w:rPr>
          <w:spacing w:val="-9"/>
        </w:rPr>
        <w:t xml:space="preserve"> </w:t>
      </w:r>
      <w:r>
        <w:t>okvirnega</w:t>
      </w:r>
      <w:r>
        <w:rPr>
          <w:spacing w:val="-9"/>
        </w:rPr>
        <w:t xml:space="preserve"> </w:t>
      </w:r>
      <w:r>
        <w:t>sporazuma.</w:t>
      </w:r>
    </w:p>
    <w:p w14:paraId="68861D1A" w14:textId="6F1522BD" w:rsidR="000D0ADE" w:rsidRDefault="00F901FF">
      <w:pPr>
        <w:pStyle w:val="Telobesedila"/>
        <w:spacing w:before="120" w:line="276" w:lineRule="auto"/>
        <w:ind w:left="235" w:right="454"/>
      </w:pPr>
      <w:r>
        <w:t>Naročnik</w:t>
      </w:r>
      <w:r>
        <w:rPr>
          <w:spacing w:val="-1"/>
        </w:rPr>
        <w:t xml:space="preserve"> </w:t>
      </w:r>
      <w:r>
        <w:t>bo</w:t>
      </w:r>
      <w:r>
        <w:rPr>
          <w:spacing w:val="-6"/>
        </w:rPr>
        <w:t xml:space="preserve"> </w:t>
      </w:r>
      <w:r>
        <w:t>med</w:t>
      </w:r>
      <w:r>
        <w:rPr>
          <w:spacing w:val="-4"/>
        </w:rPr>
        <w:t xml:space="preserve"> </w:t>
      </w:r>
      <w:r>
        <w:t>strankami</w:t>
      </w:r>
      <w:r>
        <w:rPr>
          <w:spacing w:val="-4"/>
        </w:rPr>
        <w:t xml:space="preserve"> </w:t>
      </w:r>
      <w:r>
        <w:t>tega</w:t>
      </w:r>
      <w:r>
        <w:rPr>
          <w:spacing w:val="-4"/>
        </w:rPr>
        <w:t xml:space="preserve"> </w:t>
      </w:r>
      <w:r>
        <w:t>sporazuma</w:t>
      </w:r>
      <w:r>
        <w:rPr>
          <w:spacing w:val="-3"/>
        </w:rPr>
        <w:t xml:space="preserve"> </w:t>
      </w:r>
      <w:r>
        <w:t>ob</w:t>
      </w:r>
      <w:r>
        <w:rPr>
          <w:spacing w:val="-4"/>
        </w:rPr>
        <w:t xml:space="preserve"> </w:t>
      </w:r>
      <w:r>
        <w:t>vsaki</w:t>
      </w:r>
      <w:r>
        <w:rPr>
          <w:spacing w:val="-2"/>
        </w:rPr>
        <w:t xml:space="preserve"> </w:t>
      </w:r>
      <w:r>
        <w:t>izkazani</w:t>
      </w:r>
      <w:r>
        <w:rPr>
          <w:spacing w:val="-1"/>
        </w:rPr>
        <w:t xml:space="preserve"> </w:t>
      </w:r>
      <w:r>
        <w:t>potrebi</w:t>
      </w:r>
      <w:r>
        <w:rPr>
          <w:spacing w:val="-5"/>
        </w:rPr>
        <w:t xml:space="preserve"> </w:t>
      </w:r>
      <w:r>
        <w:t>po</w:t>
      </w:r>
      <w:r>
        <w:rPr>
          <w:spacing w:val="-3"/>
        </w:rPr>
        <w:t xml:space="preserve"> </w:t>
      </w:r>
      <w:r>
        <w:t>blagu,</w:t>
      </w:r>
      <w:r>
        <w:rPr>
          <w:spacing w:val="-3"/>
        </w:rPr>
        <w:t xml:space="preserve"> </w:t>
      </w:r>
      <w:r>
        <w:t>ki</w:t>
      </w:r>
      <w:r>
        <w:rPr>
          <w:spacing w:val="-4"/>
        </w:rPr>
        <w:t xml:space="preserve"> </w:t>
      </w:r>
      <w:r>
        <w:t>je</w:t>
      </w:r>
      <w:r>
        <w:rPr>
          <w:spacing w:val="-4"/>
        </w:rPr>
        <w:t xml:space="preserve"> </w:t>
      </w:r>
      <w:r>
        <w:t>predmet okvirnega</w:t>
      </w:r>
      <w:r>
        <w:rPr>
          <w:spacing w:val="-5"/>
        </w:rPr>
        <w:t xml:space="preserve"> </w:t>
      </w:r>
      <w:r>
        <w:t>sporazuma,</w:t>
      </w:r>
      <w:r>
        <w:rPr>
          <w:spacing w:val="-4"/>
        </w:rPr>
        <w:t xml:space="preserve"> </w:t>
      </w:r>
      <w:r>
        <w:t>izvedel</w:t>
      </w:r>
      <w:r>
        <w:rPr>
          <w:spacing w:val="-5"/>
        </w:rPr>
        <w:t xml:space="preserve"> </w:t>
      </w:r>
      <w:r>
        <w:t>odpiranje</w:t>
      </w:r>
      <w:r>
        <w:rPr>
          <w:spacing w:val="-7"/>
        </w:rPr>
        <w:t xml:space="preserve"> </w:t>
      </w:r>
      <w:r>
        <w:t>konkurence</w:t>
      </w:r>
      <w:r>
        <w:rPr>
          <w:spacing w:val="-4"/>
        </w:rPr>
        <w:t xml:space="preserve"> </w:t>
      </w:r>
      <w:r>
        <w:t>na</w:t>
      </w:r>
      <w:r>
        <w:rPr>
          <w:spacing w:val="-6"/>
        </w:rPr>
        <w:t xml:space="preserve"> </w:t>
      </w:r>
      <w:r>
        <w:t>ta</w:t>
      </w:r>
      <w:r>
        <w:rPr>
          <w:spacing w:val="-6"/>
        </w:rPr>
        <w:t xml:space="preserve"> </w:t>
      </w:r>
      <w:r>
        <w:t>način,</w:t>
      </w:r>
      <w:r>
        <w:rPr>
          <w:spacing w:val="-5"/>
        </w:rPr>
        <w:t xml:space="preserve"> </w:t>
      </w:r>
      <w:r>
        <w:t>da</w:t>
      </w:r>
      <w:r>
        <w:rPr>
          <w:spacing w:val="-6"/>
        </w:rPr>
        <w:t xml:space="preserve"> </w:t>
      </w:r>
      <w:r>
        <w:t>jih</w:t>
      </w:r>
      <w:r>
        <w:rPr>
          <w:spacing w:val="-7"/>
        </w:rPr>
        <w:t xml:space="preserve"> </w:t>
      </w:r>
      <w:r>
        <w:t>bo</w:t>
      </w:r>
      <w:r>
        <w:rPr>
          <w:spacing w:val="-7"/>
        </w:rPr>
        <w:t xml:space="preserve"> </w:t>
      </w:r>
      <w:r>
        <w:t>pozval</w:t>
      </w:r>
      <w:r>
        <w:rPr>
          <w:spacing w:val="-5"/>
        </w:rPr>
        <w:t xml:space="preserve"> </w:t>
      </w:r>
      <w:r>
        <w:t>k</w:t>
      </w:r>
      <w:r>
        <w:rPr>
          <w:spacing w:val="-6"/>
        </w:rPr>
        <w:t xml:space="preserve"> </w:t>
      </w:r>
      <w:r>
        <w:t xml:space="preserve">predložitvi ponudbe. </w:t>
      </w:r>
      <w:r w:rsidRPr="00337582">
        <w:rPr>
          <w:u w:val="single"/>
        </w:rPr>
        <w:t>Naročnik bo vrsto, tehnične karakteristike in količine ter morebitne dodatne pogoje, ki jih morajo izpolnjevati ponudniki, opredelil</w:t>
      </w:r>
      <w:r w:rsidRPr="00337582">
        <w:rPr>
          <w:spacing w:val="-10"/>
          <w:u w:val="single"/>
        </w:rPr>
        <w:t xml:space="preserve"> </w:t>
      </w:r>
      <w:r w:rsidRPr="00337582">
        <w:rPr>
          <w:u w:val="single"/>
        </w:rPr>
        <w:t>ob</w:t>
      </w:r>
      <w:r w:rsidRPr="00337582">
        <w:rPr>
          <w:spacing w:val="-10"/>
          <w:u w:val="single"/>
        </w:rPr>
        <w:t xml:space="preserve"> </w:t>
      </w:r>
      <w:r w:rsidRPr="00337582">
        <w:rPr>
          <w:u w:val="single"/>
        </w:rPr>
        <w:t>vsakokratnem</w:t>
      </w:r>
      <w:r w:rsidRPr="00337582">
        <w:rPr>
          <w:spacing w:val="-9"/>
          <w:u w:val="single"/>
        </w:rPr>
        <w:t xml:space="preserve"> </w:t>
      </w:r>
      <w:r w:rsidRPr="00337582">
        <w:rPr>
          <w:u w:val="single"/>
        </w:rPr>
        <w:t>odpiranju</w:t>
      </w:r>
      <w:r w:rsidRPr="00337582">
        <w:rPr>
          <w:spacing w:val="-12"/>
          <w:u w:val="single"/>
        </w:rPr>
        <w:t xml:space="preserve"> </w:t>
      </w:r>
      <w:r w:rsidRPr="00337582">
        <w:rPr>
          <w:u w:val="single"/>
        </w:rPr>
        <w:t>konkurence.</w:t>
      </w:r>
      <w:r>
        <w:rPr>
          <w:spacing w:val="-11"/>
        </w:rPr>
        <w:t xml:space="preserve"> </w:t>
      </w:r>
      <w:r>
        <w:t>Odpiranje</w:t>
      </w:r>
      <w:r>
        <w:rPr>
          <w:spacing w:val="-9"/>
        </w:rPr>
        <w:t xml:space="preserve"> </w:t>
      </w:r>
      <w:r>
        <w:t>konkurence</w:t>
      </w:r>
      <w:r>
        <w:rPr>
          <w:spacing w:val="-12"/>
        </w:rPr>
        <w:t xml:space="preserve"> </w:t>
      </w:r>
      <w:r>
        <w:t>se</w:t>
      </w:r>
      <w:r>
        <w:rPr>
          <w:spacing w:val="-12"/>
        </w:rPr>
        <w:t xml:space="preserve"> </w:t>
      </w:r>
      <w:r>
        <w:t>izvede</w:t>
      </w:r>
      <w:r>
        <w:rPr>
          <w:spacing w:val="-12"/>
        </w:rPr>
        <w:t xml:space="preserve"> </w:t>
      </w:r>
      <w:r>
        <w:t>tako,</w:t>
      </w:r>
      <w:r>
        <w:rPr>
          <w:spacing w:val="-10"/>
        </w:rPr>
        <w:t xml:space="preserve"> </w:t>
      </w:r>
      <w:r>
        <w:t>da</w:t>
      </w:r>
      <w:r>
        <w:rPr>
          <w:spacing w:val="-12"/>
        </w:rPr>
        <w:t xml:space="preserve"> </w:t>
      </w:r>
      <w:r>
        <w:t>se strankam</w:t>
      </w:r>
      <w:r>
        <w:rPr>
          <w:spacing w:val="-16"/>
        </w:rPr>
        <w:t xml:space="preserve"> </w:t>
      </w:r>
      <w:r>
        <w:t>okvirnega</w:t>
      </w:r>
      <w:r>
        <w:rPr>
          <w:spacing w:val="-16"/>
        </w:rPr>
        <w:t xml:space="preserve"> </w:t>
      </w:r>
      <w:r>
        <w:t>sporazuma</w:t>
      </w:r>
      <w:r>
        <w:rPr>
          <w:spacing w:val="-14"/>
        </w:rPr>
        <w:t xml:space="preserve"> </w:t>
      </w:r>
      <w:r>
        <w:t>pošlje</w:t>
      </w:r>
      <w:r>
        <w:rPr>
          <w:spacing w:val="-16"/>
        </w:rPr>
        <w:t xml:space="preserve"> </w:t>
      </w:r>
      <w:r>
        <w:t>povabilo</w:t>
      </w:r>
      <w:r>
        <w:rPr>
          <w:spacing w:val="-14"/>
        </w:rPr>
        <w:t xml:space="preserve"> </w:t>
      </w:r>
      <w:r>
        <w:t>k</w:t>
      </w:r>
      <w:r>
        <w:rPr>
          <w:spacing w:val="-16"/>
        </w:rPr>
        <w:t xml:space="preserve"> </w:t>
      </w:r>
      <w:r>
        <w:t>oddaji</w:t>
      </w:r>
      <w:r>
        <w:rPr>
          <w:spacing w:val="-15"/>
        </w:rPr>
        <w:t xml:space="preserve"> </w:t>
      </w:r>
      <w:r>
        <w:t>ponudb</w:t>
      </w:r>
      <w:r>
        <w:rPr>
          <w:spacing w:val="-16"/>
        </w:rPr>
        <w:t xml:space="preserve"> </w:t>
      </w:r>
      <w:r>
        <w:t>preko</w:t>
      </w:r>
      <w:r>
        <w:rPr>
          <w:spacing w:val="-16"/>
        </w:rPr>
        <w:t xml:space="preserve"> </w:t>
      </w:r>
      <w:r>
        <w:t>sistema</w:t>
      </w:r>
      <w:r>
        <w:rPr>
          <w:spacing w:val="-14"/>
        </w:rPr>
        <w:t xml:space="preserve"> </w:t>
      </w:r>
      <w:r>
        <w:t>e-JN,</w:t>
      </w:r>
      <w:r>
        <w:rPr>
          <w:spacing w:val="-15"/>
        </w:rPr>
        <w:t xml:space="preserve"> </w:t>
      </w:r>
      <w:r>
        <w:t>pri</w:t>
      </w:r>
      <w:r>
        <w:rPr>
          <w:spacing w:val="-17"/>
        </w:rPr>
        <w:t xml:space="preserve"> </w:t>
      </w:r>
      <w:r>
        <w:t>čemer bo uporabljen elektronski naslov ponudnika, kot ga ima registriranega v e-JN, če tega ni, pa elektronski</w:t>
      </w:r>
      <w:r>
        <w:rPr>
          <w:spacing w:val="-13"/>
        </w:rPr>
        <w:t xml:space="preserve"> </w:t>
      </w:r>
      <w:r>
        <w:t>naslov,</w:t>
      </w:r>
      <w:r>
        <w:rPr>
          <w:spacing w:val="-11"/>
        </w:rPr>
        <w:t xml:space="preserve"> </w:t>
      </w:r>
      <w:r>
        <w:t>naveden</w:t>
      </w:r>
      <w:r>
        <w:rPr>
          <w:spacing w:val="-9"/>
        </w:rPr>
        <w:t xml:space="preserve"> </w:t>
      </w:r>
      <w:r>
        <w:t>na</w:t>
      </w:r>
      <w:r>
        <w:rPr>
          <w:spacing w:val="-12"/>
        </w:rPr>
        <w:t xml:space="preserve"> </w:t>
      </w:r>
      <w:r>
        <w:t>obrazcu</w:t>
      </w:r>
      <w:r>
        <w:rPr>
          <w:spacing w:val="-12"/>
        </w:rPr>
        <w:t xml:space="preserve"> </w:t>
      </w:r>
      <w:r>
        <w:t>C.01</w:t>
      </w:r>
      <w:r>
        <w:rPr>
          <w:spacing w:val="-11"/>
        </w:rPr>
        <w:t xml:space="preserve"> </w:t>
      </w:r>
      <w:r>
        <w:t>ob</w:t>
      </w:r>
      <w:r>
        <w:rPr>
          <w:spacing w:val="-12"/>
        </w:rPr>
        <w:t xml:space="preserve"> </w:t>
      </w:r>
      <w:r>
        <w:t>oddaji</w:t>
      </w:r>
      <w:r>
        <w:rPr>
          <w:spacing w:val="-10"/>
        </w:rPr>
        <w:t xml:space="preserve"> </w:t>
      </w:r>
      <w:r>
        <w:t>ponudbe</w:t>
      </w:r>
      <w:r>
        <w:rPr>
          <w:spacing w:val="-11"/>
        </w:rPr>
        <w:t xml:space="preserve"> </w:t>
      </w:r>
      <w:r>
        <w:t>za</w:t>
      </w:r>
      <w:r>
        <w:rPr>
          <w:spacing w:val="-12"/>
        </w:rPr>
        <w:t xml:space="preserve"> </w:t>
      </w:r>
      <w:r>
        <w:t>predmetno</w:t>
      </w:r>
      <w:r>
        <w:rPr>
          <w:spacing w:val="-12"/>
        </w:rPr>
        <w:t xml:space="preserve"> </w:t>
      </w:r>
      <w:r>
        <w:t>javno</w:t>
      </w:r>
      <w:r>
        <w:rPr>
          <w:spacing w:val="-11"/>
        </w:rPr>
        <w:t xml:space="preserve"> </w:t>
      </w:r>
      <w:r>
        <w:t>naročilo. Stranka okvirnega sporazuma se ne more sklicevati na dejstvo, da povabila ni prejela, če je bilo posredovano na opisan</w:t>
      </w:r>
      <w:r>
        <w:rPr>
          <w:spacing w:val="-3"/>
        </w:rPr>
        <w:t xml:space="preserve"> </w:t>
      </w:r>
      <w:r>
        <w:t>način.</w:t>
      </w:r>
    </w:p>
    <w:p w14:paraId="7C176341" w14:textId="0227939E" w:rsidR="000D0ADE" w:rsidRDefault="00F901FF">
      <w:pPr>
        <w:pStyle w:val="Telobesedila"/>
        <w:spacing w:before="119" w:line="276" w:lineRule="auto"/>
        <w:ind w:left="235" w:right="457"/>
      </w:pPr>
      <w:r>
        <w:t>Stranke</w:t>
      </w:r>
      <w:r>
        <w:rPr>
          <w:spacing w:val="-18"/>
        </w:rPr>
        <w:t xml:space="preserve"> </w:t>
      </w:r>
      <w:r>
        <w:t>tega</w:t>
      </w:r>
      <w:r>
        <w:rPr>
          <w:spacing w:val="-18"/>
        </w:rPr>
        <w:t xml:space="preserve"> </w:t>
      </w:r>
      <w:r>
        <w:t>sporazuma</w:t>
      </w:r>
      <w:r>
        <w:rPr>
          <w:spacing w:val="-21"/>
        </w:rPr>
        <w:t xml:space="preserve"> </w:t>
      </w:r>
      <w:r>
        <w:t>bodo</w:t>
      </w:r>
      <w:r>
        <w:rPr>
          <w:spacing w:val="-16"/>
        </w:rPr>
        <w:t xml:space="preserve"> </w:t>
      </w:r>
      <w:r>
        <w:t>naročniku</w:t>
      </w:r>
      <w:r>
        <w:rPr>
          <w:spacing w:val="-17"/>
        </w:rPr>
        <w:t xml:space="preserve"> </w:t>
      </w:r>
      <w:r>
        <w:t>preko</w:t>
      </w:r>
      <w:r>
        <w:rPr>
          <w:spacing w:val="-17"/>
        </w:rPr>
        <w:t xml:space="preserve"> </w:t>
      </w:r>
      <w:r>
        <w:t>sistema</w:t>
      </w:r>
      <w:r>
        <w:rPr>
          <w:spacing w:val="-18"/>
        </w:rPr>
        <w:t xml:space="preserve"> </w:t>
      </w:r>
      <w:r>
        <w:t>e-JN</w:t>
      </w:r>
      <w:r>
        <w:rPr>
          <w:spacing w:val="-19"/>
        </w:rPr>
        <w:t xml:space="preserve"> </w:t>
      </w:r>
      <w:r>
        <w:t>posredovale</w:t>
      </w:r>
      <w:r>
        <w:rPr>
          <w:spacing w:val="-16"/>
        </w:rPr>
        <w:t xml:space="preserve"> </w:t>
      </w:r>
      <w:r>
        <w:t>ponudbe</w:t>
      </w:r>
      <w:r>
        <w:rPr>
          <w:spacing w:val="-16"/>
        </w:rPr>
        <w:t xml:space="preserve"> </w:t>
      </w:r>
      <w:r>
        <w:t>za</w:t>
      </w:r>
      <w:r>
        <w:rPr>
          <w:spacing w:val="-16"/>
        </w:rPr>
        <w:t xml:space="preserve"> </w:t>
      </w:r>
      <w:r>
        <w:t xml:space="preserve">izvedbo posameznega naročila, najkasneje v </w:t>
      </w:r>
      <w:r w:rsidR="00337582">
        <w:rPr>
          <w:b/>
        </w:rPr>
        <w:t>desetih</w:t>
      </w:r>
      <w:r>
        <w:rPr>
          <w:b/>
        </w:rPr>
        <w:t xml:space="preserve"> dneh </w:t>
      </w:r>
      <w:r>
        <w:t>po pošiljanju povabila k oddaji ponudbe- predračuna. Naročnik glede na zahteve v povabilu k oddaji ponudbe lahko določi tudi daljši rok.</w:t>
      </w:r>
      <w:r>
        <w:rPr>
          <w:spacing w:val="-8"/>
        </w:rPr>
        <w:t xml:space="preserve"> </w:t>
      </w:r>
      <w:r>
        <w:t>Če</w:t>
      </w:r>
      <w:r>
        <w:rPr>
          <w:spacing w:val="-11"/>
        </w:rPr>
        <w:t xml:space="preserve"> </w:t>
      </w:r>
      <w:r>
        <w:t>bo</w:t>
      </w:r>
      <w:r>
        <w:rPr>
          <w:spacing w:val="-9"/>
        </w:rPr>
        <w:t xml:space="preserve"> </w:t>
      </w:r>
      <w:r>
        <w:t>naročnik</w:t>
      </w:r>
      <w:r>
        <w:rPr>
          <w:spacing w:val="-8"/>
        </w:rPr>
        <w:t xml:space="preserve"> </w:t>
      </w:r>
      <w:r>
        <w:t>tako</w:t>
      </w:r>
      <w:r>
        <w:rPr>
          <w:spacing w:val="-14"/>
        </w:rPr>
        <w:t xml:space="preserve"> </w:t>
      </w:r>
      <w:r>
        <w:t>zahteval,</w:t>
      </w:r>
      <w:r>
        <w:rPr>
          <w:spacing w:val="-7"/>
        </w:rPr>
        <w:t xml:space="preserve"> </w:t>
      </w:r>
      <w:r>
        <w:t>bodo</w:t>
      </w:r>
      <w:r>
        <w:rPr>
          <w:spacing w:val="-11"/>
        </w:rPr>
        <w:t xml:space="preserve"> </w:t>
      </w:r>
      <w:r>
        <w:t>stranke</w:t>
      </w:r>
      <w:r>
        <w:rPr>
          <w:spacing w:val="-11"/>
        </w:rPr>
        <w:t xml:space="preserve"> </w:t>
      </w:r>
      <w:r>
        <w:t>tega</w:t>
      </w:r>
      <w:r>
        <w:rPr>
          <w:spacing w:val="-10"/>
        </w:rPr>
        <w:t xml:space="preserve"> </w:t>
      </w:r>
      <w:r w:rsidRPr="00432C1D">
        <w:rPr>
          <w:b/>
          <w:bCs/>
        </w:rPr>
        <w:t>sporazuma</w:t>
      </w:r>
      <w:r>
        <w:rPr>
          <w:spacing w:val="-9"/>
        </w:rPr>
        <w:t xml:space="preserve"> </w:t>
      </w:r>
      <w:r>
        <w:t>oddajale</w:t>
      </w:r>
      <w:r>
        <w:rPr>
          <w:spacing w:val="-9"/>
        </w:rPr>
        <w:t xml:space="preserve"> </w:t>
      </w:r>
      <w:r>
        <w:t>ponudbo</w:t>
      </w:r>
      <w:r>
        <w:rPr>
          <w:spacing w:val="-9"/>
        </w:rPr>
        <w:t xml:space="preserve"> </w:t>
      </w:r>
      <w:r>
        <w:t>tudi</w:t>
      </w:r>
      <w:r>
        <w:rPr>
          <w:spacing w:val="-9"/>
        </w:rPr>
        <w:t xml:space="preserve"> </w:t>
      </w:r>
      <w:r>
        <w:t xml:space="preserve">preko </w:t>
      </w:r>
      <w:r w:rsidR="00337582">
        <w:t>e-pošte, oz. kot bo</w:t>
      </w:r>
      <w:r>
        <w:t xml:space="preserve"> naročnik opredelil v povabilu k oddaji</w:t>
      </w:r>
      <w:r>
        <w:rPr>
          <w:spacing w:val="-37"/>
        </w:rPr>
        <w:t xml:space="preserve"> </w:t>
      </w:r>
      <w:r>
        <w:t>ponudb.</w:t>
      </w:r>
    </w:p>
    <w:p w14:paraId="2847BBA3" w14:textId="77777777" w:rsidR="000D0ADE" w:rsidRDefault="00F901FF">
      <w:pPr>
        <w:pStyle w:val="Telobesedila"/>
        <w:spacing w:before="120" w:line="264" w:lineRule="auto"/>
        <w:ind w:left="235" w:right="434"/>
      </w:pPr>
      <w:r>
        <w:t>Naročnik</w:t>
      </w:r>
      <w:r>
        <w:rPr>
          <w:spacing w:val="-17"/>
        </w:rPr>
        <w:t xml:space="preserve"> </w:t>
      </w:r>
      <w:r>
        <w:t>bo</w:t>
      </w:r>
      <w:r>
        <w:rPr>
          <w:spacing w:val="-16"/>
        </w:rPr>
        <w:t xml:space="preserve"> </w:t>
      </w:r>
      <w:r>
        <w:t>vse</w:t>
      </w:r>
      <w:r>
        <w:rPr>
          <w:spacing w:val="-18"/>
        </w:rPr>
        <w:t xml:space="preserve"> </w:t>
      </w:r>
      <w:r>
        <w:t>stranke</w:t>
      </w:r>
      <w:r>
        <w:rPr>
          <w:spacing w:val="-20"/>
        </w:rPr>
        <w:t xml:space="preserve"> </w:t>
      </w:r>
      <w:r>
        <w:t>okvirnega</w:t>
      </w:r>
      <w:r>
        <w:rPr>
          <w:spacing w:val="-16"/>
        </w:rPr>
        <w:t xml:space="preserve"> </w:t>
      </w:r>
      <w:r>
        <w:t>sporazuma</w:t>
      </w:r>
      <w:r>
        <w:rPr>
          <w:spacing w:val="-17"/>
        </w:rPr>
        <w:t xml:space="preserve"> </w:t>
      </w:r>
      <w:r>
        <w:rPr>
          <w:b/>
        </w:rPr>
        <w:t>v</w:t>
      </w:r>
      <w:r>
        <w:rPr>
          <w:b/>
          <w:spacing w:val="-16"/>
        </w:rPr>
        <w:t xml:space="preserve"> </w:t>
      </w:r>
      <w:r>
        <w:rPr>
          <w:b/>
        </w:rPr>
        <w:t>osmih</w:t>
      </w:r>
      <w:r>
        <w:rPr>
          <w:b/>
          <w:spacing w:val="-17"/>
        </w:rPr>
        <w:t xml:space="preserve"> </w:t>
      </w:r>
      <w:r>
        <w:rPr>
          <w:b/>
        </w:rPr>
        <w:t>dneh</w:t>
      </w:r>
      <w:r>
        <w:rPr>
          <w:b/>
          <w:spacing w:val="-18"/>
        </w:rPr>
        <w:t xml:space="preserve"> </w:t>
      </w:r>
      <w:r>
        <w:t>obvestil</w:t>
      </w:r>
      <w:r>
        <w:rPr>
          <w:spacing w:val="-17"/>
        </w:rPr>
        <w:t xml:space="preserve"> </w:t>
      </w:r>
      <w:r>
        <w:t>o</w:t>
      </w:r>
      <w:r>
        <w:rPr>
          <w:spacing w:val="-17"/>
        </w:rPr>
        <w:t xml:space="preserve"> </w:t>
      </w:r>
      <w:r>
        <w:t>izidu</w:t>
      </w:r>
      <w:r>
        <w:rPr>
          <w:spacing w:val="-16"/>
        </w:rPr>
        <w:t xml:space="preserve"> </w:t>
      </w:r>
      <w:r>
        <w:t>postopka</w:t>
      </w:r>
      <w:r>
        <w:rPr>
          <w:spacing w:val="-18"/>
        </w:rPr>
        <w:t xml:space="preserve"> </w:t>
      </w:r>
      <w:r>
        <w:t>in</w:t>
      </w:r>
      <w:r>
        <w:rPr>
          <w:spacing w:val="-16"/>
        </w:rPr>
        <w:t xml:space="preserve"> </w:t>
      </w:r>
      <w:r>
        <w:t>izbiri. Izbiro bo opravil v skladu z merili iz razpisne dokumentacije. Naročnik bo celoten postopek oddaje posameznega naročila izpeljal z uporabo sistema e-JN. V kolikor komunikacija ali posamezna dejanja preko sistema e-JN ne bodo mogoča, bodo izvedena po elektronski pošti ob smiselni uporabi določb te</w:t>
      </w:r>
      <w:r>
        <w:rPr>
          <w:spacing w:val="-3"/>
        </w:rPr>
        <w:t xml:space="preserve"> </w:t>
      </w:r>
      <w:r>
        <w:t>pogodbe.</w:t>
      </w:r>
    </w:p>
    <w:p w14:paraId="62F61BFA" w14:textId="77777777" w:rsidR="000D0ADE" w:rsidRDefault="00F901FF">
      <w:pPr>
        <w:pStyle w:val="Telobesedila"/>
        <w:spacing w:before="121"/>
        <w:ind w:left="235"/>
      </w:pPr>
      <w:r>
        <w:t>Izbrani dobavitelj na podlagi vsakokratnega odpiranja konkurence naročniku jamči, da:</w:t>
      </w:r>
    </w:p>
    <w:p w14:paraId="169C35C4" w14:textId="77777777" w:rsidR="000D0ADE" w:rsidRDefault="00F901FF">
      <w:pPr>
        <w:pStyle w:val="Odstavekseznama"/>
        <w:numPr>
          <w:ilvl w:val="0"/>
          <w:numId w:val="10"/>
        </w:numPr>
        <w:tabs>
          <w:tab w:val="left" w:pos="956"/>
        </w:tabs>
        <w:spacing w:before="25" w:line="258" w:lineRule="exact"/>
        <w:jc w:val="both"/>
      </w:pPr>
      <w:r>
        <w:t>bo na kupljenem blagu ob izročitvi v posest pridobil lastninsko</w:t>
      </w:r>
      <w:r>
        <w:rPr>
          <w:spacing w:val="-12"/>
        </w:rPr>
        <w:t xml:space="preserve"> </w:t>
      </w:r>
      <w:r>
        <w:t>pravico;</w:t>
      </w:r>
    </w:p>
    <w:p w14:paraId="01C761EB" w14:textId="77777777" w:rsidR="000D0ADE" w:rsidRDefault="00F901FF">
      <w:pPr>
        <w:pStyle w:val="Odstavekseznama"/>
        <w:numPr>
          <w:ilvl w:val="0"/>
          <w:numId w:val="10"/>
        </w:numPr>
        <w:tabs>
          <w:tab w:val="left" w:pos="956"/>
        </w:tabs>
        <w:spacing w:line="235" w:lineRule="auto"/>
        <w:ind w:right="433" w:hanging="363"/>
        <w:jc w:val="both"/>
      </w:pPr>
      <w:r>
        <w:t>da bo dostavil kakovosten potrošni material, ki popolnoma ustreza vsem opisom, karakteristikam in specifikacijam, ki bodo dani v okviru povabila k oddaji ponudb pri odpiranju konkurence in ponudbene</w:t>
      </w:r>
      <w:r>
        <w:rPr>
          <w:spacing w:val="-7"/>
        </w:rPr>
        <w:t xml:space="preserve"> </w:t>
      </w:r>
      <w:r>
        <w:t>dokumentacije.</w:t>
      </w:r>
    </w:p>
    <w:p w14:paraId="5904334F" w14:textId="77777777" w:rsidR="000D0ADE" w:rsidRPr="00432C1D" w:rsidRDefault="00F901FF" w:rsidP="00432C1D">
      <w:pPr>
        <w:pStyle w:val="Naslov2"/>
        <w:numPr>
          <w:ilvl w:val="2"/>
          <w:numId w:val="19"/>
        </w:numPr>
        <w:tabs>
          <w:tab w:val="left" w:pos="4693"/>
        </w:tabs>
        <w:spacing w:before="199"/>
        <w:jc w:val="left"/>
        <w:rPr>
          <w:b w:val="0"/>
          <w:bCs w:val="0"/>
        </w:rPr>
      </w:pPr>
      <w:r w:rsidRPr="00432C1D">
        <w:rPr>
          <w:b w:val="0"/>
          <w:bCs w:val="0"/>
        </w:rPr>
        <w:t>člen</w:t>
      </w:r>
    </w:p>
    <w:p w14:paraId="11314DB9" w14:textId="092A4B8E" w:rsidR="000D0ADE" w:rsidRDefault="00F901FF">
      <w:pPr>
        <w:pStyle w:val="Telobesedila"/>
        <w:spacing w:before="119" w:line="264" w:lineRule="auto"/>
        <w:ind w:left="236" w:right="434"/>
      </w:pPr>
      <w:r>
        <w:t xml:space="preserve">Okvirna vrednost okvirnega sporazuma za </w:t>
      </w:r>
      <w:r w:rsidR="00432C1D">
        <w:t xml:space="preserve">skop …………………za </w:t>
      </w:r>
      <w:r>
        <w:t>celotno obdobje je …</w:t>
      </w:r>
      <w:r w:rsidR="00432C1D">
        <w:t>…….</w:t>
      </w:r>
      <w:r>
        <w:t xml:space="preserve">. EUR brez DDV oziroma …. </w:t>
      </w:r>
      <w:r w:rsidR="00432C1D">
        <w:t>…………………..</w:t>
      </w:r>
      <w:r>
        <w:t>EUR z DDV. Okvirna vrednost je določena na podlagi ocenjene vrednosti potreb, za katerega naročnik za predmetno obdobje še nima sklenjenih pogodb o dobavi. Pogodbeni stranki sta soglasni, da dejanske vrednosti dobav s strani dobavitelja ni mogoče določiti tako iz razloga, ker ni znano, kdo bo najugodnejši ponudnik za posamezno blago ob odpiranju konkurence, kot iz razloga, ker dejanska količina blaga, ki bo naročena po okvirnem sporazumu, ni vnaprej znana.</w:t>
      </w:r>
    </w:p>
    <w:p w14:paraId="2B7F6B87" w14:textId="77777777" w:rsidR="000D0ADE" w:rsidRDefault="00F901FF">
      <w:pPr>
        <w:pStyle w:val="Telobesedila"/>
        <w:spacing w:before="121" w:line="264" w:lineRule="auto"/>
        <w:ind w:left="236" w:right="436"/>
      </w:pPr>
      <w:r>
        <w:t>Dobavitelj se odpoveduje vsakršnemu zahtevku iz naslova manjše realizacije nakupov od ocenjene vrednosti iz prejšnjega odstavka.</w:t>
      </w:r>
    </w:p>
    <w:p w14:paraId="0FCC68CF" w14:textId="77777777" w:rsidR="000D0ADE" w:rsidRDefault="000D0ADE">
      <w:pPr>
        <w:spacing w:line="264" w:lineRule="auto"/>
      </w:pPr>
    </w:p>
    <w:p w14:paraId="3F0BB541" w14:textId="7E2199B4" w:rsidR="00432C1D" w:rsidRPr="00432C1D" w:rsidRDefault="00432C1D" w:rsidP="00432C1D">
      <w:pPr>
        <w:tabs>
          <w:tab w:val="left" w:pos="8310"/>
        </w:tabs>
      </w:pPr>
      <w:r>
        <w:tab/>
      </w:r>
    </w:p>
    <w:p w14:paraId="524CF228" w14:textId="36A12F6C" w:rsidR="00432C1D" w:rsidRPr="00432C1D" w:rsidRDefault="00432C1D" w:rsidP="00432C1D">
      <w:pPr>
        <w:tabs>
          <w:tab w:val="left" w:pos="8310"/>
        </w:tabs>
        <w:sectPr w:rsidR="00432C1D" w:rsidRPr="00432C1D">
          <w:headerReference w:type="default" r:id="rId22"/>
          <w:footerReference w:type="default" r:id="rId23"/>
          <w:pgSz w:w="11910" w:h="16840"/>
          <w:pgMar w:top="1100" w:right="980" w:bottom="1780" w:left="1180" w:header="888" w:footer="1583" w:gutter="0"/>
          <w:pgNumType w:start="22"/>
          <w:cols w:space="708"/>
        </w:sectPr>
      </w:pPr>
    </w:p>
    <w:p w14:paraId="6CF2D9BF" w14:textId="77777777" w:rsidR="000D0ADE" w:rsidRDefault="000D0ADE">
      <w:pPr>
        <w:pStyle w:val="Telobesedila"/>
        <w:spacing w:before="8"/>
        <w:jc w:val="left"/>
        <w:rPr>
          <w:sz w:val="18"/>
        </w:rPr>
      </w:pPr>
    </w:p>
    <w:p w14:paraId="3B985FD6" w14:textId="77777777" w:rsidR="000D0ADE" w:rsidRPr="00432C1D" w:rsidRDefault="00F901FF" w:rsidP="00432C1D">
      <w:pPr>
        <w:pStyle w:val="Naslov2"/>
        <w:numPr>
          <w:ilvl w:val="2"/>
          <w:numId w:val="19"/>
        </w:numPr>
        <w:tabs>
          <w:tab w:val="left" w:pos="4693"/>
        </w:tabs>
        <w:spacing w:before="93"/>
        <w:ind w:left="4692"/>
        <w:jc w:val="left"/>
        <w:rPr>
          <w:b w:val="0"/>
          <w:bCs w:val="0"/>
        </w:rPr>
      </w:pPr>
      <w:r w:rsidRPr="00432C1D">
        <w:rPr>
          <w:b w:val="0"/>
          <w:bCs w:val="0"/>
        </w:rPr>
        <w:t>člen</w:t>
      </w:r>
    </w:p>
    <w:p w14:paraId="5FA15A80" w14:textId="77777777" w:rsidR="000D0ADE" w:rsidRDefault="00F901FF">
      <w:pPr>
        <w:spacing w:before="122"/>
        <w:ind w:left="236"/>
        <w:jc w:val="both"/>
        <w:rPr>
          <w:b/>
        </w:rPr>
      </w:pPr>
      <w:r>
        <w:rPr>
          <w:b/>
        </w:rPr>
        <w:t>Za izvajanje okvirnega sporazuma veljajo naslednja splošna pravila:</w:t>
      </w:r>
    </w:p>
    <w:p w14:paraId="4C19BE76" w14:textId="5991CCD0" w:rsidR="000D0ADE" w:rsidRDefault="00F901FF">
      <w:pPr>
        <w:pStyle w:val="Telobesedila"/>
        <w:spacing w:before="145" w:line="264" w:lineRule="auto"/>
        <w:ind w:left="236" w:right="434"/>
      </w:pPr>
      <w:r>
        <w:t>Predmet</w:t>
      </w:r>
      <w:r>
        <w:rPr>
          <w:spacing w:val="-8"/>
        </w:rPr>
        <w:t xml:space="preserve"> </w:t>
      </w:r>
      <w:r>
        <w:t>javnega</w:t>
      </w:r>
      <w:r>
        <w:rPr>
          <w:spacing w:val="-10"/>
        </w:rPr>
        <w:t xml:space="preserve"> </w:t>
      </w:r>
      <w:r>
        <w:t>naročila</w:t>
      </w:r>
      <w:r>
        <w:rPr>
          <w:spacing w:val="-8"/>
        </w:rPr>
        <w:t xml:space="preserve"> </w:t>
      </w:r>
      <w:r>
        <w:t>je</w:t>
      </w:r>
      <w:r>
        <w:rPr>
          <w:spacing w:val="-9"/>
        </w:rPr>
        <w:t xml:space="preserve"> </w:t>
      </w:r>
      <w:r w:rsidR="00C503C0" w:rsidRPr="00C503C0">
        <w:t>dobav</w:t>
      </w:r>
      <w:r w:rsidR="00C503C0">
        <w:t>a</w:t>
      </w:r>
      <w:r w:rsidR="00C503C0" w:rsidRPr="00C503C0">
        <w:t xml:space="preserve"> sanitetnega, obvezilnega in laboratorijskega materiala </w:t>
      </w:r>
      <w:r>
        <w:t>za</w:t>
      </w:r>
      <w:r>
        <w:rPr>
          <w:spacing w:val="-8"/>
        </w:rPr>
        <w:t xml:space="preserve"> </w:t>
      </w:r>
      <w:r>
        <w:t>obdobje</w:t>
      </w:r>
      <w:r>
        <w:rPr>
          <w:spacing w:val="-10"/>
        </w:rPr>
        <w:t xml:space="preserve"> </w:t>
      </w:r>
      <w:r>
        <w:t>do</w:t>
      </w:r>
      <w:r>
        <w:rPr>
          <w:spacing w:val="-9"/>
        </w:rPr>
        <w:t xml:space="preserve"> </w:t>
      </w:r>
      <w:r w:rsidR="00C503C0">
        <w:t>31</w:t>
      </w:r>
      <w:r>
        <w:t>.</w:t>
      </w:r>
      <w:r>
        <w:rPr>
          <w:spacing w:val="-6"/>
        </w:rPr>
        <w:t xml:space="preserve"> </w:t>
      </w:r>
      <w:r w:rsidR="00C503C0">
        <w:t>12</w:t>
      </w:r>
      <w:r>
        <w:t>. 2025. Naročnik bo po tem javnem naročilu kupoval potrošni material</w:t>
      </w:r>
      <w:r w:rsidR="00C503C0">
        <w:t xml:space="preserve"> po sklopih</w:t>
      </w:r>
      <w:r>
        <w:t>, za katerega bo</w:t>
      </w:r>
      <w:r>
        <w:rPr>
          <w:spacing w:val="-5"/>
        </w:rPr>
        <w:t xml:space="preserve"> </w:t>
      </w:r>
      <w:r>
        <w:t>ugotovil</w:t>
      </w:r>
      <w:r>
        <w:rPr>
          <w:spacing w:val="-6"/>
        </w:rPr>
        <w:t xml:space="preserve"> </w:t>
      </w:r>
      <w:r>
        <w:t>potrebno</w:t>
      </w:r>
      <w:r>
        <w:rPr>
          <w:spacing w:val="-5"/>
        </w:rPr>
        <w:t xml:space="preserve"> </w:t>
      </w:r>
      <w:r>
        <w:t>pred</w:t>
      </w:r>
      <w:r>
        <w:rPr>
          <w:spacing w:val="-4"/>
        </w:rPr>
        <w:t xml:space="preserve"> </w:t>
      </w:r>
      <w:r>
        <w:t>posameznim</w:t>
      </w:r>
      <w:r>
        <w:rPr>
          <w:spacing w:val="-4"/>
        </w:rPr>
        <w:t xml:space="preserve"> </w:t>
      </w:r>
      <w:r>
        <w:t>odpiranjem</w:t>
      </w:r>
      <w:r>
        <w:rPr>
          <w:spacing w:val="-4"/>
        </w:rPr>
        <w:t xml:space="preserve"> </w:t>
      </w:r>
      <w:r>
        <w:t>konkurence</w:t>
      </w:r>
      <w:r>
        <w:rPr>
          <w:spacing w:val="-5"/>
        </w:rPr>
        <w:t xml:space="preserve"> </w:t>
      </w:r>
      <w:r>
        <w:t>in</w:t>
      </w:r>
      <w:r>
        <w:rPr>
          <w:spacing w:val="-5"/>
        </w:rPr>
        <w:t xml:space="preserve"> </w:t>
      </w:r>
      <w:r>
        <w:t>za</w:t>
      </w:r>
      <w:r>
        <w:rPr>
          <w:spacing w:val="-4"/>
        </w:rPr>
        <w:t xml:space="preserve"> </w:t>
      </w:r>
      <w:r>
        <w:t>nakup</w:t>
      </w:r>
      <w:r>
        <w:rPr>
          <w:spacing w:val="-5"/>
        </w:rPr>
        <w:t xml:space="preserve"> </w:t>
      </w:r>
      <w:r>
        <w:t>katerega</w:t>
      </w:r>
      <w:r>
        <w:rPr>
          <w:spacing w:val="-5"/>
        </w:rPr>
        <w:t xml:space="preserve"> </w:t>
      </w:r>
      <w:r>
        <w:t>še</w:t>
      </w:r>
      <w:r>
        <w:rPr>
          <w:spacing w:val="-5"/>
        </w:rPr>
        <w:t xml:space="preserve"> </w:t>
      </w:r>
      <w:r>
        <w:t>nima sklenjene pogodbe o dobavi</w:t>
      </w:r>
      <w:r w:rsidR="00C503C0" w:rsidRPr="00C503C0">
        <w:t xml:space="preserve"> sanitetnega, obvezilnega in laboratorijskega materiala</w:t>
      </w:r>
      <w:r w:rsidR="00C503C0">
        <w:t>,</w:t>
      </w:r>
      <w:r w:rsidR="00C503C0" w:rsidRPr="00C503C0">
        <w:t xml:space="preserve"> </w:t>
      </w:r>
      <w:r>
        <w:t>na podlagi predhodno izvedenega postopka javnega</w:t>
      </w:r>
      <w:r>
        <w:rPr>
          <w:spacing w:val="-3"/>
        </w:rPr>
        <w:t xml:space="preserve"> </w:t>
      </w:r>
      <w:r>
        <w:t>naročila.</w:t>
      </w:r>
    </w:p>
    <w:p w14:paraId="12AC862B" w14:textId="2D40C5DA" w:rsidR="000D0ADE" w:rsidRDefault="00F901FF">
      <w:pPr>
        <w:pStyle w:val="Telobesedila"/>
        <w:spacing w:before="121" w:line="261" w:lineRule="auto"/>
        <w:ind w:left="236" w:right="437"/>
      </w:pPr>
      <w:r>
        <w:t>Naročnik</w:t>
      </w:r>
      <w:r>
        <w:rPr>
          <w:spacing w:val="-15"/>
        </w:rPr>
        <w:t xml:space="preserve"> </w:t>
      </w:r>
      <w:r>
        <w:t>bo</w:t>
      </w:r>
      <w:r>
        <w:rPr>
          <w:spacing w:val="-15"/>
        </w:rPr>
        <w:t xml:space="preserve"> </w:t>
      </w:r>
      <w:r>
        <w:t>posamezna</w:t>
      </w:r>
      <w:r>
        <w:rPr>
          <w:spacing w:val="-17"/>
        </w:rPr>
        <w:t xml:space="preserve"> </w:t>
      </w:r>
      <w:r>
        <w:t>naročila</w:t>
      </w:r>
      <w:r>
        <w:rPr>
          <w:spacing w:val="-15"/>
        </w:rPr>
        <w:t xml:space="preserve"> </w:t>
      </w:r>
      <w:r>
        <w:t>oddajal</w:t>
      </w:r>
      <w:r>
        <w:rPr>
          <w:spacing w:val="-16"/>
        </w:rPr>
        <w:t xml:space="preserve"> </w:t>
      </w:r>
      <w:r>
        <w:t>na</w:t>
      </w:r>
      <w:r>
        <w:rPr>
          <w:spacing w:val="-15"/>
        </w:rPr>
        <w:t xml:space="preserve"> </w:t>
      </w:r>
      <w:r>
        <w:t>podlagi</w:t>
      </w:r>
      <w:r>
        <w:rPr>
          <w:spacing w:val="-15"/>
        </w:rPr>
        <w:t xml:space="preserve"> </w:t>
      </w:r>
      <w:r>
        <w:t>vsakokratnih</w:t>
      </w:r>
      <w:r>
        <w:rPr>
          <w:spacing w:val="-15"/>
        </w:rPr>
        <w:t xml:space="preserve"> </w:t>
      </w:r>
      <w:r>
        <w:t>potreb</w:t>
      </w:r>
      <w:r w:rsidR="00C503C0">
        <w:t>.</w:t>
      </w:r>
    </w:p>
    <w:p w14:paraId="6E754F7F" w14:textId="77777777" w:rsidR="000D0ADE" w:rsidRDefault="00F901FF">
      <w:pPr>
        <w:pStyle w:val="Telobesedila"/>
        <w:spacing w:before="158" w:line="276" w:lineRule="auto"/>
        <w:ind w:left="236" w:right="455"/>
      </w:pPr>
      <w:r>
        <w:t>Naročnik</w:t>
      </w:r>
      <w:r>
        <w:rPr>
          <w:spacing w:val="-9"/>
        </w:rPr>
        <w:t xml:space="preserve"> </w:t>
      </w:r>
      <w:r>
        <w:t>ima</w:t>
      </w:r>
      <w:r>
        <w:rPr>
          <w:spacing w:val="-12"/>
        </w:rPr>
        <w:t xml:space="preserve"> </w:t>
      </w:r>
      <w:r>
        <w:t>pravico</w:t>
      </w:r>
      <w:r>
        <w:rPr>
          <w:spacing w:val="-11"/>
        </w:rPr>
        <w:t xml:space="preserve"> </w:t>
      </w:r>
      <w:r>
        <w:t>po</w:t>
      </w:r>
      <w:r>
        <w:rPr>
          <w:spacing w:val="-12"/>
        </w:rPr>
        <w:t xml:space="preserve"> </w:t>
      </w:r>
      <w:r>
        <w:t>izteku</w:t>
      </w:r>
      <w:r>
        <w:rPr>
          <w:spacing w:val="-11"/>
        </w:rPr>
        <w:t xml:space="preserve"> </w:t>
      </w:r>
      <w:r>
        <w:t>roka</w:t>
      </w:r>
      <w:r>
        <w:rPr>
          <w:spacing w:val="-14"/>
        </w:rPr>
        <w:t xml:space="preserve"> </w:t>
      </w:r>
      <w:r>
        <w:t>za</w:t>
      </w:r>
      <w:r>
        <w:rPr>
          <w:spacing w:val="-12"/>
        </w:rPr>
        <w:t xml:space="preserve"> </w:t>
      </w:r>
      <w:r>
        <w:t>oddajo</w:t>
      </w:r>
      <w:r>
        <w:rPr>
          <w:spacing w:val="-11"/>
        </w:rPr>
        <w:t xml:space="preserve"> </w:t>
      </w:r>
      <w:r>
        <w:t>ponudb</w:t>
      </w:r>
      <w:r>
        <w:rPr>
          <w:spacing w:val="-8"/>
        </w:rPr>
        <w:t xml:space="preserve"> </w:t>
      </w:r>
      <w:r>
        <w:t>po</w:t>
      </w:r>
      <w:r>
        <w:rPr>
          <w:spacing w:val="-12"/>
        </w:rPr>
        <w:t xml:space="preserve"> </w:t>
      </w:r>
      <w:r>
        <w:t>posameznem</w:t>
      </w:r>
      <w:r>
        <w:rPr>
          <w:spacing w:val="-10"/>
        </w:rPr>
        <w:t xml:space="preserve"> </w:t>
      </w:r>
      <w:r>
        <w:t>odpiranju</w:t>
      </w:r>
      <w:r>
        <w:rPr>
          <w:spacing w:val="-12"/>
        </w:rPr>
        <w:t xml:space="preserve"> </w:t>
      </w:r>
      <w:r>
        <w:t>konkurence preveriti</w:t>
      </w:r>
      <w:r>
        <w:rPr>
          <w:spacing w:val="-20"/>
        </w:rPr>
        <w:t xml:space="preserve"> </w:t>
      </w:r>
      <w:r>
        <w:t>resničnost</w:t>
      </w:r>
      <w:r>
        <w:rPr>
          <w:spacing w:val="-16"/>
        </w:rPr>
        <w:t xml:space="preserve"> </w:t>
      </w:r>
      <w:r>
        <w:t>in</w:t>
      </w:r>
      <w:r>
        <w:rPr>
          <w:spacing w:val="-17"/>
        </w:rPr>
        <w:t xml:space="preserve"> </w:t>
      </w:r>
      <w:r>
        <w:t>obstoj</w:t>
      </w:r>
      <w:r>
        <w:rPr>
          <w:spacing w:val="-18"/>
        </w:rPr>
        <w:t xml:space="preserve"> </w:t>
      </w:r>
      <w:r>
        <w:t>navedb</w:t>
      </w:r>
      <w:r>
        <w:rPr>
          <w:spacing w:val="-17"/>
        </w:rPr>
        <w:t xml:space="preserve"> </w:t>
      </w:r>
      <w:r>
        <w:t>v</w:t>
      </w:r>
      <w:r>
        <w:rPr>
          <w:spacing w:val="-19"/>
        </w:rPr>
        <w:t xml:space="preserve"> </w:t>
      </w:r>
      <w:r>
        <w:t>ponudbi.</w:t>
      </w:r>
      <w:r>
        <w:rPr>
          <w:spacing w:val="-16"/>
        </w:rPr>
        <w:t xml:space="preserve"> </w:t>
      </w:r>
      <w:r>
        <w:t>Naročnik</w:t>
      </w:r>
      <w:r>
        <w:rPr>
          <w:spacing w:val="-17"/>
        </w:rPr>
        <w:t xml:space="preserve"> </w:t>
      </w:r>
      <w:r>
        <w:t>bo</w:t>
      </w:r>
      <w:r>
        <w:rPr>
          <w:spacing w:val="-17"/>
        </w:rPr>
        <w:t xml:space="preserve"> </w:t>
      </w:r>
      <w:r>
        <w:t>v</w:t>
      </w:r>
      <w:r>
        <w:rPr>
          <w:spacing w:val="-18"/>
        </w:rPr>
        <w:t xml:space="preserve"> </w:t>
      </w:r>
      <w:r>
        <w:t>tem</w:t>
      </w:r>
      <w:r>
        <w:rPr>
          <w:spacing w:val="-16"/>
        </w:rPr>
        <w:t xml:space="preserve"> </w:t>
      </w:r>
      <w:r>
        <w:t>primeru</w:t>
      </w:r>
      <w:r>
        <w:rPr>
          <w:spacing w:val="-19"/>
        </w:rPr>
        <w:t xml:space="preserve"> </w:t>
      </w:r>
      <w:r>
        <w:t>zahteval</w:t>
      </w:r>
      <w:r>
        <w:rPr>
          <w:spacing w:val="-18"/>
        </w:rPr>
        <w:t xml:space="preserve"> </w:t>
      </w:r>
      <w:r>
        <w:t>predložitev ustreznih dokazil in/ali vzorcev. Ponudniki bodo morali navedena dokazila predložiti v roku navedenem v zahtevi za dopolnitev oz. pojasnitev, katero bo naročnik posredoval pisno po pošti ali elektronsko. V kolikor ponudniki v postavljenem roku ne bodo posredovali pojasnil in dokazil, ali dostavili vzorcev, bo naročnik tako ponudbo izločil kot</w:t>
      </w:r>
      <w:r>
        <w:rPr>
          <w:spacing w:val="-9"/>
        </w:rPr>
        <w:t xml:space="preserve"> </w:t>
      </w:r>
      <w:r>
        <w:t>nedopustno.</w:t>
      </w:r>
    </w:p>
    <w:p w14:paraId="2577B678" w14:textId="77777777" w:rsidR="000D0ADE" w:rsidRDefault="00F901FF">
      <w:pPr>
        <w:pStyle w:val="Telobesedila"/>
        <w:spacing w:before="121" w:line="264" w:lineRule="auto"/>
        <w:ind w:left="236" w:right="432"/>
      </w:pPr>
      <w:r>
        <w:t>Za izvajanje posameznih dobav po odpiranju konkurence veljajo neposredno določbe tega okvirnega sporazuma, v kolikor ni v povabilu k oddaji ponudb ob odpiranju konkurence določeno drugače. Za posamezne nabave po odpiranju konkurence naročnik sklepa s posameznimi dobavitelji dodatke k okvirnemu sporazumu, s katerimi opredeli trajanje naročil, obseg</w:t>
      </w:r>
      <w:r>
        <w:rPr>
          <w:spacing w:val="-8"/>
        </w:rPr>
        <w:t xml:space="preserve"> </w:t>
      </w:r>
      <w:r>
        <w:t>dobav,</w:t>
      </w:r>
      <w:r>
        <w:rPr>
          <w:spacing w:val="-5"/>
        </w:rPr>
        <w:t xml:space="preserve"> </w:t>
      </w:r>
      <w:r>
        <w:t>ceno</w:t>
      </w:r>
      <w:r>
        <w:rPr>
          <w:spacing w:val="-8"/>
        </w:rPr>
        <w:t xml:space="preserve"> </w:t>
      </w:r>
      <w:r>
        <w:t>ter</w:t>
      </w:r>
      <w:r>
        <w:rPr>
          <w:spacing w:val="-8"/>
        </w:rPr>
        <w:t xml:space="preserve"> </w:t>
      </w:r>
      <w:r>
        <w:t>morebitne</w:t>
      </w:r>
      <w:r>
        <w:rPr>
          <w:spacing w:val="-7"/>
        </w:rPr>
        <w:t xml:space="preserve"> </w:t>
      </w:r>
      <w:r>
        <w:t>drugačne</w:t>
      </w:r>
      <w:r>
        <w:rPr>
          <w:spacing w:val="-8"/>
        </w:rPr>
        <w:t xml:space="preserve"> </w:t>
      </w:r>
      <w:r>
        <w:t>pogoje,</w:t>
      </w:r>
      <w:r>
        <w:rPr>
          <w:spacing w:val="-5"/>
        </w:rPr>
        <w:t xml:space="preserve"> </w:t>
      </w:r>
      <w:r>
        <w:t>kot</w:t>
      </w:r>
      <w:r>
        <w:rPr>
          <w:spacing w:val="-7"/>
        </w:rPr>
        <w:t xml:space="preserve"> </w:t>
      </w:r>
      <w:r>
        <w:t>so</w:t>
      </w:r>
      <w:r>
        <w:rPr>
          <w:spacing w:val="-8"/>
        </w:rPr>
        <w:t xml:space="preserve"> </w:t>
      </w:r>
      <w:r>
        <w:t>določeni</w:t>
      </w:r>
      <w:r>
        <w:rPr>
          <w:spacing w:val="-7"/>
        </w:rPr>
        <w:t xml:space="preserve"> </w:t>
      </w:r>
      <w:r>
        <w:t>v</w:t>
      </w:r>
      <w:r>
        <w:rPr>
          <w:spacing w:val="-6"/>
        </w:rPr>
        <w:t xml:space="preserve"> </w:t>
      </w:r>
      <w:r>
        <w:t>tem</w:t>
      </w:r>
      <w:r>
        <w:rPr>
          <w:spacing w:val="-9"/>
        </w:rPr>
        <w:t xml:space="preserve"> </w:t>
      </w:r>
      <w:r>
        <w:t>sporazumu.</w:t>
      </w:r>
      <w:r>
        <w:rPr>
          <w:spacing w:val="-1"/>
        </w:rPr>
        <w:t xml:space="preserve"> </w:t>
      </w:r>
      <w:r>
        <w:t>Dodatki k okvirnemu sporazumu skupaj z določbami okvirnega sporazuma pomenijo sklenitev kupoprodajne</w:t>
      </w:r>
      <w:r>
        <w:rPr>
          <w:spacing w:val="-3"/>
        </w:rPr>
        <w:t xml:space="preserve"> </w:t>
      </w:r>
      <w:r>
        <w:t>pogodbe.</w:t>
      </w:r>
    </w:p>
    <w:p w14:paraId="7C9FF2D4" w14:textId="77777777" w:rsidR="000D0ADE" w:rsidRPr="00C503C0" w:rsidRDefault="00F901FF" w:rsidP="00C503C0">
      <w:pPr>
        <w:pStyle w:val="Naslov2"/>
        <w:numPr>
          <w:ilvl w:val="2"/>
          <w:numId w:val="19"/>
        </w:numPr>
        <w:tabs>
          <w:tab w:val="left" w:pos="5272"/>
        </w:tabs>
        <w:spacing w:before="119"/>
        <w:ind w:left="5271" w:hanging="361"/>
        <w:jc w:val="left"/>
        <w:rPr>
          <w:b w:val="0"/>
          <w:bCs w:val="0"/>
        </w:rPr>
      </w:pPr>
      <w:r w:rsidRPr="00C503C0">
        <w:rPr>
          <w:b w:val="0"/>
          <w:bCs w:val="0"/>
        </w:rPr>
        <w:t>člen</w:t>
      </w:r>
    </w:p>
    <w:p w14:paraId="1F33BC08" w14:textId="72761EA1" w:rsidR="000D0ADE" w:rsidRDefault="00F901FF" w:rsidP="00C503C0">
      <w:pPr>
        <w:pStyle w:val="Telobesedila"/>
        <w:spacing w:before="121" w:line="264" w:lineRule="auto"/>
        <w:ind w:left="236" w:right="356"/>
        <w:rPr>
          <w:u w:val="single"/>
        </w:rPr>
      </w:pPr>
      <w:r w:rsidRPr="00C503C0">
        <w:rPr>
          <w:u w:val="single"/>
        </w:rPr>
        <w:t xml:space="preserve">Pogodbena cena za posamezen artikel, nabavljen po odpiranju konkurence, je </w:t>
      </w:r>
      <w:r w:rsidR="00C503C0" w:rsidRPr="00C503C0">
        <w:rPr>
          <w:u w:val="single"/>
        </w:rPr>
        <w:t xml:space="preserve">fiksna </w:t>
      </w:r>
      <w:r w:rsidRPr="00C503C0">
        <w:rPr>
          <w:u w:val="single"/>
        </w:rPr>
        <w:t>za celotno obdobje trajanja naročila po posameznem odpiranju konkurence.</w:t>
      </w:r>
    </w:p>
    <w:p w14:paraId="3881E99F" w14:textId="6AEC3839" w:rsidR="00B23D47" w:rsidRDefault="00B23D47" w:rsidP="00B23D47">
      <w:pPr>
        <w:pStyle w:val="Telobesedila"/>
        <w:spacing w:before="121" w:line="264" w:lineRule="auto"/>
        <w:ind w:right="356"/>
        <w:rPr>
          <w:u w:val="single"/>
        </w:rPr>
      </w:pPr>
    </w:p>
    <w:p w14:paraId="1BA402C1" w14:textId="6C855FFC" w:rsidR="00B23D47" w:rsidRPr="002C5495" w:rsidRDefault="00B23D47" w:rsidP="00B32A33">
      <w:pPr>
        <w:pStyle w:val="Telobesedila"/>
        <w:spacing w:before="121" w:line="264" w:lineRule="auto"/>
        <w:ind w:left="236" w:right="356"/>
      </w:pPr>
      <w:r w:rsidRPr="002C5495">
        <w:t>Prodajalec se obvezuje, da bo naročniku, v primeru, da bo le-ta ugotovil potrebo po drugem istovrstnem blagu, ki ni vsebovano na predračunu, ki je sestavni del pogodbe, le-to dobavil na način in po pogojih, dogovorjenih s to pogodbo. Naročnik si pridržuje pravico skleniti aneks za dodatne dobave blaga v skladu z navodili podanimi v razpisni dokumentaciji in v skladu s prvim odstavkom 95. člena ZJN-3. Dobavitelj se zavezuje, da bo za dodatne dobave istovrstnega blaga, ki ni vsebovano v predračunu, naročniku na podlagi povabila predložil ponudbo.</w:t>
      </w:r>
    </w:p>
    <w:p w14:paraId="702CAFBB" w14:textId="10CEE720" w:rsidR="00B23D47" w:rsidRPr="002C5495" w:rsidRDefault="00B23D47" w:rsidP="00B32A33">
      <w:pPr>
        <w:pStyle w:val="Telobesedila"/>
        <w:spacing w:before="121" w:line="264" w:lineRule="auto"/>
        <w:ind w:left="236" w:right="356"/>
      </w:pPr>
      <w:r w:rsidRPr="002C5495">
        <w:t>V skladu z določili 1. alineje prvega odstavka 95. člena ZJN-3 se lahko pogodba o izvedbi javnega naročila spremeni brez novega postopka javnega naročanja, če je znatno razširjen obseg potrebnih del po pogodbi o izvedbi javnega naročila, če je sprememba potrebna zaradi okoliščin, ki jih skrben naročnik ni mogel predvideti ali če drug gospodarski subjekt zamenja prvotnega izvajalca, zvišanje cene na tej podlagi pa preseže 30 odstotkov vrednosti prvotne pogodbe o izvedbi javnega naročila, pod pogojem, da takšne spremembe ne spremenijo splošne narave pogodbe o izvedbi javnega naročila.</w:t>
      </w:r>
    </w:p>
    <w:p w14:paraId="0335DD25" w14:textId="7D5E7B76" w:rsidR="00B23D47" w:rsidRPr="00B23D47" w:rsidRDefault="00B23D47" w:rsidP="00B23D47">
      <w:pPr>
        <w:pStyle w:val="Telobesedila"/>
        <w:spacing w:before="121" w:line="264" w:lineRule="auto"/>
        <w:ind w:left="236" w:right="356"/>
      </w:pPr>
      <w:r w:rsidRPr="002C5495">
        <w:t xml:space="preserve">Količine posameznega blaga, navedenega v razpisni dokumentaciji so okvirne in ocenjene glede na sedanje potrebe naročnika in preračunane za celotno obdobje oddaje naročila. Naročnik si pridržuje pravico, da se tekom izvajanja naročila, količine posameznega blaga zvišajo za 30%, prav tako se lahko spremeni posamezno blago, glede na dejanske potrebe naročnika, kar je odvisno predvsem od števila pacientov, števila zaposlenih, kot tudi od ponudbe blaga na trgu v času izvajanja naročila in finančne zmožnosti naročnika. Tako naročnik </w:t>
      </w:r>
      <w:r w:rsidRPr="002C5495">
        <w:lastRenderedPageBreak/>
        <w:t>v skladu s prvim odstavkom 95 člena ZJN-3, predvideva v razpisni dokumentaciji spremembo pogodbe o izvedbi javnega naročila, brez novega postopka javnega naročanja.</w:t>
      </w:r>
    </w:p>
    <w:p w14:paraId="0F6B074C" w14:textId="77777777" w:rsidR="00B23D47" w:rsidRPr="00C503C0" w:rsidRDefault="00B23D47" w:rsidP="00B23D47">
      <w:pPr>
        <w:pStyle w:val="Telobesedila"/>
        <w:spacing w:before="121" w:line="264" w:lineRule="auto"/>
        <w:ind w:right="356"/>
        <w:rPr>
          <w:u w:val="single"/>
        </w:rPr>
      </w:pPr>
    </w:p>
    <w:p w14:paraId="42203A1D" w14:textId="3812F1E6" w:rsidR="002D4C38" w:rsidRPr="006631DA" w:rsidRDefault="00F901FF" w:rsidP="006631DA">
      <w:pPr>
        <w:pStyle w:val="Telobesedila"/>
        <w:spacing w:before="120" w:line="276" w:lineRule="auto"/>
        <w:ind w:left="236"/>
        <w:rPr>
          <w:u w:val="single"/>
        </w:rPr>
      </w:pPr>
      <w:r>
        <w:t>Ponujene cene v okviru posameznega odpiranja konkurence vključujejo vse stroške, davke in morebitne popuste tako, da naročnika ne bremenijo kakršni koli drugi stroški, povezani s</w:t>
      </w:r>
      <w:r w:rsidR="00C503C0">
        <w:t xml:space="preserve"> </w:t>
      </w:r>
      <w:r>
        <w:t xml:space="preserve">predmetom javnega naročila. Cene veljajo </w:t>
      </w:r>
      <w:proofErr w:type="spellStart"/>
      <w:r>
        <w:t>fco</w:t>
      </w:r>
      <w:proofErr w:type="spellEnd"/>
      <w:r>
        <w:t xml:space="preserve">. naslov naročnika - </w:t>
      </w:r>
      <w:r w:rsidR="00C503C0">
        <w:t>…………………………….</w:t>
      </w:r>
      <w:r w:rsidRPr="00C503C0">
        <w:rPr>
          <w:u w:val="single"/>
        </w:rPr>
        <w:t>razloženo v prostor, ki ga določi naročnik.</w:t>
      </w:r>
      <w:r w:rsidR="00C503C0">
        <w:rPr>
          <w:u w:val="single"/>
        </w:rPr>
        <w:t xml:space="preserve"> </w:t>
      </w:r>
    </w:p>
    <w:p w14:paraId="6E858B88" w14:textId="77777777" w:rsidR="000D0ADE" w:rsidRPr="006631DA" w:rsidRDefault="00F901FF" w:rsidP="006631DA">
      <w:pPr>
        <w:pStyle w:val="Naslov2"/>
        <w:numPr>
          <w:ilvl w:val="2"/>
          <w:numId w:val="19"/>
        </w:numPr>
        <w:tabs>
          <w:tab w:val="left" w:pos="4693"/>
        </w:tabs>
        <w:spacing w:before="120"/>
        <w:ind w:left="4692"/>
        <w:jc w:val="left"/>
        <w:rPr>
          <w:b w:val="0"/>
          <w:bCs w:val="0"/>
        </w:rPr>
      </w:pPr>
      <w:r w:rsidRPr="006631DA">
        <w:rPr>
          <w:b w:val="0"/>
          <w:bCs w:val="0"/>
        </w:rPr>
        <w:t>člen</w:t>
      </w:r>
    </w:p>
    <w:p w14:paraId="1582EE8F" w14:textId="7453C534" w:rsidR="006631DA" w:rsidRDefault="00F901FF">
      <w:pPr>
        <w:pStyle w:val="Telobesedila"/>
        <w:spacing w:before="122" w:line="288" w:lineRule="auto"/>
        <w:ind w:left="236" w:right="436"/>
      </w:pPr>
      <w:r>
        <w:t xml:space="preserve">Naročanje blaga po posameznem odpiranju konkurence bo praviloma potekalo vsak delavnik (ponedeljek-petek) do 15. ure. </w:t>
      </w:r>
    </w:p>
    <w:p w14:paraId="7B749140" w14:textId="77777777" w:rsidR="000D0ADE" w:rsidRDefault="00F901FF">
      <w:pPr>
        <w:pStyle w:val="Telobesedila"/>
        <w:spacing w:before="120"/>
        <w:ind w:left="236"/>
      </w:pPr>
      <w:r>
        <w:t>Dostava naročenega blaga mora biti izvedena najkasneje v 2 delovnih dneh od naročila.</w:t>
      </w:r>
    </w:p>
    <w:p w14:paraId="0605694F" w14:textId="333018D5" w:rsidR="006631DA" w:rsidRDefault="00F901FF" w:rsidP="006631DA">
      <w:pPr>
        <w:pStyle w:val="Telobesedila"/>
        <w:spacing w:before="169" w:line="288" w:lineRule="auto"/>
        <w:ind w:left="236" w:right="433"/>
      </w:pPr>
      <w:r>
        <w:t>Dostavljeno mora biti vso blago, ki ga je naročnik naročil, in sicer v naročeni količini. Dobava blaga se izvaja na lokacijo naročnika</w:t>
      </w:r>
      <w:r w:rsidR="00B32A33">
        <w:t xml:space="preserve"> po (odjemnih mestih – ambulantah)</w:t>
      </w:r>
      <w:r>
        <w:t xml:space="preserve">, v prostor, ki ga določi naročnik - razloženo. </w:t>
      </w:r>
    </w:p>
    <w:p w14:paraId="19249BC3" w14:textId="1D9F0C0C" w:rsidR="006631DA" w:rsidRPr="004B0C76" w:rsidRDefault="00F901FF" w:rsidP="006631DA">
      <w:pPr>
        <w:pStyle w:val="Telobesedila"/>
        <w:spacing w:before="120" w:line="276" w:lineRule="auto"/>
        <w:ind w:left="236"/>
        <w:rPr>
          <w:i/>
          <w:iCs/>
          <w:u w:val="single"/>
        </w:rPr>
      </w:pPr>
      <w:r>
        <w:t>Naročnik lahko za vsak artikel določi drug prostor, kamor se razloži blago.</w:t>
      </w:r>
      <w:r w:rsidR="006631DA" w:rsidRPr="006631DA">
        <w:rPr>
          <w:i/>
          <w:iCs/>
          <w:u w:val="single"/>
        </w:rPr>
        <w:t xml:space="preserve"> </w:t>
      </w:r>
      <w:r w:rsidR="006631DA" w:rsidRPr="004B0C76">
        <w:rPr>
          <w:i/>
          <w:iCs/>
          <w:u w:val="single"/>
        </w:rPr>
        <w:t xml:space="preserve">Naročnikova zahteva je </w:t>
      </w:r>
      <w:r w:rsidR="006631DA">
        <w:rPr>
          <w:i/>
          <w:iCs/>
          <w:u w:val="single"/>
        </w:rPr>
        <w:t xml:space="preserve">dostava </w:t>
      </w:r>
      <w:r w:rsidR="006631DA" w:rsidRPr="004B0C76">
        <w:rPr>
          <w:i/>
          <w:iCs/>
          <w:u w:val="single"/>
        </w:rPr>
        <w:t>razloženo v prostore posamezne ambulante in sicer: v primeru patronažne službe v ambulantne prostore patronaže. V primeru splošne medicine – ambulante splošne medicine ter laboratorijski material v prostore laboratorija. Prav tako navedeno velja za dislocirane zdravstvene postaje – kjer je potrebno material razvoziti na lokacije/prostore dislociranih zdravstvenih postaj, kjer je to zahtevano.</w:t>
      </w:r>
      <w:r w:rsidR="006631DA">
        <w:rPr>
          <w:i/>
          <w:iCs/>
          <w:u w:val="single"/>
        </w:rPr>
        <w:t xml:space="preserve"> V primeru, da dobavitelj po izboru odpiranja konkurence ne bo dostavljal blaga, kot zahteva naročnik, bo z njim prekinil dobavo in sklenil novo z naslednjim najugodnejšim ponudnikom.</w:t>
      </w:r>
    </w:p>
    <w:p w14:paraId="41F5377D" w14:textId="2C784941" w:rsidR="000D0ADE" w:rsidRDefault="000D0ADE">
      <w:pPr>
        <w:pStyle w:val="Telobesedila"/>
        <w:spacing w:before="169" w:line="288" w:lineRule="auto"/>
        <w:ind w:left="236" w:right="433"/>
      </w:pPr>
    </w:p>
    <w:p w14:paraId="775E9E55" w14:textId="77777777" w:rsidR="000D0ADE" w:rsidRDefault="00F901FF">
      <w:pPr>
        <w:pStyle w:val="Telobesedila"/>
        <w:spacing w:before="42"/>
        <w:ind w:left="236"/>
      </w:pPr>
      <w:r>
        <w:t>Naročnik si pridržuje pravico do izrednega naročila blaga, in sicer:</w:t>
      </w:r>
    </w:p>
    <w:p w14:paraId="03ED209D" w14:textId="7E8D0108" w:rsidR="000D0ADE" w:rsidRDefault="00F901FF">
      <w:pPr>
        <w:pStyle w:val="Odstavekseznama"/>
        <w:numPr>
          <w:ilvl w:val="0"/>
          <w:numId w:val="9"/>
        </w:numPr>
        <w:tabs>
          <w:tab w:val="left" w:pos="956"/>
        </w:tabs>
        <w:spacing w:before="38" w:line="244" w:lineRule="auto"/>
        <w:ind w:left="955" w:right="435"/>
        <w:jc w:val="both"/>
      </w:pPr>
      <w:r>
        <w:t>dostava mora biti realizirana naslednji da</w:t>
      </w:r>
      <w:r w:rsidR="00434258">
        <w:t>n</w:t>
      </w:r>
      <w:r>
        <w:t xml:space="preserve"> - pravico do takega naročila sme naročnik izrabiti največ 1-krat v posameznem koledarskem</w:t>
      </w:r>
      <w:r>
        <w:rPr>
          <w:spacing w:val="-3"/>
        </w:rPr>
        <w:t xml:space="preserve"> </w:t>
      </w:r>
      <w:r>
        <w:t>mesecu.</w:t>
      </w:r>
    </w:p>
    <w:p w14:paraId="3B08D2B8" w14:textId="77777777" w:rsidR="000D0ADE" w:rsidRDefault="00F901FF">
      <w:pPr>
        <w:pStyle w:val="Odstavekseznama"/>
        <w:numPr>
          <w:ilvl w:val="0"/>
          <w:numId w:val="9"/>
        </w:numPr>
        <w:tabs>
          <w:tab w:val="left" w:pos="956"/>
        </w:tabs>
        <w:spacing w:before="192" w:line="276" w:lineRule="auto"/>
        <w:ind w:right="433"/>
        <w:jc w:val="both"/>
      </w:pPr>
      <w:r>
        <w:t>jutranje</w:t>
      </w:r>
      <w:r>
        <w:rPr>
          <w:spacing w:val="-5"/>
        </w:rPr>
        <w:t xml:space="preserve"> </w:t>
      </w:r>
      <w:r>
        <w:t>naročilo</w:t>
      </w:r>
      <w:r>
        <w:rPr>
          <w:spacing w:val="-4"/>
        </w:rPr>
        <w:t xml:space="preserve"> </w:t>
      </w:r>
      <w:r>
        <w:t>(do</w:t>
      </w:r>
      <w:r>
        <w:rPr>
          <w:spacing w:val="-5"/>
        </w:rPr>
        <w:t xml:space="preserve"> </w:t>
      </w:r>
      <w:r>
        <w:t>9.ure),</w:t>
      </w:r>
      <w:r>
        <w:rPr>
          <w:spacing w:val="-3"/>
        </w:rPr>
        <w:t xml:space="preserve"> </w:t>
      </w:r>
      <w:r>
        <w:t>ki</w:t>
      </w:r>
      <w:r>
        <w:rPr>
          <w:spacing w:val="-6"/>
        </w:rPr>
        <w:t xml:space="preserve"> </w:t>
      </w:r>
      <w:r>
        <w:t>mora</w:t>
      </w:r>
      <w:r>
        <w:rPr>
          <w:spacing w:val="-4"/>
        </w:rPr>
        <w:t xml:space="preserve"> </w:t>
      </w:r>
      <w:r>
        <w:t>biti</w:t>
      </w:r>
      <w:r>
        <w:rPr>
          <w:spacing w:val="-6"/>
        </w:rPr>
        <w:t xml:space="preserve"> </w:t>
      </w:r>
      <w:r>
        <w:t>realizirano</w:t>
      </w:r>
      <w:r>
        <w:rPr>
          <w:spacing w:val="-4"/>
        </w:rPr>
        <w:t xml:space="preserve"> </w:t>
      </w:r>
      <w:r>
        <w:t>(izvršena</w:t>
      </w:r>
      <w:r>
        <w:rPr>
          <w:spacing w:val="-5"/>
        </w:rPr>
        <w:t xml:space="preserve"> </w:t>
      </w:r>
      <w:r>
        <w:t>dostava)</w:t>
      </w:r>
      <w:r>
        <w:rPr>
          <w:spacing w:val="-3"/>
        </w:rPr>
        <w:t xml:space="preserve"> </w:t>
      </w:r>
      <w:r>
        <w:t>še</w:t>
      </w:r>
      <w:r>
        <w:rPr>
          <w:spacing w:val="-5"/>
        </w:rPr>
        <w:t xml:space="preserve"> </w:t>
      </w:r>
      <w:r>
        <w:t>istega</w:t>
      </w:r>
      <w:r>
        <w:rPr>
          <w:spacing w:val="-2"/>
        </w:rPr>
        <w:t xml:space="preserve"> </w:t>
      </w:r>
      <w:r>
        <w:t>dne</w:t>
      </w:r>
      <w:r>
        <w:rPr>
          <w:spacing w:val="-5"/>
        </w:rPr>
        <w:t xml:space="preserve"> </w:t>
      </w:r>
      <w:r>
        <w:t>do 15:00 ure - pravico do takega naročila sme naročnik izrabiti največ 1-krat v posameznem koledarskem mesecu.</w:t>
      </w:r>
    </w:p>
    <w:p w14:paraId="5C88B2B6" w14:textId="77777777" w:rsidR="000D0ADE" w:rsidRDefault="00F901FF">
      <w:pPr>
        <w:pStyle w:val="Telobesedila"/>
        <w:spacing w:before="200" w:line="288" w:lineRule="auto"/>
        <w:ind w:left="235" w:right="433"/>
      </w:pPr>
      <w:r>
        <w:t>V</w:t>
      </w:r>
      <w:r>
        <w:rPr>
          <w:spacing w:val="-8"/>
        </w:rPr>
        <w:t xml:space="preserve"> </w:t>
      </w:r>
      <w:r>
        <w:t>primeru</w:t>
      </w:r>
      <w:r>
        <w:rPr>
          <w:spacing w:val="-8"/>
        </w:rPr>
        <w:t xml:space="preserve"> </w:t>
      </w:r>
      <w:r>
        <w:t>izrednega</w:t>
      </w:r>
      <w:r>
        <w:rPr>
          <w:spacing w:val="-8"/>
        </w:rPr>
        <w:t xml:space="preserve"> </w:t>
      </w:r>
      <w:r>
        <w:t>naročila</w:t>
      </w:r>
      <w:r>
        <w:rPr>
          <w:spacing w:val="-7"/>
        </w:rPr>
        <w:t xml:space="preserve"> </w:t>
      </w:r>
      <w:r>
        <w:t>mora</w:t>
      </w:r>
      <w:r>
        <w:rPr>
          <w:spacing w:val="-10"/>
        </w:rPr>
        <w:t xml:space="preserve"> </w:t>
      </w:r>
      <w:r>
        <w:t>naročnik</w:t>
      </w:r>
      <w:r>
        <w:rPr>
          <w:spacing w:val="-9"/>
        </w:rPr>
        <w:t xml:space="preserve"> </w:t>
      </w:r>
      <w:r>
        <w:t>obvestiti</w:t>
      </w:r>
      <w:r>
        <w:rPr>
          <w:spacing w:val="-7"/>
        </w:rPr>
        <w:t xml:space="preserve"> </w:t>
      </w:r>
      <w:r>
        <w:t>ponudnika,</w:t>
      </w:r>
      <w:r>
        <w:rPr>
          <w:spacing w:val="-8"/>
        </w:rPr>
        <w:t xml:space="preserve"> </w:t>
      </w:r>
      <w:r>
        <w:t>da</w:t>
      </w:r>
      <w:r>
        <w:rPr>
          <w:spacing w:val="-10"/>
        </w:rPr>
        <w:t xml:space="preserve"> </w:t>
      </w:r>
      <w:r>
        <w:t>gre</w:t>
      </w:r>
      <w:r>
        <w:rPr>
          <w:spacing w:val="-6"/>
        </w:rPr>
        <w:t xml:space="preserve"> </w:t>
      </w:r>
      <w:r>
        <w:t>za</w:t>
      </w:r>
      <w:r>
        <w:rPr>
          <w:spacing w:val="-10"/>
        </w:rPr>
        <w:t xml:space="preserve"> </w:t>
      </w:r>
      <w:r>
        <w:t>izredno</w:t>
      </w:r>
      <w:r>
        <w:rPr>
          <w:spacing w:val="-8"/>
        </w:rPr>
        <w:t xml:space="preserve"> </w:t>
      </w:r>
      <w:r>
        <w:t>naročilo.</w:t>
      </w:r>
      <w:r>
        <w:rPr>
          <w:spacing w:val="-6"/>
        </w:rPr>
        <w:t xml:space="preserve"> </w:t>
      </w:r>
      <w:r>
        <w:t>V kolikor ponudnik ne more realizirati izrednega naročila pod zgoraj navedenimi pogoji, lahko naročnik blago naroči pri drugih dobaviteljih, oziroma ga kupi prosto na</w:t>
      </w:r>
      <w:r>
        <w:rPr>
          <w:spacing w:val="-14"/>
        </w:rPr>
        <w:t xml:space="preserve"> </w:t>
      </w:r>
      <w:r>
        <w:t>trgu.</w:t>
      </w:r>
    </w:p>
    <w:p w14:paraId="033CD01B" w14:textId="77777777" w:rsidR="000D0ADE" w:rsidRPr="00434258" w:rsidRDefault="00F901FF" w:rsidP="00434258">
      <w:pPr>
        <w:pStyle w:val="Naslov2"/>
        <w:numPr>
          <w:ilvl w:val="2"/>
          <w:numId w:val="19"/>
        </w:numPr>
        <w:tabs>
          <w:tab w:val="left" w:pos="4693"/>
        </w:tabs>
        <w:spacing w:before="118"/>
        <w:ind w:left="4692"/>
        <w:jc w:val="left"/>
        <w:rPr>
          <w:b w:val="0"/>
          <w:bCs w:val="0"/>
        </w:rPr>
      </w:pPr>
      <w:r w:rsidRPr="00434258">
        <w:rPr>
          <w:b w:val="0"/>
          <w:bCs w:val="0"/>
        </w:rPr>
        <w:t>člen</w:t>
      </w:r>
    </w:p>
    <w:p w14:paraId="4F084312" w14:textId="77777777" w:rsidR="000D0ADE" w:rsidRDefault="00F901FF">
      <w:pPr>
        <w:pStyle w:val="Telobesedila"/>
        <w:spacing w:before="120" w:line="264" w:lineRule="auto"/>
        <w:ind w:left="235" w:right="434"/>
      </w:pPr>
      <w:r>
        <w:t>Dobavitelj</w:t>
      </w:r>
      <w:r>
        <w:rPr>
          <w:spacing w:val="-4"/>
        </w:rPr>
        <w:t xml:space="preserve"> </w:t>
      </w:r>
      <w:r>
        <w:t>bo</w:t>
      </w:r>
      <w:r>
        <w:rPr>
          <w:spacing w:val="-5"/>
        </w:rPr>
        <w:t xml:space="preserve"> </w:t>
      </w:r>
      <w:r>
        <w:t>sprotno</w:t>
      </w:r>
      <w:r>
        <w:rPr>
          <w:spacing w:val="-5"/>
        </w:rPr>
        <w:t xml:space="preserve"> </w:t>
      </w:r>
      <w:r>
        <w:t>obveščal</w:t>
      </w:r>
      <w:r>
        <w:rPr>
          <w:spacing w:val="-5"/>
        </w:rPr>
        <w:t xml:space="preserve"> </w:t>
      </w:r>
      <w:r>
        <w:t>naročnika</w:t>
      </w:r>
      <w:r>
        <w:rPr>
          <w:spacing w:val="-5"/>
        </w:rPr>
        <w:t xml:space="preserve"> </w:t>
      </w:r>
      <w:r>
        <w:t>o</w:t>
      </w:r>
      <w:r>
        <w:rPr>
          <w:spacing w:val="-8"/>
        </w:rPr>
        <w:t xml:space="preserve"> </w:t>
      </w:r>
      <w:r>
        <w:t>morebitni</w:t>
      </w:r>
      <w:r>
        <w:rPr>
          <w:spacing w:val="-6"/>
        </w:rPr>
        <w:t xml:space="preserve"> </w:t>
      </w:r>
      <w:r>
        <w:t>ukinitvi</w:t>
      </w:r>
      <w:r>
        <w:rPr>
          <w:spacing w:val="-6"/>
        </w:rPr>
        <w:t xml:space="preserve"> </w:t>
      </w:r>
      <w:r>
        <w:t>proizvodnje</w:t>
      </w:r>
      <w:r>
        <w:rPr>
          <w:spacing w:val="-8"/>
        </w:rPr>
        <w:t xml:space="preserve"> </w:t>
      </w:r>
      <w:r>
        <w:t>posameznih</w:t>
      </w:r>
      <w:r>
        <w:rPr>
          <w:spacing w:val="-5"/>
        </w:rPr>
        <w:t xml:space="preserve"> </w:t>
      </w:r>
      <w:r>
        <w:t>artiklov ali spremembah pri pakiranju artiklov, ki so predmet nabave po posameznem odpiranju konkurence. V primeru spremembe pakiranj artikla, se dobavitelj zaveže dostavljati artikel v drugem pakiranju, razen če naročnik izjavi, da je takšno pakiranje zanj neustrezno glede na njegove potrebe. V primeru spremenjenega pakiranja, se cena na enoto znotraj pakiranja ne sme</w:t>
      </w:r>
      <w:r>
        <w:rPr>
          <w:spacing w:val="-3"/>
        </w:rPr>
        <w:t xml:space="preserve"> </w:t>
      </w:r>
      <w:r>
        <w:t>spremeniti.</w:t>
      </w:r>
    </w:p>
    <w:p w14:paraId="0B01EA47" w14:textId="77777777" w:rsidR="000D0ADE" w:rsidRDefault="00F901FF">
      <w:pPr>
        <w:pStyle w:val="Telobesedila"/>
        <w:spacing w:before="120" w:line="264" w:lineRule="auto"/>
        <w:ind w:left="235" w:right="434"/>
      </w:pPr>
      <w:r>
        <w:t xml:space="preserve">V kolikor gre za ukinitev izdelka, kar dobavitelj izkaže z izjavo proizvajalca, in izdelka ni več mogoče dobaviti iz obstoječih zalog že proizvedenega blaga, se lahko naročnik in dobavitelj na podlagi dobaviteljevega predloga dogovorita za dobavo enakovrednega blaga po ceni, ki </w:t>
      </w:r>
      <w:r>
        <w:lastRenderedPageBreak/>
        <w:t>ne enoto ne sme presegati pogodbeno dogovorjene cene in ki je po kvaliteti, lastnostih in uporabi v celoti ustrezno tehničnim zahtevam iz posameznega odpiranja konkurence.</w:t>
      </w:r>
    </w:p>
    <w:p w14:paraId="63855D03" w14:textId="77777777" w:rsidR="000D0ADE" w:rsidRPr="00434258" w:rsidRDefault="00F901FF" w:rsidP="00434258">
      <w:pPr>
        <w:pStyle w:val="Naslov2"/>
        <w:numPr>
          <w:ilvl w:val="2"/>
          <w:numId w:val="19"/>
        </w:numPr>
        <w:tabs>
          <w:tab w:val="left" w:pos="4693"/>
        </w:tabs>
        <w:spacing w:before="121"/>
        <w:ind w:left="4692"/>
        <w:jc w:val="left"/>
        <w:rPr>
          <w:b w:val="0"/>
          <w:bCs w:val="0"/>
        </w:rPr>
      </w:pPr>
      <w:r w:rsidRPr="00434258">
        <w:rPr>
          <w:b w:val="0"/>
          <w:bCs w:val="0"/>
        </w:rPr>
        <w:t>člen</w:t>
      </w:r>
    </w:p>
    <w:p w14:paraId="0E4E3746" w14:textId="77777777" w:rsidR="000D0ADE" w:rsidRDefault="00F901FF">
      <w:pPr>
        <w:pStyle w:val="Telobesedila"/>
        <w:spacing w:before="119" w:line="264" w:lineRule="auto"/>
        <w:ind w:left="235" w:right="434"/>
      </w:pPr>
      <w:r>
        <w:t>Ob</w:t>
      </w:r>
      <w:r>
        <w:rPr>
          <w:spacing w:val="-8"/>
        </w:rPr>
        <w:t xml:space="preserve"> </w:t>
      </w:r>
      <w:r>
        <w:t>prevzemu</w:t>
      </w:r>
      <w:r>
        <w:rPr>
          <w:spacing w:val="-7"/>
        </w:rPr>
        <w:t xml:space="preserve"> </w:t>
      </w:r>
      <w:r>
        <w:t>naročenih</w:t>
      </w:r>
      <w:r>
        <w:rPr>
          <w:spacing w:val="-10"/>
        </w:rPr>
        <w:t xml:space="preserve"> </w:t>
      </w:r>
      <w:r>
        <w:t>artiklov</w:t>
      </w:r>
      <w:r>
        <w:rPr>
          <w:spacing w:val="-8"/>
        </w:rPr>
        <w:t xml:space="preserve"> </w:t>
      </w:r>
      <w:r>
        <w:t>morata</w:t>
      </w:r>
      <w:r>
        <w:rPr>
          <w:spacing w:val="-7"/>
        </w:rPr>
        <w:t xml:space="preserve"> </w:t>
      </w:r>
      <w:r>
        <w:t>biti</w:t>
      </w:r>
      <w:r>
        <w:rPr>
          <w:spacing w:val="-8"/>
        </w:rPr>
        <w:t xml:space="preserve"> </w:t>
      </w:r>
      <w:r>
        <w:t>navzoča</w:t>
      </w:r>
      <w:r>
        <w:rPr>
          <w:spacing w:val="-7"/>
        </w:rPr>
        <w:t xml:space="preserve"> </w:t>
      </w:r>
      <w:r>
        <w:t>tako</w:t>
      </w:r>
      <w:r>
        <w:rPr>
          <w:spacing w:val="-9"/>
        </w:rPr>
        <w:t xml:space="preserve"> </w:t>
      </w:r>
      <w:r>
        <w:t>oseba</w:t>
      </w:r>
      <w:r>
        <w:rPr>
          <w:spacing w:val="-10"/>
        </w:rPr>
        <w:t xml:space="preserve"> </w:t>
      </w:r>
      <w:r>
        <w:t>s</w:t>
      </w:r>
      <w:r>
        <w:rPr>
          <w:spacing w:val="-8"/>
        </w:rPr>
        <w:t xml:space="preserve"> </w:t>
      </w:r>
      <w:r>
        <w:t>strani</w:t>
      </w:r>
      <w:r>
        <w:rPr>
          <w:spacing w:val="-7"/>
        </w:rPr>
        <w:t xml:space="preserve"> </w:t>
      </w:r>
      <w:r>
        <w:t>ponudnika,</w:t>
      </w:r>
      <w:r>
        <w:rPr>
          <w:spacing w:val="-6"/>
        </w:rPr>
        <w:t xml:space="preserve"> </w:t>
      </w:r>
      <w:r>
        <w:t>kot</w:t>
      </w:r>
      <w:r>
        <w:rPr>
          <w:spacing w:val="-5"/>
        </w:rPr>
        <w:t xml:space="preserve"> </w:t>
      </w:r>
      <w:r>
        <w:t>oseba s strani naročnika. Količine pripeljanih naročenih artiklov se kontrolirajo sprotno na mestu dostave. Za dobavljeno blago, ki ga ne bo prevzela pooblaščena oseba naročnika, se šteje, da ni bilo</w:t>
      </w:r>
      <w:r>
        <w:rPr>
          <w:spacing w:val="-1"/>
        </w:rPr>
        <w:t xml:space="preserve"> </w:t>
      </w:r>
      <w:r>
        <w:t>dobavljeno.</w:t>
      </w:r>
    </w:p>
    <w:p w14:paraId="433D5735" w14:textId="63A45609" w:rsidR="000D0ADE" w:rsidRDefault="00F901FF" w:rsidP="00434258">
      <w:pPr>
        <w:pStyle w:val="Telobesedila"/>
        <w:spacing w:before="121" w:line="264" w:lineRule="auto"/>
        <w:ind w:left="235" w:right="434"/>
      </w:pPr>
      <w:r>
        <w:t>Vsako dostavo mora spremljati dokument - dobavnica, na kateri mora biti jasno opisano ime dobavitelja, vrsta in količina blaga, cena za posamezno blago brez DDV, morebitni popust, končna cena, v katero je vključen DDV, ter končna skupna cena celotne dobave. Računov</w:t>
      </w:r>
      <w:r w:rsidR="00434258">
        <w:t xml:space="preserve"> </w:t>
      </w:r>
      <w:r>
        <w:t>naročnik ne bo poravnal brez prejete dobavnice, ki jo mora pooblaščena oseba s strani naročnika podpisati.</w:t>
      </w:r>
    </w:p>
    <w:p w14:paraId="234757B5" w14:textId="77777777" w:rsidR="000D0ADE" w:rsidRDefault="00F901FF">
      <w:pPr>
        <w:pStyle w:val="Telobesedila"/>
        <w:spacing w:before="121" w:line="264" w:lineRule="auto"/>
        <w:ind w:left="236" w:right="434"/>
      </w:pPr>
      <w:r>
        <w:t>V primeru, ko dobavitelj ne bo mogel izvršiti dostave blaga v dogovorjenem roku, mora o zamudi z dostavo nemudoma obvestiti naročnika po e-pošti ali po telefonu. Če je razlog za zamudo znan že ob prejemu naročila, mora biti naročnik obveščen o zamudi najkasneje 60 minut po prejetem naročilu. Če je obvestilo izvršeno po telefonu, mora dobavitelj naknadno naročniku obvestilo poslati še po pošti ali po e-pošti.</w:t>
      </w:r>
    </w:p>
    <w:p w14:paraId="02FC913A" w14:textId="77777777" w:rsidR="000D0ADE" w:rsidRDefault="00F901FF">
      <w:pPr>
        <w:pStyle w:val="Telobesedila"/>
        <w:spacing w:before="120"/>
        <w:ind w:left="236"/>
      </w:pPr>
      <w:r>
        <w:t>Ob nastopu okoliščine iz prejšnjega odstavka tega člena ima naročnik pravico, da naročeno</w:t>
      </w:r>
    </w:p>
    <w:p w14:paraId="2E5C02B6" w14:textId="77777777" w:rsidR="000D0ADE" w:rsidRDefault="00F901FF">
      <w:pPr>
        <w:pStyle w:val="Telobesedila"/>
        <w:spacing w:before="26"/>
        <w:ind w:left="236"/>
      </w:pPr>
      <w:r>
        <w:t>blago kupi pri drugem dobavitelju.</w:t>
      </w:r>
    </w:p>
    <w:p w14:paraId="1AE0D325" w14:textId="77777777" w:rsidR="000D0ADE" w:rsidRDefault="00F901FF">
      <w:pPr>
        <w:pStyle w:val="Telobesedila"/>
        <w:spacing w:before="145" w:line="264" w:lineRule="auto"/>
        <w:ind w:left="235" w:right="432"/>
      </w:pPr>
      <w:r>
        <w:t>Blago,</w:t>
      </w:r>
      <w:r>
        <w:rPr>
          <w:spacing w:val="-16"/>
        </w:rPr>
        <w:t xml:space="preserve"> </w:t>
      </w:r>
      <w:r>
        <w:t>za</w:t>
      </w:r>
      <w:r>
        <w:rPr>
          <w:spacing w:val="-16"/>
        </w:rPr>
        <w:t xml:space="preserve"> </w:t>
      </w:r>
      <w:r>
        <w:t>katero</w:t>
      </w:r>
      <w:r>
        <w:rPr>
          <w:spacing w:val="-19"/>
        </w:rPr>
        <w:t xml:space="preserve"> </w:t>
      </w:r>
      <w:r>
        <w:t>se</w:t>
      </w:r>
      <w:r>
        <w:rPr>
          <w:spacing w:val="-16"/>
        </w:rPr>
        <w:t xml:space="preserve"> </w:t>
      </w:r>
      <w:r>
        <w:t>ugotovi,</w:t>
      </w:r>
      <w:r>
        <w:rPr>
          <w:spacing w:val="-15"/>
        </w:rPr>
        <w:t xml:space="preserve"> </w:t>
      </w:r>
      <w:r>
        <w:t>da</w:t>
      </w:r>
      <w:r>
        <w:rPr>
          <w:spacing w:val="-17"/>
        </w:rPr>
        <w:t xml:space="preserve"> </w:t>
      </w:r>
      <w:r>
        <w:t>kakorkoli</w:t>
      </w:r>
      <w:r>
        <w:rPr>
          <w:spacing w:val="-17"/>
        </w:rPr>
        <w:t xml:space="preserve"> </w:t>
      </w:r>
      <w:r>
        <w:t>odstopa</w:t>
      </w:r>
      <w:r>
        <w:rPr>
          <w:spacing w:val="-16"/>
        </w:rPr>
        <w:t xml:space="preserve"> </w:t>
      </w:r>
      <w:r>
        <w:t>od</w:t>
      </w:r>
      <w:r>
        <w:rPr>
          <w:spacing w:val="-15"/>
        </w:rPr>
        <w:t xml:space="preserve"> </w:t>
      </w:r>
      <w:r>
        <w:t>zahtev</w:t>
      </w:r>
      <w:r>
        <w:rPr>
          <w:spacing w:val="-18"/>
        </w:rPr>
        <w:t xml:space="preserve"> </w:t>
      </w:r>
      <w:r>
        <w:t>v</w:t>
      </w:r>
      <w:r>
        <w:rPr>
          <w:spacing w:val="-18"/>
        </w:rPr>
        <w:t xml:space="preserve"> </w:t>
      </w:r>
      <w:r>
        <w:t>razpisni</w:t>
      </w:r>
      <w:r>
        <w:rPr>
          <w:spacing w:val="-18"/>
        </w:rPr>
        <w:t xml:space="preserve"> </w:t>
      </w:r>
      <w:r>
        <w:t>dokumentaciji</w:t>
      </w:r>
      <w:r>
        <w:rPr>
          <w:spacing w:val="-16"/>
        </w:rPr>
        <w:t xml:space="preserve"> </w:t>
      </w:r>
      <w:r>
        <w:t>ali</w:t>
      </w:r>
      <w:r>
        <w:rPr>
          <w:spacing w:val="-16"/>
        </w:rPr>
        <w:t xml:space="preserve"> </w:t>
      </w:r>
      <w:r>
        <w:t>navedb v ponudbeni dokumentaciji, ali ni skladno z določili te pogodbe in s specifikacijami, bo zavrnjeno, zaradi česar bo dobavitelj prešel v zamudo. Enako velja, če bo neskladnost ugotovljena za katerikoli dokument, ki bi moral biti blagu priložen. Zavrnitev bo označena na dobavnici. Dostavljavec mora podpisati, da je prevzel zavrnjeno</w:t>
      </w:r>
      <w:r>
        <w:rPr>
          <w:spacing w:val="-16"/>
        </w:rPr>
        <w:t xml:space="preserve"> </w:t>
      </w:r>
      <w:r>
        <w:t>blago.</w:t>
      </w:r>
    </w:p>
    <w:p w14:paraId="3E10E073" w14:textId="77777777" w:rsidR="000D0ADE" w:rsidRDefault="00F901FF">
      <w:pPr>
        <w:pStyle w:val="Telobesedila"/>
        <w:spacing w:before="121" w:line="264" w:lineRule="auto"/>
        <w:ind w:left="235" w:right="433"/>
      </w:pPr>
      <w:r>
        <w:t>Naročnik je dolžan vse napake in pomanjkljivosti, ki jih je odkril po prejemu, javiti dobavitelju pisno,</w:t>
      </w:r>
      <w:r>
        <w:rPr>
          <w:spacing w:val="-12"/>
        </w:rPr>
        <w:t xml:space="preserve"> </w:t>
      </w:r>
      <w:r>
        <w:t>po</w:t>
      </w:r>
      <w:r>
        <w:rPr>
          <w:spacing w:val="-12"/>
        </w:rPr>
        <w:t xml:space="preserve"> </w:t>
      </w:r>
      <w:r>
        <w:t>elektronski</w:t>
      </w:r>
      <w:r>
        <w:rPr>
          <w:spacing w:val="-14"/>
        </w:rPr>
        <w:t xml:space="preserve"> </w:t>
      </w:r>
      <w:r>
        <w:t>pošti</w:t>
      </w:r>
      <w:r>
        <w:rPr>
          <w:spacing w:val="-13"/>
        </w:rPr>
        <w:t xml:space="preserve"> </w:t>
      </w:r>
      <w:r>
        <w:t>ali</w:t>
      </w:r>
      <w:r>
        <w:rPr>
          <w:spacing w:val="-13"/>
        </w:rPr>
        <w:t xml:space="preserve"> </w:t>
      </w:r>
      <w:r>
        <w:t>telefaksu.</w:t>
      </w:r>
      <w:r>
        <w:rPr>
          <w:spacing w:val="-13"/>
        </w:rPr>
        <w:t xml:space="preserve"> </w:t>
      </w:r>
      <w:r>
        <w:t>Dobavitelj</w:t>
      </w:r>
      <w:r>
        <w:rPr>
          <w:spacing w:val="-14"/>
        </w:rPr>
        <w:t xml:space="preserve"> </w:t>
      </w:r>
      <w:r>
        <w:t>je</w:t>
      </w:r>
      <w:r>
        <w:rPr>
          <w:spacing w:val="-12"/>
        </w:rPr>
        <w:t xml:space="preserve"> </w:t>
      </w:r>
      <w:r>
        <w:t>dolžan</w:t>
      </w:r>
      <w:r>
        <w:rPr>
          <w:spacing w:val="-12"/>
        </w:rPr>
        <w:t xml:space="preserve"> </w:t>
      </w:r>
      <w:r>
        <w:t>napake</w:t>
      </w:r>
      <w:r>
        <w:rPr>
          <w:spacing w:val="-13"/>
        </w:rPr>
        <w:t xml:space="preserve"> </w:t>
      </w:r>
      <w:r>
        <w:t>in</w:t>
      </w:r>
      <w:r>
        <w:rPr>
          <w:spacing w:val="-12"/>
        </w:rPr>
        <w:t xml:space="preserve"> </w:t>
      </w:r>
      <w:r>
        <w:t>pomanjkljivosti</w:t>
      </w:r>
      <w:r>
        <w:rPr>
          <w:spacing w:val="-13"/>
        </w:rPr>
        <w:t xml:space="preserve"> </w:t>
      </w:r>
      <w:r>
        <w:t>odpraviti takoj, če to ni možno, pa v primernem času oziroma po dogovoru z</w:t>
      </w:r>
      <w:r>
        <w:rPr>
          <w:spacing w:val="-21"/>
        </w:rPr>
        <w:t xml:space="preserve"> </w:t>
      </w:r>
      <w:r>
        <w:t>naročnikom.</w:t>
      </w:r>
    </w:p>
    <w:p w14:paraId="287F637C" w14:textId="77777777" w:rsidR="000D0ADE" w:rsidRDefault="00F901FF">
      <w:pPr>
        <w:pStyle w:val="Telobesedila"/>
        <w:spacing w:before="120" w:line="264" w:lineRule="auto"/>
        <w:ind w:left="235" w:right="437"/>
      </w:pPr>
      <w:r>
        <w:t>Naročnik, ki v roku ni pripravljen prevzeti pravilno napovedanega blaga ali pa pravočasno ne odgovori</w:t>
      </w:r>
      <w:r>
        <w:rPr>
          <w:spacing w:val="-10"/>
        </w:rPr>
        <w:t xml:space="preserve"> </w:t>
      </w:r>
      <w:r>
        <w:t>na</w:t>
      </w:r>
      <w:r>
        <w:rPr>
          <w:spacing w:val="-9"/>
        </w:rPr>
        <w:t xml:space="preserve"> </w:t>
      </w:r>
      <w:r>
        <w:t>obvestilo</w:t>
      </w:r>
      <w:r>
        <w:rPr>
          <w:spacing w:val="-10"/>
        </w:rPr>
        <w:t xml:space="preserve"> </w:t>
      </w:r>
      <w:r>
        <w:t>dobavitelja,</w:t>
      </w:r>
      <w:r>
        <w:rPr>
          <w:spacing w:val="-7"/>
        </w:rPr>
        <w:t xml:space="preserve"> </w:t>
      </w:r>
      <w:r>
        <w:t>preide</w:t>
      </w:r>
      <w:r>
        <w:rPr>
          <w:spacing w:val="-10"/>
        </w:rPr>
        <w:t xml:space="preserve"> </w:t>
      </w:r>
      <w:r>
        <w:t>v</w:t>
      </w:r>
      <w:r>
        <w:rPr>
          <w:spacing w:val="-8"/>
        </w:rPr>
        <w:t xml:space="preserve"> </w:t>
      </w:r>
      <w:r>
        <w:t>zamudo.</w:t>
      </w:r>
      <w:r>
        <w:rPr>
          <w:spacing w:val="-7"/>
        </w:rPr>
        <w:t xml:space="preserve"> </w:t>
      </w:r>
      <w:r>
        <w:t>Prav</w:t>
      </w:r>
      <w:r>
        <w:rPr>
          <w:spacing w:val="-12"/>
        </w:rPr>
        <w:t xml:space="preserve"> </w:t>
      </w:r>
      <w:r>
        <w:t>tako</w:t>
      </w:r>
      <w:r>
        <w:rPr>
          <w:spacing w:val="-9"/>
        </w:rPr>
        <w:t xml:space="preserve"> </w:t>
      </w:r>
      <w:r>
        <w:t>preide</w:t>
      </w:r>
      <w:r>
        <w:rPr>
          <w:spacing w:val="-10"/>
        </w:rPr>
        <w:t xml:space="preserve"> </w:t>
      </w:r>
      <w:r>
        <w:t>v</w:t>
      </w:r>
      <w:r>
        <w:rPr>
          <w:spacing w:val="-8"/>
        </w:rPr>
        <w:t xml:space="preserve"> </w:t>
      </w:r>
      <w:r>
        <w:t>zamudo</w:t>
      </w:r>
      <w:r>
        <w:rPr>
          <w:spacing w:val="-9"/>
        </w:rPr>
        <w:t xml:space="preserve"> </w:t>
      </w:r>
      <w:r>
        <w:t>naročnik,</w:t>
      </w:r>
      <w:r>
        <w:rPr>
          <w:spacing w:val="-8"/>
        </w:rPr>
        <w:t xml:space="preserve"> </w:t>
      </w:r>
      <w:r>
        <w:t>ki</w:t>
      </w:r>
      <w:r>
        <w:rPr>
          <w:spacing w:val="-9"/>
        </w:rPr>
        <w:t xml:space="preserve"> </w:t>
      </w:r>
      <w:r>
        <w:t>ob dobavi ne podpiše predložene</w:t>
      </w:r>
      <w:r>
        <w:rPr>
          <w:spacing w:val="-1"/>
        </w:rPr>
        <w:t xml:space="preserve"> </w:t>
      </w:r>
      <w:r>
        <w:t>dobavnice.</w:t>
      </w:r>
    </w:p>
    <w:p w14:paraId="3A185F5E" w14:textId="77777777" w:rsidR="000D0ADE" w:rsidRPr="00326C68" w:rsidRDefault="00F901FF" w:rsidP="00326C68">
      <w:pPr>
        <w:pStyle w:val="Naslov2"/>
        <w:numPr>
          <w:ilvl w:val="2"/>
          <w:numId w:val="19"/>
        </w:numPr>
        <w:tabs>
          <w:tab w:val="left" w:pos="4693"/>
        </w:tabs>
        <w:spacing w:before="118"/>
        <w:ind w:left="4692"/>
        <w:jc w:val="left"/>
        <w:rPr>
          <w:b w:val="0"/>
          <w:bCs w:val="0"/>
        </w:rPr>
      </w:pPr>
      <w:r w:rsidRPr="00326C68">
        <w:rPr>
          <w:b w:val="0"/>
          <w:bCs w:val="0"/>
        </w:rPr>
        <w:t>člen</w:t>
      </w:r>
    </w:p>
    <w:p w14:paraId="540F7263" w14:textId="77777777" w:rsidR="000D0ADE" w:rsidRDefault="00F901FF">
      <w:pPr>
        <w:pStyle w:val="Telobesedila"/>
        <w:spacing w:before="121" w:line="264" w:lineRule="auto"/>
        <w:ind w:left="235" w:right="435"/>
      </w:pPr>
      <w:r>
        <w:t>Naročnik bo plačal dobavljeno blago v roku 30 dni po prejemu pravilno izstavljenega računa. Dobavitelj izstavi račun za vsako dobavo ločeno. Plačilo se izvede na transakcijski račun dobavitelja, naveden na računu. V kolikor tak račun ni prijavljen v AJPES, se lahko plačilo izvede na kateri koli račun, katerega imetnik je dobavitelj in je vpisan v AJPES.</w:t>
      </w:r>
    </w:p>
    <w:p w14:paraId="6FA4269D" w14:textId="77777777" w:rsidR="000D0ADE" w:rsidRDefault="00F901FF">
      <w:pPr>
        <w:pStyle w:val="Telobesedila"/>
        <w:spacing w:before="121" w:line="264" w:lineRule="auto"/>
        <w:ind w:left="235" w:right="438"/>
      </w:pPr>
      <w:r>
        <w:t>Če naročnik ugotovi, da mu dobavitelj ni obračunal dobavljenega blaga po cenah, navedenih na predloženem ceniku:</w:t>
      </w:r>
    </w:p>
    <w:p w14:paraId="076A4F66" w14:textId="77777777" w:rsidR="000D0ADE" w:rsidRDefault="00F901FF">
      <w:pPr>
        <w:pStyle w:val="Odstavekseznama"/>
        <w:numPr>
          <w:ilvl w:val="0"/>
          <w:numId w:val="3"/>
        </w:numPr>
        <w:tabs>
          <w:tab w:val="left" w:pos="1087"/>
          <w:tab w:val="left" w:pos="1088"/>
        </w:tabs>
        <w:spacing w:line="252" w:lineRule="exact"/>
        <w:ind w:hanging="361"/>
      </w:pPr>
      <w:r>
        <w:t>pisno zavrne račun v celoti in zahteva izstavitev pravilnega računa</w:t>
      </w:r>
      <w:r>
        <w:rPr>
          <w:spacing w:val="-15"/>
        </w:rPr>
        <w:t xml:space="preserve"> </w:t>
      </w:r>
      <w:r>
        <w:t>ali,</w:t>
      </w:r>
    </w:p>
    <w:p w14:paraId="1474A0FF" w14:textId="77777777" w:rsidR="000D0ADE" w:rsidRDefault="00F901FF">
      <w:pPr>
        <w:pStyle w:val="Odstavekseznama"/>
        <w:numPr>
          <w:ilvl w:val="0"/>
          <w:numId w:val="3"/>
        </w:numPr>
        <w:tabs>
          <w:tab w:val="left" w:pos="1087"/>
          <w:tab w:val="left" w:pos="1088"/>
        </w:tabs>
        <w:spacing w:before="39"/>
        <w:ind w:hanging="361"/>
      </w:pPr>
      <w:r>
        <w:t>plača nesporni del računa</w:t>
      </w:r>
      <w:r>
        <w:rPr>
          <w:spacing w:val="-4"/>
        </w:rPr>
        <w:t xml:space="preserve"> </w:t>
      </w:r>
      <w:r>
        <w:t>ali,</w:t>
      </w:r>
    </w:p>
    <w:p w14:paraId="59511F2B" w14:textId="77777777" w:rsidR="000D0ADE" w:rsidRDefault="00F901FF">
      <w:pPr>
        <w:pStyle w:val="Odstavekseznama"/>
        <w:numPr>
          <w:ilvl w:val="0"/>
          <w:numId w:val="3"/>
        </w:numPr>
        <w:tabs>
          <w:tab w:val="left" w:pos="1087"/>
          <w:tab w:val="left" w:pos="1088"/>
        </w:tabs>
        <w:spacing w:before="36"/>
        <w:ind w:hanging="361"/>
      </w:pPr>
      <w:r>
        <w:t>zahteva dobropis za ugotovljeno</w:t>
      </w:r>
      <w:r>
        <w:rPr>
          <w:spacing w:val="-2"/>
        </w:rPr>
        <w:t xml:space="preserve"> </w:t>
      </w:r>
      <w:r>
        <w:t>razliko.</w:t>
      </w:r>
    </w:p>
    <w:p w14:paraId="182587DF" w14:textId="77777777" w:rsidR="000D0ADE" w:rsidRDefault="00F901FF">
      <w:pPr>
        <w:pStyle w:val="Telobesedila"/>
        <w:spacing w:before="157"/>
        <w:ind w:left="235"/>
      </w:pPr>
      <w:r>
        <w:t>V primeru zamude pri plačilu lahko dobavitelj zaračuna zakonske zamudne obresti.</w:t>
      </w:r>
    </w:p>
    <w:p w14:paraId="72DA21EB" w14:textId="77777777" w:rsidR="000D0ADE" w:rsidRDefault="00F901FF">
      <w:pPr>
        <w:pStyle w:val="Telobesedila"/>
        <w:spacing w:before="145" w:line="264" w:lineRule="auto"/>
        <w:ind w:left="235" w:right="432"/>
      </w:pPr>
      <w:r>
        <w:t>Skladno z Zakonom o opravljanju plačilnih storitev za proračunske uporabnike (Uradni list RS št. 77/16 - ZOPSPU-1) naročnik prejema račune izključno v elektronski obliki (e-račun), zato mora prodajalec s sedežem v Republiki Sloveniji pošiljati izključno e-račune.</w:t>
      </w:r>
    </w:p>
    <w:p w14:paraId="35541F25" w14:textId="77777777" w:rsidR="000D0ADE" w:rsidRPr="00326C68" w:rsidRDefault="00F901FF" w:rsidP="00326C68">
      <w:pPr>
        <w:pStyle w:val="Naslov2"/>
        <w:numPr>
          <w:ilvl w:val="2"/>
          <w:numId w:val="19"/>
        </w:numPr>
        <w:tabs>
          <w:tab w:val="left" w:pos="4765"/>
        </w:tabs>
        <w:spacing w:before="120"/>
        <w:ind w:left="4764" w:hanging="428"/>
        <w:jc w:val="left"/>
        <w:rPr>
          <w:b w:val="0"/>
          <w:bCs w:val="0"/>
        </w:rPr>
      </w:pPr>
      <w:r w:rsidRPr="00326C68">
        <w:rPr>
          <w:b w:val="0"/>
          <w:bCs w:val="0"/>
        </w:rPr>
        <w:lastRenderedPageBreak/>
        <w:t>člen</w:t>
      </w:r>
    </w:p>
    <w:p w14:paraId="513F5386" w14:textId="002B264D" w:rsidR="00326C68" w:rsidRPr="00326C68" w:rsidRDefault="00F901FF" w:rsidP="00326C68">
      <w:pPr>
        <w:pStyle w:val="Telobesedila"/>
        <w:spacing w:before="119" w:line="276" w:lineRule="auto"/>
        <w:ind w:left="235" w:right="431"/>
      </w:pPr>
      <w:r>
        <w:t>Če dobavitelj ne bo mogel izvršiti dobave naročenega materiala v skladu s tem sporazumom oziroma pogodbo in zamuda pri dobavi blaga ni posledica višje sile ali razlogov na strani naročnika, ima naročnik pravico kupiti medicinski potrošni material, ki je predmet posamične dobave, pri drugem najugodnejšem dobavitelju, izvajalec pa je dolžan naročniku nadomestiti razliko</w:t>
      </w:r>
      <w:r>
        <w:rPr>
          <w:spacing w:val="-14"/>
        </w:rPr>
        <w:t xml:space="preserve"> </w:t>
      </w:r>
      <w:r>
        <w:t>v</w:t>
      </w:r>
      <w:r>
        <w:rPr>
          <w:spacing w:val="-16"/>
        </w:rPr>
        <w:t xml:space="preserve"> </w:t>
      </w:r>
      <w:r>
        <w:t>ceni</w:t>
      </w:r>
      <w:r>
        <w:rPr>
          <w:spacing w:val="-17"/>
        </w:rPr>
        <w:t xml:space="preserve"> </w:t>
      </w:r>
      <w:r>
        <w:t>med</w:t>
      </w:r>
      <w:r>
        <w:rPr>
          <w:spacing w:val="-16"/>
        </w:rPr>
        <w:t xml:space="preserve"> </w:t>
      </w:r>
      <w:r>
        <w:t>ceno</w:t>
      </w:r>
      <w:r>
        <w:rPr>
          <w:spacing w:val="-14"/>
        </w:rPr>
        <w:t xml:space="preserve"> </w:t>
      </w:r>
      <w:r>
        <w:t>iz</w:t>
      </w:r>
      <w:r>
        <w:rPr>
          <w:spacing w:val="-13"/>
        </w:rPr>
        <w:t xml:space="preserve"> </w:t>
      </w:r>
      <w:r>
        <w:t>pogodbe</w:t>
      </w:r>
      <w:r>
        <w:rPr>
          <w:spacing w:val="-16"/>
        </w:rPr>
        <w:t xml:space="preserve"> </w:t>
      </w:r>
      <w:r>
        <w:t>in</w:t>
      </w:r>
      <w:r>
        <w:rPr>
          <w:spacing w:val="-13"/>
        </w:rPr>
        <w:t xml:space="preserve"> </w:t>
      </w:r>
      <w:r>
        <w:t>ceno</w:t>
      </w:r>
      <w:r>
        <w:rPr>
          <w:spacing w:val="-16"/>
        </w:rPr>
        <w:t xml:space="preserve"> </w:t>
      </w:r>
      <w:r>
        <w:t>po</w:t>
      </w:r>
      <w:r>
        <w:rPr>
          <w:spacing w:val="-16"/>
        </w:rPr>
        <w:t xml:space="preserve"> </w:t>
      </w:r>
      <w:r>
        <w:t>kateri</w:t>
      </w:r>
      <w:r>
        <w:rPr>
          <w:spacing w:val="-14"/>
        </w:rPr>
        <w:t xml:space="preserve"> </w:t>
      </w:r>
      <w:r>
        <w:t>je</w:t>
      </w:r>
      <w:r>
        <w:rPr>
          <w:spacing w:val="-16"/>
        </w:rPr>
        <w:t xml:space="preserve"> </w:t>
      </w:r>
      <w:r>
        <w:t>naročnik</w:t>
      </w:r>
      <w:r>
        <w:rPr>
          <w:spacing w:val="-13"/>
        </w:rPr>
        <w:t xml:space="preserve"> </w:t>
      </w:r>
      <w:r>
        <w:t>blago</w:t>
      </w:r>
      <w:r>
        <w:rPr>
          <w:spacing w:val="-16"/>
        </w:rPr>
        <w:t xml:space="preserve"> </w:t>
      </w:r>
      <w:r>
        <w:t>kupil.</w:t>
      </w:r>
      <w:r>
        <w:rPr>
          <w:spacing w:val="-12"/>
        </w:rPr>
        <w:t xml:space="preserve"> </w:t>
      </w:r>
      <w:r>
        <w:t>Naročnik</w:t>
      </w:r>
      <w:r>
        <w:rPr>
          <w:spacing w:val="-15"/>
        </w:rPr>
        <w:t xml:space="preserve"> </w:t>
      </w:r>
      <w:r>
        <w:t>je</w:t>
      </w:r>
      <w:r>
        <w:rPr>
          <w:spacing w:val="-16"/>
        </w:rPr>
        <w:t xml:space="preserve"> </w:t>
      </w:r>
      <w:r>
        <w:t>dolžan izvajalcu poslati obvestilo o nameravanem kupu iz prejšnjega odstavka tega člena, v katerem navede številko in datum naročilnice z izjavo, da bo naročeno blago kupil pri drugem dobavitelju,</w:t>
      </w:r>
      <w:r>
        <w:rPr>
          <w:spacing w:val="-6"/>
        </w:rPr>
        <w:t xml:space="preserve"> </w:t>
      </w:r>
      <w:r>
        <w:t>nato</w:t>
      </w:r>
      <w:r>
        <w:rPr>
          <w:spacing w:val="-7"/>
        </w:rPr>
        <w:t xml:space="preserve"> </w:t>
      </w:r>
      <w:r>
        <w:t>pa</w:t>
      </w:r>
      <w:r>
        <w:rPr>
          <w:spacing w:val="-9"/>
        </w:rPr>
        <w:t xml:space="preserve"> </w:t>
      </w:r>
      <w:r>
        <w:t>lahko</w:t>
      </w:r>
      <w:r>
        <w:rPr>
          <w:spacing w:val="-7"/>
        </w:rPr>
        <w:t xml:space="preserve"> </w:t>
      </w:r>
      <w:r>
        <w:t>izvrši</w:t>
      </w:r>
      <w:r>
        <w:rPr>
          <w:spacing w:val="-7"/>
        </w:rPr>
        <w:t xml:space="preserve"> </w:t>
      </w:r>
      <w:r>
        <w:t>kritni</w:t>
      </w:r>
      <w:r>
        <w:rPr>
          <w:spacing w:val="-8"/>
        </w:rPr>
        <w:t xml:space="preserve"> </w:t>
      </w:r>
      <w:r>
        <w:t>kup.</w:t>
      </w:r>
      <w:r>
        <w:rPr>
          <w:spacing w:val="-5"/>
        </w:rPr>
        <w:t xml:space="preserve"> </w:t>
      </w:r>
      <w:r>
        <w:t>Šteje</w:t>
      </w:r>
      <w:r>
        <w:rPr>
          <w:spacing w:val="-7"/>
        </w:rPr>
        <w:t xml:space="preserve"> </w:t>
      </w:r>
      <w:r>
        <w:t>se,</w:t>
      </w:r>
      <w:r>
        <w:rPr>
          <w:spacing w:val="-5"/>
        </w:rPr>
        <w:t xml:space="preserve"> </w:t>
      </w:r>
      <w:r>
        <w:t>da</w:t>
      </w:r>
      <w:r>
        <w:rPr>
          <w:spacing w:val="-9"/>
        </w:rPr>
        <w:t xml:space="preserve"> </w:t>
      </w:r>
      <w:r>
        <w:t>je</w:t>
      </w:r>
      <w:r>
        <w:rPr>
          <w:spacing w:val="-8"/>
        </w:rPr>
        <w:t xml:space="preserve"> </w:t>
      </w:r>
      <w:r>
        <w:t>bil</w:t>
      </w:r>
      <w:r>
        <w:rPr>
          <w:spacing w:val="-7"/>
        </w:rPr>
        <w:t xml:space="preserve"> </w:t>
      </w:r>
      <w:r>
        <w:t>izvajalec</w:t>
      </w:r>
      <w:r>
        <w:rPr>
          <w:spacing w:val="-6"/>
        </w:rPr>
        <w:t xml:space="preserve"> </w:t>
      </w:r>
      <w:r>
        <w:t>o</w:t>
      </w:r>
      <w:r>
        <w:rPr>
          <w:spacing w:val="-9"/>
        </w:rPr>
        <w:t xml:space="preserve"> </w:t>
      </w:r>
      <w:r>
        <w:t>nameravanem</w:t>
      </w:r>
      <w:r>
        <w:rPr>
          <w:spacing w:val="-5"/>
        </w:rPr>
        <w:t xml:space="preserve"> </w:t>
      </w:r>
      <w:r>
        <w:t>kritnem</w:t>
      </w:r>
    </w:p>
    <w:p w14:paraId="4AB61461" w14:textId="624A1956" w:rsidR="000D0ADE" w:rsidRDefault="00F901FF" w:rsidP="00326C68">
      <w:pPr>
        <w:pStyle w:val="Telobesedila"/>
        <w:spacing w:before="93" w:line="276" w:lineRule="auto"/>
        <w:ind w:left="235" w:right="433"/>
      </w:pPr>
      <w:r>
        <w:t>kup</w:t>
      </w:r>
      <w:r w:rsidR="00326C68">
        <w:t>u</w:t>
      </w:r>
      <w:r>
        <w:t xml:space="preserve"> obveščen, če naročnik razpolaga z dokazilom o poslanem obvestilu. Razliko med ceno po kateri je naročnik izvršil kritni kup in ceno iz pogodbe je dolžan naročnik dokazati s kopijo računa, po katerem je kritni kup plačal, prodajalec pa je dolžan razliko odšteti pri izstavitvi prvega naslednjega računa oziroma jo plačati v 8 dneh po izstavitvi </w:t>
      </w:r>
      <w:proofErr w:type="spellStart"/>
      <w:r>
        <w:t>bremepisa</w:t>
      </w:r>
      <w:proofErr w:type="spellEnd"/>
      <w:r>
        <w:t>. V kolikor je naročnik primoran izvesti kritni kup zaradi neizvedene dobave oziroma zamude pri dobavi v skladu</w:t>
      </w:r>
      <w:r>
        <w:rPr>
          <w:spacing w:val="-8"/>
        </w:rPr>
        <w:t xml:space="preserve"> </w:t>
      </w:r>
      <w:r>
        <w:t>s</w:t>
      </w:r>
      <w:r>
        <w:rPr>
          <w:spacing w:val="-8"/>
        </w:rPr>
        <w:t xml:space="preserve"> </w:t>
      </w:r>
      <w:r>
        <w:t>tem</w:t>
      </w:r>
      <w:r>
        <w:rPr>
          <w:spacing w:val="-9"/>
        </w:rPr>
        <w:t xml:space="preserve"> </w:t>
      </w:r>
      <w:r>
        <w:t>sporazumom</w:t>
      </w:r>
      <w:r>
        <w:rPr>
          <w:spacing w:val="-5"/>
        </w:rPr>
        <w:t xml:space="preserve"> </w:t>
      </w:r>
      <w:r>
        <w:t>več</w:t>
      </w:r>
      <w:r>
        <w:rPr>
          <w:spacing w:val="-6"/>
        </w:rPr>
        <w:t xml:space="preserve"> </w:t>
      </w:r>
      <w:r>
        <w:t>kot</w:t>
      </w:r>
      <w:r>
        <w:rPr>
          <w:spacing w:val="-6"/>
        </w:rPr>
        <w:t xml:space="preserve"> </w:t>
      </w:r>
      <w:r>
        <w:t>dvakrat,</w:t>
      </w:r>
      <w:r>
        <w:rPr>
          <w:spacing w:val="-7"/>
        </w:rPr>
        <w:t xml:space="preserve"> </w:t>
      </w:r>
      <w:r>
        <w:t>lahko</w:t>
      </w:r>
      <w:r>
        <w:rPr>
          <w:spacing w:val="-10"/>
        </w:rPr>
        <w:t xml:space="preserve"> </w:t>
      </w:r>
      <w:r>
        <w:t>naročnik</w:t>
      </w:r>
      <w:r>
        <w:rPr>
          <w:spacing w:val="-6"/>
        </w:rPr>
        <w:t xml:space="preserve"> </w:t>
      </w:r>
      <w:r>
        <w:t>odstopi</w:t>
      </w:r>
      <w:r>
        <w:rPr>
          <w:spacing w:val="-8"/>
        </w:rPr>
        <w:t xml:space="preserve"> </w:t>
      </w:r>
      <w:r>
        <w:t>od</w:t>
      </w:r>
      <w:r>
        <w:rPr>
          <w:spacing w:val="-9"/>
        </w:rPr>
        <w:t xml:space="preserve"> </w:t>
      </w:r>
      <w:r>
        <w:t>pogodbe</w:t>
      </w:r>
      <w:r>
        <w:rPr>
          <w:spacing w:val="-8"/>
        </w:rPr>
        <w:t xml:space="preserve"> </w:t>
      </w:r>
      <w:r>
        <w:t>za</w:t>
      </w:r>
      <w:r>
        <w:rPr>
          <w:spacing w:val="-7"/>
        </w:rPr>
        <w:t xml:space="preserve"> </w:t>
      </w:r>
      <w:r>
        <w:t>posamezno obdobje in okvirnega</w:t>
      </w:r>
      <w:r>
        <w:rPr>
          <w:spacing w:val="-2"/>
        </w:rPr>
        <w:t xml:space="preserve"> </w:t>
      </w:r>
      <w:r>
        <w:t>sporazuma.</w:t>
      </w:r>
    </w:p>
    <w:p w14:paraId="4638AD39" w14:textId="12B21C0B" w:rsidR="000D0ADE" w:rsidRPr="00326C68" w:rsidRDefault="00F901FF" w:rsidP="00326C68">
      <w:pPr>
        <w:pStyle w:val="Naslov2"/>
        <w:numPr>
          <w:ilvl w:val="2"/>
          <w:numId w:val="19"/>
        </w:numPr>
        <w:tabs>
          <w:tab w:val="left" w:pos="4765"/>
        </w:tabs>
        <w:spacing w:before="121"/>
        <w:ind w:right="200"/>
        <w:jc w:val="left"/>
        <w:rPr>
          <w:b w:val="0"/>
          <w:bCs w:val="0"/>
        </w:rPr>
      </w:pPr>
      <w:r w:rsidRPr="00326C68">
        <w:rPr>
          <w:b w:val="0"/>
          <w:bCs w:val="0"/>
        </w:rPr>
        <w:t>člen</w:t>
      </w:r>
    </w:p>
    <w:p w14:paraId="075A3156" w14:textId="77777777" w:rsidR="000D0ADE" w:rsidRDefault="00F901FF">
      <w:pPr>
        <w:pStyle w:val="Telobesedila"/>
        <w:spacing w:before="119"/>
        <w:ind w:right="6436"/>
        <w:jc w:val="center"/>
      </w:pPr>
      <w:r>
        <w:t>Naročnik se obvezuje, da bo:</w:t>
      </w:r>
    </w:p>
    <w:p w14:paraId="2A236A9D" w14:textId="77777777" w:rsidR="000D0ADE" w:rsidRDefault="00F901FF">
      <w:pPr>
        <w:pStyle w:val="Odstavekseznama"/>
        <w:numPr>
          <w:ilvl w:val="0"/>
          <w:numId w:val="2"/>
        </w:numPr>
        <w:tabs>
          <w:tab w:val="left" w:pos="1087"/>
          <w:tab w:val="left" w:pos="1088"/>
        </w:tabs>
        <w:spacing w:before="26"/>
        <w:ind w:left="1087" w:hanging="361"/>
      </w:pPr>
      <w:r>
        <w:t>izpolnjeval vse predvidene obveznosti v rokih in na predviden</w:t>
      </w:r>
      <w:r>
        <w:rPr>
          <w:spacing w:val="-13"/>
        </w:rPr>
        <w:t xml:space="preserve"> </w:t>
      </w:r>
      <w:r>
        <w:t>način;</w:t>
      </w:r>
    </w:p>
    <w:p w14:paraId="2BBDCF9F" w14:textId="77777777" w:rsidR="000D0ADE" w:rsidRDefault="00F901FF">
      <w:pPr>
        <w:pStyle w:val="Odstavekseznama"/>
        <w:numPr>
          <w:ilvl w:val="0"/>
          <w:numId w:val="2"/>
        </w:numPr>
        <w:tabs>
          <w:tab w:val="left" w:pos="1087"/>
          <w:tab w:val="left" w:pos="1088"/>
        </w:tabs>
        <w:spacing w:before="39"/>
        <w:ind w:left="1087" w:hanging="361"/>
      </w:pPr>
      <w:r>
        <w:t>prevzel naročeno blago;</w:t>
      </w:r>
    </w:p>
    <w:p w14:paraId="2BD2BE49" w14:textId="77777777" w:rsidR="000D0ADE" w:rsidRDefault="00F901FF">
      <w:pPr>
        <w:pStyle w:val="Odstavekseznama"/>
        <w:numPr>
          <w:ilvl w:val="0"/>
          <w:numId w:val="2"/>
        </w:numPr>
        <w:tabs>
          <w:tab w:val="left" w:pos="1087"/>
          <w:tab w:val="left" w:pos="1088"/>
        </w:tabs>
        <w:spacing w:before="36"/>
        <w:ind w:left="1087" w:hanging="361"/>
      </w:pPr>
      <w:r>
        <w:t>poravnal svojo finančno obveznost do dobavitelja v dogovorjenem</w:t>
      </w:r>
      <w:r>
        <w:rPr>
          <w:spacing w:val="-10"/>
        </w:rPr>
        <w:t xml:space="preserve"> </w:t>
      </w:r>
      <w:r>
        <w:t>roku;</w:t>
      </w:r>
    </w:p>
    <w:p w14:paraId="4EDAC0D9" w14:textId="5AFF3C8C" w:rsidR="000D0ADE" w:rsidRDefault="00F901FF">
      <w:pPr>
        <w:pStyle w:val="Odstavekseznama"/>
        <w:numPr>
          <w:ilvl w:val="0"/>
          <w:numId w:val="2"/>
        </w:numPr>
        <w:tabs>
          <w:tab w:val="left" w:pos="1087"/>
          <w:tab w:val="left" w:pos="1088"/>
        </w:tabs>
        <w:spacing w:before="36"/>
        <w:ind w:left="1087" w:hanging="361"/>
      </w:pPr>
      <w:r>
        <w:t>plačeval dobavljeno blago v dogovorjenih</w:t>
      </w:r>
      <w:r>
        <w:rPr>
          <w:spacing w:val="-1"/>
        </w:rPr>
        <w:t xml:space="preserve"> </w:t>
      </w:r>
      <w:r>
        <w:t>rokih.</w:t>
      </w:r>
    </w:p>
    <w:p w14:paraId="0CC2BB87" w14:textId="4D69E105" w:rsidR="00326C68" w:rsidRDefault="00326C68" w:rsidP="00326C68">
      <w:pPr>
        <w:tabs>
          <w:tab w:val="left" w:pos="1087"/>
          <w:tab w:val="left" w:pos="1088"/>
        </w:tabs>
        <w:spacing w:before="36"/>
      </w:pPr>
    </w:p>
    <w:p w14:paraId="66E20659" w14:textId="77777777" w:rsidR="00326C68" w:rsidRDefault="00326C68" w:rsidP="00326C68">
      <w:pPr>
        <w:tabs>
          <w:tab w:val="left" w:pos="1087"/>
          <w:tab w:val="left" w:pos="1088"/>
        </w:tabs>
        <w:spacing w:before="36"/>
      </w:pPr>
    </w:p>
    <w:p w14:paraId="392525DD" w14:textId="77777777" w:rsidR="000D0ADE" w:rsidRDefault="00F901FF">
      <w:pPr>
        <w:pStyle w:val="Telobesedila"/>
        <w:spacing w:before="157"/>
        <w:ind w:left="235"/>
        <w:jc w:val="left"/>
      </w:pPr>
      <w:r>
        <w:t>Dobavitelj se obvezuje, da bo:</w:t>
      </w:r>
    </w:p>
    <w:p w14:paraId="612A71BD" w14:textId="77777777" w:rsidR="000D0ADE" w:rsidRDefault="00F901FF">
      <w:pPr>
        <w:pStyle w:val="Odstavekseznama"/>
        <w:numPr>
          <w:ilvl w:val="0"/>
          <w:numId w:val="2"/>
        </w:numPr>
        <w:tabs>
          <w:tab w:val="left" w:pos="1087"/>
          <w:tab w:val="left" w:pos="1088"/>
        </w:tabs>
        <w:spacing w:before="25"/>
        <w:ind w:left="1087" w:hanging="361"/>
      </w:pPr>
      <w:r>
        <w:t>svoje naloge opravil strokovno in s skrbnostjo dobrega</w:t>
      </w:r>
      <w:r>
        <w:rPr>
          <w:spacing w:val="-12"/>
        </w:rPr>
        <w:t xml:space="preserve"> </w:t>
      </w:r>
      <w:r>
        <w:t>strokovnjaka;</w:t>
      </w:r>
    </w:p>
    <w:p w14:paraId="345A536D" w14:textId="77777777" w:rsidR="000D0ADE" w:rsidRDefault="00F901FF">
      <w:pPr>
        <w:pStyle w:val="Odstavekseznama"/>
        <w:numPr>
          <w:ilvl w:val="0"/>
          <w:numId w:val="2"/>
        </w:numPr>
        <w:tabs>
          <w:tab w:val="left" w:pos="1087"/>
          <w:tab w:val="left" w:pos="1088"/>
        </w:tabs>
        <w:spacing w:before="37"/>
        <w:ind w:left="1087" w:hanging="361"/>
      </w:pPr>
      <w:r>
        <w:t>izvajal svoje pogodbene obveznosti v dogovorjenih</w:t>
      </w:r>
      <w:r>
        <w:rPr>
          <w:spacing w:val="-9"/>
        </w:rPr>
        <w:t xml:space="preserve"> </w:t>
      </w:r>
      <w:r>
        <w:t>rokih;</w:t>
      </w:r>
    </w:p>
    <w:p w14:paraId="083F486E" w14:textId="77777777" w:rsidR="000D0ADE" w:rsidRDefault="00F901FF">
      <w:pPr>
        <w:pStyle w:val="Odstavekseznama"/>
        <w:numPr>
          <w:ilvl w:val="0"/>
          <w:numId w:val="2"/>
        </w:numPr>
        <w:tabs>
          <w:tab w:val="left" w:pos="1087"/>
          <w:tab w:val="left" w:pos="1088"/>
        </w:tabs>
        <w:spacing w:before="39"/>
        <w:ind w:left="1087" w:hanging="361"/>
      </w:pPr>
      <w:r>
        <w:t>prevzel in odpeljal povratno embalažo v dogovorjenih</w:t>
      </w:r>
      <w:r>
        <w:rPr>
          <w:spacing w:val="-6"/>
        </w:rPr>
        <w:t xml:space="preserve"> </w:t>
      </w:r>
      <w:r>
        <w:t>rokih;</w:t>
      </w:r>
    </w:p>
    <w:p w14:paraId="7ECA508A" w14:textId="77777777" w:rsidR="000D0ADE" w:rsidRDefault="00F901FF">
      <w:pPr>
        <w:pStyle w:val="Odstavekseznama"/>
        <w:numPr>
          <w:ilvl w:val="0"/>
          <w:numId w:val="2"/>
        </w:numPr>
        <w:tabs>
          <w:tab w:val="left" w:pos="1086"/>
          <w:tab w:val="left" w:pos="1087"/>
        </w:tabs>
        <w:spacing w:before="36"/>
      </w:pPr>
      <w:r>
        <w:t>takoj</w:t>
      </w:r>
      <w:r>
        <w:rPr>
          <w:spacing w:val="52"/>
        </w:rPr>
        <w:t xml:space="preserve"> </w:t>
      </w:r>
      <w:r>
        <w:t>pisno</w:t>
      </w:r>
      <w:r>
        <w:rPr>
          <w:spacing w:val="50"/>
        </w:rPr>
        <w:t xml:space="preserve"> </w:t>
      </w:r>
      <w:r>
        <w:t>opozoril</w:t>
      </w:r>
      <w:r>
        <w:rPr>
          <w:spacing w:val="53"/>
        </w:rPr>
        <w:t xml:space="preserve"> </w:t>
      </w:r>
      <w:r>
        <w:t>naročnika</w:t>
      </w:r>
      <w:r>
        <w:rPr>
          <w:spacing w:val="52"/>
        </w:rPr>
        <w:t xml:space="preserve"> </w:t>
      </w:r>
      <w:r>
        <w:t>na</w:t>
      </w:r>
      <w:r>
        <w:rPr>
          <w:spacing w:val="52"/>
        </w:rPr>
        <w:t xml:space="preserve"> </w:t>
      </w:r>
      <w:r>
        <w:t>okoliščine,</w:t>
      </w:r>
      <w:r>
        <w:rPr>
          <w:spacing w:val="55"/>
        </w:rPr>
        <w:t xml:space="preserve"> </w:t>
      </w:r>
      <w:r>
        <w:t>ki</w:t>
      </w:r>
      <w:r>
        <w:rPr>
          <w:spacing w:val="49"/>
        </w:rPr>
        <w:t xml:space="preserve"> </w:t>
      </w:r>
      <w:r>
        <w:t>bi</w:t>
      </w:r>
      <w:r>
        <w:rPr>
          <w:spacing w:val="53"/>
        </w:rPr>
        <w:t xml:space="preserve"> </w:t>
      </w:r>
      <w:r>
        <w:t>lahko</w:t>
      </w:r>
      <w:r>
        <w:rPr>
          <w:spacing w:val="50"/>
        </w:rPr>
        <w:t xml:space="preserve"> </w:t>
      </w:r>
      <w:r>
        <w:t>otežile</w:t>
      </w:r>
      <w:r>
        <w:rPr>
          <w:spacing w:val="52"/>
        </w:rPr>
        <w:t xml:space="preserve"> </w:t>
      </w:r>
      <w:r>
        <w:t>ali</w:t>
      </w:r>
      <w:r>
        <w:rPr>
          <w:spacing w:val="53"/>
        </w:rPr>
        <w:t xml:space="preserve"> </w:t>
      </w:r>
      <w:r>
        <w:t>onemogočile</w:t>
      </w:r>
    </w:p>
    <w:p w14:paraId="3280C142" w14:textId="77777777" w:rsidR="000D0ADE" w:rsidRDefault="00F901FF">
      <w:pPr>
        <w:pStyle w:val="Telobesedila"/>
        <w:spacing w:before="36"/>
        <w:ind w:left="1086"/>
        <w:jc w:val="left"/>
      </w:pPr>
      <w:r>
        <w:t>kvalitetno in pravilno dobavo;</w:t>
      </w:r>
    </w:p>
    <w:p w14:paraId="1082D606" w14:textId="77777777" w:rsidR="000D0ADE" w:rsidRDefault="00F901FF">
      <w:pPr>
        <w:pStyle w:val="Odstavekseznama"/>
        <w:numPr>
          <w:ilvl w:val="0"/>
          <w:numId w:val="2"/>
        </w:numPr>
        <w:tabs>
          <w:tab w:val="left" w:pos="1086"/>
          <w:tab w:val="left" w:pos="1087"/>
        </w:tabs>
        <w:spacing w:before="38" w:line="276" w:lineRule="auto"/>
        <w:ind w:right="437"/>
      </w:pPr>
      <w:r>
        <w:t>na zahtevo naročnika predložil dokazila o kakovosti blaga oziroma skladnosti z razpisno</w:t>
      </w:r>
      <w:r>
        <w:rPr>
          <w:spacing w:val="-1"/>
        </w:rPr>
        <w:t xml:space="preserve"> </w:t>
      </w:r>
      <w:r>
        <w:t>dokumentacijo;</w:t>
      </w:r>
    </w:p>
    <w:p w14:paraId="06595DE1" w14:textId="77777777" w:rsidR="000D0ADE" w:rsidRDefault="00F901FF">
      <w:pPr>
        <w:pStyle w:val="Odstavekseznama"/>
        <w:numPr>
          <w:ilvl w:val="0"/>
          <w:numId w:val="2"/>
        </w:numPr>
        <w:tabs>
          <w:tab w:val="left" w:pos="1086"/>
          <w:tab w:val="left" w:pos="1087"/>
        </w:tabs>
        <w:ind w:hanging="361"/>
      </w:pPr>
      <w:r>
        <w:t>omogočal ustrezen nadzor</w:t>
      </w:r>
      <w:r>
        <w:rPr>
          <w:spacing w:val="-1"/>
        </w:rPr>
        <w:t xml:space="preserve"> </w:t>
      </w:r>
      <w:r>
        <w:t>naročniku.</w:t>
      </w:r>
    </w:p>
    <w:p w14:paraId="2D732EF8" w14:textId="77777777" w:rsidR="000D0ADE" w:rsidRDefault="00F901FF">
      <w:pPr>
        <w:pStyle w:val="Telobesedila"/>
        <w:spacing w:before="157" w:line="264" w:lineRule="auto"/>
        <w:ind w:left="234" w:right="436"/>
      </w:pPr>
      <w:r>
        <w:t>Neutemeljena zavrnitev naročila ali odstopanje od naročenega načina dobave pomeni kršitev pogodbene obveznosti, zaradi katere lahko naročnik izvede kritni kup, razdre pogodbo, uveljavi zavarovanje za dobro izvedbo pogodbenih obveznosti, v primeru škode pa tudi zahteva odškodnino.</w:t>
      </w:r>
    </w:p>
    <w:p w14:paraId="36DDBCB5" w14:textId="081A7554" w:rsidR="000D0ADE" w:rsidRDefault="00F901FF">
      <w:pPr>
        <w:pStyle w:val="Telobesedila"/>
        <w:spacing w:before="120" w:line="264" w:lineRule="auto"/>
        <w:ind w:left="234" w:right="438"/>
      </w:pPr>
      <w: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A13C7B1" w14:textId="17ED7BA7" w:rsidR="00326C68" w:rsidRDefault="00326C68">
      <w:pPr>
        <w:pStyle w:val="Telobesedila"/>
        <w:spacing w:before="120" w:line="264" w:lineRule="auto"/>
        <w:ind w:left="234" w:right="438"/>
      </w:pPr>
    </w:p>
    <w:p w14:paraId="0CAD7762" w14:textId="77777777" w:rsidR="002C5495" w:rsidRDefault="002C5495">
      <w:pPr>
        <w:pStyle w:val="Telobesedila"/>
        <w:spacing w:before="120" w:line="264" w:lineRule="auto"/>
        <w:ind w:left="234" w:right="438"/>
      </w:pPr>
    </w:p>
    <w:p w14:paraId="739D32B5" w14:textId="77777777" w:rsidR="000D0ADE" w:rsidRPr="00326C68" w:rsidRDefault="00F901FF" w:rsidP="00326C68">
      <w:pPr>
        <w:pStyle w:val="Naslov2"/>
        <w:numPr>
          <w:ilvl w:val="2"/>
          <w:numId w:val="19"/>
        </w:numPr>
        <w:tabs>
          <w:tab w:val="left" w:pos="4764"/>
        </w:tabs>
        <w:spacing w:before="121"/>
        <w:ind w:left="4763" w:hanging="428"/>
        <w:jc w:val="left"/>
        <w:rPr>
          <w:b w:val="0"/>
          <w:bCs w:val="0"/>
        </w:rPr>
      </w:pPr>
      <w:r w:rsidRPr="00326C68">
        <w:rPr>
          <w:b w:val="0"/>
          <w:bCs w:val="0"/>
        </w:rPr>
        <w:t>člen</w:t>
      </w:r>
    </w:p>
    <w:p w14:paraId="70AF4A7A" w14:textId="19F67CC3" w:rsidR="000D0ADE" w:rsidRPr="00572675" w:rsidRDefault="00E90C04">
      <w:pPr>
        <w:pStyle w:val="Telobesedila"/>
        <w:spacing w:before="119" w:after="25"/>
        <w:ind w:left="234"/>
        <w:rPr>
          <w:i/>
          <w:iCs/>
        </w:rPr>
      </w:pPr>
      <w:r w:rsidRPr="00572675">
        <w:rPr>
          <w:i/>
          <w:iCs/>
          <w:noProof/>
        </w:rPr>
        <mc:AlternateContent>
          <mc:Choice Requires="wps">
            <w:drawing>
              <wp:anchor distT="0" distB="0" distL="114300" distR="114300" simplePos="0" relativeHeight="251667456" behindDoc="0" locked="0" layoutInCell="1" allowOverlap="1" wp14:anchorId="7A585656" wp14:editId="061E1DB9">
                <wp:simplePos x="0" y="0"/>
                <wp:positionH relativeFrom="page">
                  <wp:posOffset>1150620</wp:posOffset>
                </wp:positionH>
                <wp:positionV relativeFrom="paragraph">
                  <wp:posOffset>255270</wp:posOffset>
                </wp:positionV>
                <wp:extent cx="1324610" cy="528955"/>
                <wp:effectExtent l="0" t="0" r="0" b="0"/>
                <wp:wrapNone/>
                <wp:docPr id="2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4610" cy="528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85656" id="_x0000_t202" coordsize="21600,21600" o:spt="202" path="m,l,21600r21600,l21600,xe">
                <v:stroke joinstyle="miter"/>
                <v:path gradientshapeok="t" o:connecttype="rect"/>
              </v:shapetype>
              <v:shape id="Text Box 17" o:spid="_x0000_s1026" type="#_x0000_t202" style="position:absolute;left:0;text-align:left;margin-left:90.6pt;margin-top:20.1pt;width:104.3pt;height:41.6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" filled="f" stroked="f">
                <v:textbox inset="0,0,0,0">
                  <w:txbxContent>
                    <w:tbl>
                      <w:tblPr>
                        <w:tblStyle w:val="TableNormal"/>
                        <w:tblW w:w="0" w:type="auto"/>
                        <w:tblInd w:w="7" w:type="dxa"/>
                        <w:tblLayout w:type="fixed"/>
                        <w:tblLook w:val="01E0" w:firstRow="1" w:lastRow="1" w:firstColumn="1" w:lastColumn="1" w:noHBand="0" w:noVBand="0"/>
                      </w:tblPr>
                      <w:tblGrid>
                        <w:gridCol w:w="2086"/>
                      </w:tblGrid>
                      <w:tr w:rsidR="000D0ADE" w14:paraId="72E81BDF" w14:textId="77777777">
                        <w:trPr>
                          <w:trHeight w:val="459"/>
                        </w:trPr>
                        <w:tc>
                          <w:tcPr>
                            <w:tcW w:w="2086" w:type="dxa"/>
                          </w:tcPr>
                          <w:p w14:paraId="030506F2" w14:textId="77777777" w:rsidR="000D0ADE" w:rsidRDefault="000D0ADE">
                            <w:pPr>
                              <w:pStyle w:val="TableParagraph"/>
                              <w:rPr>
                                <w:rFonts w:ascii="Times New Roman"/>
                              </w:rPr>
                            </w:pPr>
                          </w:p>
                        </w:tc>
                      </w:tr>
                      <w:tr w:rsidR="000D0ADE" w14:paraId="16624B48" w14:textId="77777777">
                        <w:trPr>
                          <w:trHeight w:val="372"/>
                        </w:trPr>
                        <w:tc>
                          <w:tcPr>
                            <w:tcW w:w="2086" w:type="dxa"/>
                          </w:tcPr>
                          <w:p w14:paraId="4D822F6D" w14:textId="77777777" w:rsidR="000D0ADE" w:rsidRDefault="000D0ADE">
                            <w:pPr>
                              <w:pStyle w:val="TableParagraph"/>
                              <w:rPr>
                                <w:rFonts w:ascii="Times New Roman"/>
                              </w:rPr>
                            </w:pPr>
                          </w:p>
                        </w:tc>
                      </w:tr>
                    </w:tbl>
                    <w:p w14:paraId="53EEC519" w14:textId="77777777" w:rsidR="000D0ADE" w:rsidRDefault="000D0ADE">
                      <w:pPr>
                        <w:pStyle w:val="Telobesedila"/>
                        <w:jc w:val="left"/>
                      </w:pPr>
                    </w:p>
                  </w:txbxContent>
                </v:textbox>
                <w10:wrap anchorx="page"/>
              </v:shape>
            </w:pict>
          </mc:Fallback>
        </mc:AlternateContent>
      </w:r>
      <w:r w:rsidR="00F901FF" w:rsidRPr="00572675">
        <w:rPr>
          <w:i/>
          <w:iCs/>
        </w:rPr>
        <w:t>Pri izvajanju javnega naročila bodo podizvajalci izvedli naslednja dela:</w:t>
      </w:r>
    </w:p>
    <w:p w14:paraId="201D07FA" w14:textId="14C7D212" w:rsidR="00326C68" w:rsidRPr="00572675" w:rsidRDefault="00326C68">
      <w:pPr>
        <w:pStyle w:val="Telobesedila"/>
        <w:spacing w:before="119" w:after="25"/>
        <w:ind w:left="234"/>
        <w:rPr>
          <w:i/>
          <w:iCs/>
        </w:rPr>
      </w:pPr>
    </w:p>
    <w:p w14:paraId="63A56F33" w14:textId="77777777" w:rsidR="00326C68" w:rsidRPr="00572675" w:rsidRDefault="00326C68" w:rsidP="00326C68">
      <w:pPr>
        <w:spacing w:before="120"/>
        <w:ind w:left="944"/>
        <w:rPr>
          <w:i/>
          <w:iCs/>
        </w:rPr>
      </w:pPr>
      <w:r w:rsidRPr="00572675">
        <w:rPr>
          <w:i/>
          <w:iCs/>
        </w:rPr>
        <w:t>opomba: tabela se izpolni za vsakega podizvajalca, v primeru, da izvajalec ne nastopa</w:t>
      </w:r>
    </w:p>
    <w:p w14:paraId="50D2C49F" w14:textId="50634C05" w:rsidR="00326C68" w:rsidRDefault="00326C68" w:rsidP="00326C68">
      <w:pPr>
        <w:spacing w:before="40"/>
        <w:ind w:left="944"/>
        <w:rPr>
          <w:i/>
          <w:iCs/>
        </w:rPr>
      </w:pPr>
      <w:r w:rsidRPr="00572675">
        <w:rPr>
          <w:i/>
          <w:iCs/>
        </w:rPr>
        <w:t>s podizvajalci se tabela prečrta.</w:t>
      </w:r>
    </w:p>
    <w:p w14:paraId="0C6849BD" w14:textId="17E19D0C" w:rsidR="009F72CF" w:rsidRDefault="009F72CF" w:rsidP="00326C68">
      <w:pPr>
        <w:spacing w:before="40"/>
        <w:ind w:left="944"/>
        <w:rPr>
          <w:i/>
          <w:iCs/>
        </w:rPr>
      </w:pPr>
    </w:p>
    <w:tbl>
      <w:tblPr>
        <w:tblStyle w:val="TableNormal"/>
        <w:tblpPr w:leftFromText="141" w:rightFromText="141" w:vertAnchor="text" w:horzAnchor="margin" w:tblpXSpec="center" w:tblpY="7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14"/>
        <w:gridCol w:w="2601"/>
        <w:gridCol w:w="2111"/>
        <w:gridCol w:w="3042"/>
      </w:tblGrid>
      <w:tr w:rsidR="009F72CF" w:rsidRPr="00572675" w14:paraId="3C7054A3" w14:textId="77777777" w:rsidTr="009F72CF">
        <w:trPr>
          <w:trHeight w:val="822"/>
        </w:trPr>
        <w:tc>
          <w:tcPr>
            <w:tcW w:w="8668" w:type="dxa"/>
            <w:gridSpan w:val="4"/>
            <w:tcBorders>
              <w:bottom w:val="nil"/>
            </w:tcBorders>
          </w:tcPr>
          <w:p w14:paraId="127AEC89" w14:textId="77777777" w:rsidR="009F72CF" w:rsidRPr="00572675" w:rsidRDefault="009F72CF" w:rsidP="009F72CF">
            <w:pPr>
              <w:pStyle w:val="TableParagraph"/>
              <w:spacing w:before="120"/>
              <w:ind w:left="110"/>
              <w:rPr>
                <w:b/>
                <w:i/>
                <w:iCs/>
              </w:rPr>
            </w:pPr>
            <w:r w:rsidRPr="00572675">
              <w:rPr>
                <w:b/>
                <w:i/>
                <w:iCs/>
              </w:rPr>
              <w:t>PODIZVAJALEC:</w:t>
            </w:r>
          </w:p>
          <w:p w14:paraId="10D0FC6B" w14:textId="77777777" w:rsidR="009F72CF" w:rsidRPr="00572675" w:rsidRDefault="009F72CF" w:rsidP="009F72CF">
            <w:pPr>
              <w:pStyle w:val="TableParagraph"/>
              <w:spacing w:before="157"/>
              <w:ind w:left="110"/>
              <w:rPr>
                <w:i/>
                <w:iCs/>
              </w:rPr>
            </w:pPr>
            <w:r w:rsidRPr="00572675">
              <w:rPr>
                <w:i/>
                <w:iCs/>
              </w:rPr>
              <w:t>naziv:</w:t>
            </w:r>
          </w:p>
        </w:tc>
      </w:tr>
      <w:tr w:rsidR="009F72CF" w:rsidRPr="00572675" w14:paraId="27228E98" w14:textId="77777777" w:rsidTr="009F72CF">
        <w:trPr>
          <w:trHeight w:val="410"/>
        </w:trPr>
        <w:tc>
          <w:tcPr>
            <w:tcW w:w="914" w:type="dxa"/>
            <w:tcBorders>
              <w:top w:val="nil"/>
              <w:bottom w:val="nil"/>
              <w:right w:val="nil"/>
            </w:tcBorders>
          </w:tcPr>
          <w:p w14:paraId="3C6BBACC" w14:textId="77777777" w:rsidR="009F72CF" w:rsidRPr="00572675" w:rsidRDefault="009F72CF" w:rsidP="009F72CF">
            <w:pPr>
              <w:pStyle w:val="TableParagraph"/>
              <w:spacing w:before="120"/>
              <w:ind w:left="110"/>
              <w:rPr>
                <w:i/>
                <w:iCs/>
              </w:rPr>
            </w:pPr>
            <w:r w:rsidRPr="00572675">
              <w:rPr>
                <w:i/>
                <w:iCs/>
              </w:rPr>
              <w:t>naslov:</w:t>
            </w:r>
          </w:p>
        </w:tc>
        <w:tc>
          <w:tcPr>
            <w:tcW w:w="7754" w:type="dxa"/>
            <w:gridSpan w:val="3"/>
            <w:tcBorders>
              <w:left w:val="nil"/>
            </w:tcBorders>
          </w:tcPr>
          <w:p w14:paraId="0BE9E5D3" w14:textId="77777777" w:rsidR="009F72CF" w:rsidRPr="00572675" w:rsidRDefault="009F72CF" w:rsidP="009F72CF">
            <w:pPr>
              <w:pStyle w:val="TableParagraph"/>
              <w:rPr>
                <w:rFonts w:ascii="Times New Roman"/>
                <w:i/>
                <w:iCs/>
              </w:rPr>
            </w:pPr>
          </w:p>
        </w:tc>
      </w:tr>
      <w:tr w:rsidR="009F72CF" w:rsidRPr="00572675" w14:paraId="7927888B" w14:textId="77777777" w:rsidTr="009F72CF">
        <w:trPr>
          <w:trHeight w:val="702"/>
        </w:trPr>
        <w:tc>
          <w:tcPr>
            <w:tcW w:w="5626" w:type="dxa"/>
            <w:gridSpan w:val="3"/>
            <w:vMerge w:val="restart"/>
            <w:tcBorders>
              <w:top w:val="nil"/>
              <w:right w:val="nil"/>
            </w:tcBorders>
          </w:tcPr>
          <w:p w14:paraId="73C526DF" w14:textId="77777777" w:rsidR="009F72CF" w:rsidRPr="00572675" w:rsidRDefault="009F72CF" w:rsidP="009F72CF">
            <w:pPr>
              <w:pStyle w:val="TableParagraph"/>
              <w:tabs>
                <w:tab w:val="left" w:pos="4314"/>
              </w:tabs>
              <w:spacing w:before="120"/>
              <w:ind w:left="110"/>
              <w:rPr>
                <w:i/>
                <w:iCs/>
              </w:rPr>
            </w:pPr>
            <w:r w:rsidRPr="00572675">
              <w:rPr>
                <w:i/>
                <w:iCs/>
              </w:rPr>
              <w:t>matična</w:t>
            </w:r>
            <w:r w:rsidRPr="00572675">
              <w:rPr>
                <w:i/>
                <w:iCs/>
              </w:rPr>
              <w:tab/>
              <w:t>davčna</w:t>
            </w:r>
            <w:r w:rsidRPr="00572675">
              <w:rPr>
                <w:i/>
                <w:iCs/>
                <w:spacing w:val="-1"/>
              </w:rPr>
              <w:t xml:space="preserve"> </w:t>
            </w:r>
            <w:r w:rsidRPr="00572675">
              <w:rPr>
                <w:i/>
                <w:iCs/>
              </w:rPr>
              <w:t>št.</w:t>
            </w:r>
          </w:p>
          <w:p w14:paraId="6D71280E" w14:textId="77777777" w:rsidR="009F72CF" w:rsidRPr="00572675" w:rsidRDefault="009F72CF" w:rsidP="009F72CF">
            <w:pPr>
              <w:pStyle w:val="TableParagraph"/>
              <w:spacing w:before="37" w:after="40"/>
              <w:ind w:left="110"/>
              <w:rPr>
                <w:i/>
                <w:iCs/>
              </w:rPr>
            </w:pPr>
            <w:r w:rsidRPr="00572675">
              <w:rPr>
                <w:i/>
                <w:iCs/>
              </w:rPr>
              <w:t>št.</w:t>
            </w:r>
          </w:p>
          <w:p w14:paraId="291A826B" w14:textId="77777777" w:rsidR="009F72CF" w:rsidRPr="00572675" w:rsidRDefault="009F72CF" w:rsidP="009F72CF">
            <w:pPr>
              <w:pStyle w:val="TableParagraph"/>
              <w:spacing w:line="20" w:lineRule="exact"/>
              <w:ind w:left="1257"/>
              <w:rPr>
                <w:i/>
                <w:iCs/>
                <w:sz w:val="2"/>
              </w:rPr>
            </w:pPr>
            <w:r w:rsidRPr="00572675">
              <w:rPr>
                <w:i/>
                <w:iCs/>
                <w:noProof/>
                <w:sz w:val="2"/>
              </w:rPr>
              <mc:AlternateContent>
                <mc:Choice Requires="wpg">
                  <w:drawing>
                    <wp:inline distT="0" distB="0" distL="0" distR="0" wp14:anchorId="261C9CB1" wp14:editId="32B3E734">
                      <wp:extent cx="1870075" cy="6350"/>
                      <wp:effectExtent l="8890" t="1905" r="6985" b="10795"/>
                      <wp:docPr id="26"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70075" cy="6350"/>
                                <a:chOff x="0" y="0"/>
                                <a:chExt cx="2945" cy="10"/>
                              </a:xfrm>
                            </wpg:grpSpPr>
                            <wps:wsp>
                              <wps:cNvPr id="27" name="Line 16"/>
                              <wps:cNvCnPr>
                                <a:cxnSpLocks noChangeShapeType="1"/>
                              </wps:cNvCnPr>
                              <wps:spPr bwMode="auto">
                                <a:xfrm>
                                  <a:off x="0" y="5"/>
                                  <a:ext cx="294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2E4F5F5" id="Group 15" o:spid="_x0000_s1026" style="width:147.25pt;height:.5pt;mso-position-horizontal-relative:char;mso-position-vertical-relative:line" coordsize="2945,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">
                      <v:line id="Line 16" o:spid="_x0000_s1027" style="position:absolute;visibility:visible;mso-wrap-style:square" from="0,5" to="294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" strokeweight=".48pt"/>
                      <w10:anchorlock/>
                    </v:group>
                  </w:pict>
                </mc:Fallback>
              </mc:AlternateContent>
            </w:r>
          </w:p>
          <w:p w14:paraId="790A1AE9" w14:textId="77777777" w:rsidR="009F72CF" w:rsidRPr="00572675" w:rsidRDefault="009F72CF" w:rsidP="009F72CF">
            <w:pPr>
              <w:pStyle w:val="TableParagraph"/>
              <w:spacing w:before="110"/>
              <w:ind w:left="110"/>
              <w:rPr>
                <w:i/>
                <w:iCs/>
              </w:rPr>
            </w:pPr>
            <w:r w:rsidRPr="00572675">
              <w:rPr>
                <w:i/>
                <w:iCs/>
              </w:rPr>
              <w:t>TRR</w:t>
            </w:r>
          </w:p>
        </w:tc>
        <w:tc>
          <w:tcPr>
            <w:tcW w:w="3042" w:type="dxa"/>
            <w:tcBorders>
              <w:left w:val="nil"/>
            </w:tcBorders>
          </w:tcPr>
          <w:p w14:paraId="13B746E5" w14:textId="77777777" w:rsidR="009F72CF" w:rsidRPr="00572675" w:rsidRDefault="009F72CF" w:rsidP="009F72CF">
            <w:pPr>
              <w:pStyle w:val="TableParagraph"/>
              <w:rPr>
                <w:rFonts w:ascii="Times New Roman"/>
                <w:i/>
                <w:iCs/>
              </w:rPr>
            </w:pPr>
          </w:p>
        </w:tc>
      </w:tr>
      <w:tr w:rsidR="009F72CF" w:rsidRPr="00572675" w14:paraId="4F8A4BF7" w14:textId="77777777" w:rsidTr="009F72CF">
        <w:trPr>
          <w:trHeight w:val="409"/>
        </w:trPr>
        <w:tc>
          <w:tcPr>
            <w:tcW w:w="5626" w:type="dxa"/>
            <w:gridSpan w:val="3"/>
            <w:vMerge/>
            <w:tcBorders>
              <w:top w:val="nil"/>
              <w:right w:val="nil"/>
            </w:tcBorders>
          </w:tcPr>
          <w:p w14:paraId="7CAE3607" w14:textId="77777777" w:rsidR="009F72CF" w:rsidRPr="00572675" w:rsidRDefault="009F72CF" w:rsidP="009F72CF">
            <w:pPr>
              <w:rPr>
                <w:i/>
                <w:iCs/>
                <w:sz w:val="2"/>
                <w:szCs w:val="2"/>
              </w:rPr>
            </w:pPr>
          </w:p>
        </w:tc>
        <w:tc>
          <w:tcPr>
            <w:tcW w:w="3042" w:type="dxa"/>
            <w:tcBorders>
              <w:left w:val="nil"/>
            </w:tcBorders>
          </w:tcPr>
          <w:p w14:paraId="425B9C5C" w14:textId="77777777" w:rsidR="009F72CF" w:rsidRPr="00572675" w:rsidRDefault="009F72CF" w:rsidP="009F72CF">
            <w:pPr>
              <w:pStyle w:val="TableParagraph"/>
              <w:rPr>
                <w:rFonts w:ascii="Times New Roman"/>
                <w:i/>
                <w:iCs/>
              </w:rPr>
            </w:pPr>
          </w:p>
        </w:tc>
      </w:tr>
      <w:tr w:rsidR="009F72CF" w:rsidRPr="00572675" w14:paraId="1097031E" w14:textId="77777777" w:rsidTr="009F72CF">
        <w:trPr>
          <w:trHeight w:val="410"/>
        </w:trPr>
        <w:tc>
          <w:tcPr>
            <w:tcW w:w="3515" w:type="dxa"/>
            <w:gridSpan w:val="2"/>
            <w:vMerge w:val="restart"/>
            <w:tcBorders>
              <w:bottom w:val="nil"/>
              <w:right w:val="nil"/>
            </w:tcBorders>
          </w:tcPr>
          <w:tbl>
            <w:tblPr>
              <w:tblStyle w:val="TableNormal"/>
              <w:tblpPr w:leftFromText="141" w:rightFromText="141" w:vertAnchor="text" w:horzAnchor="margin" w:tblpY="1156"/>
              <w:tblW w:w="8671" w:type="dxa"/>
              <w:tblLayout w:type="fixed"/>
              <w:tblLook w:val="01E0" w:firstRow="1" w:lastRow="1" w:firstColumn="1" w:lastColumn="1" w:noHBand="0" w:noVBand="0"/>
            </w:tblPr>
            <w:tblGrid>
              <w:gridCol w:w="2405"/>
              <w:gridCol w:w="1111"/>
              <w:gridCol w:w="5155"/>
            </w:tblGrid>
            <w:tr w:rsidR="009F72CF" w:rsidRPr="00572675" w14:paraId="645DF529" w14:textId="77777777" w:rsidTr="00AA49EA">
              <w:trPr>
                <w:trHeight w:val="412"/>
              </w:trPr>
              <w:tc>
                <w:tcPr>
                  <w:tcW w:w="2405" w:type="dxa"/>
                  <w:tcBorders>
                    <w:left w:val="single" w:sz="4" w:space="0" w:color="000000"/>
                  </w:tcBorders>
                </w:tcPr>
                <w:p w14:paraId="079114B5" w14:textId="77777777" w:rsidR="009F72CF" w:rsidRPr="00572675" w:rsidRDefault="009F72CF" w:rsidP="009F72CF">
                  <w:pPr>
                    <w:pStyle w:val="TableParagraph"/>
                    <w:rPr>
                      <w:rFonts w:ascii="Times New Roman"/>
                      <w:i/>
                      <w:iCs/>
                    </w:rPr>
                  </w:pPr>
                  <w:r w:rsidRPr="00572675">
                    <w:rPr>
                      <w:i/>
                      <w:iCs/>
                    </w:rPr>
                    <w:t>vrednost del:……………</w:t>
                  </w:r>
                </w:p>
              </w:tc>
              <w:tc>
                <w:tcPr>
                  <w:tcW w:w="1111" w:type="dxa"/>
                  <w:vMerge w:val="restart"/>
                  <w:tcBorders>
                    <w:bottom w:val="single" w:sz="4" w:space="0" w:color="000000"/>
                  </w:tcBorders>
                </w:tcPr>
                <w:p w14:paraId="63D40C4A" w14:textId="77777777" w:rsidR="009F72CF" w:rsidRPr="00572675" w:rsidRDefault="009F72CF" w:rsidP="009F72CF">
                  <w:pPr>
                    <w:pStyle w:val="TableParagraph"/>
                    <w:rPr>
                      <w:rFonts w:ascii="Times New Roman"/>
                      <w:i/>
                      <w:iCs/>
                    </w:rPr>
                  </w:pPr>
                </w:p>
              </w:tc>
              <w:tc>
                <w:tcPr>
                  <w:tcW w:w="5155" w:type="dxa"/>
                  <w:tcBorders>
                    <w:bottom w:val="single" w:sz="4" w:space="0" w:color="000000"/>
                    <w:right w:val="single" w:sz="4" w:space="0" w:color="000000"/>
                  </w:tcBorders>
                </w:tcPr>
                <w:p w14:paraId="58E856FC" w14:textId="77777777" w:rsidR="009F72CF" w:rsidRPr="00572675" w:rsidRDefault="009F72CF" w:rsidP="009F72CF">
                  <w:pPr>
                    <w:pStyle w:val="TableParagraph"/>
                    <w:rPr>
                      <w:rFonts w:ascii="Times New Roman"/>
                      <w:i/>
                      <w:iCs/>
                    </w:rPr>
                  </w:pPr>
                </w:p>
              </w:tc>
            </w:tr>
            <w:tr w:rsidR="009F72CF" w:rsidRPr="00572675" w14:paraId="223AA675" w14:textId="77777777" w:rsidTr="00AA49EA">
              <w:trPr>
                <w:trHeight w:val="410"/>
              </w:trPr>
              <w:tc>
                <w:tcPr>
                  <w:tcW w:w="2405" w:type="dxa"/>
                  <w:tcBorders>
                    <w:left w:val="single" w:sz="4" w:space="0" w:color="000000"/>
                  </w:tcBorders>
                </w:tcPr>
                <w:p w14:paraId="03930A27" w14:textId="77777777" w:rsidR="009F72CF" w:rsidRPr="00572675" w:rsidRDefault="009F72CF" w:rsidP="009F72CF">
                  <w:pPr>
                    <w:pStyle w:val="TableParagraph"/>
                    <w:rPr>
                      <w:rFonts w:ascii="Times New Roman"/>
                      <w:i/>
                      <w:iCs/>
                    </w:rPr>
                  </w:pPr>
                  <w:r w:rsidRPr="00572675">
                    <w:rPr>
                      <w:i/>
                      <w:iCs/>
                    </w:rPr>
                    <w:t>kraj izvedbe:…………</w:t>
                  </w:r>
                </w:p>
              </w:tc>
              <w:tc>
                <w:tcPr>
                  <w:tcW w:w="1111" w:type="dxa"/>
                  <w:vMerge/>
                  <w:tcBorders>
                    <w:top w:val="nil"/>
                    <w:bottom w:val="single" w:sz="4" w:space="0" w:color="000000"/>
                  </w:tcBorders>
                </w:tcPr>
                <w:p w14:paraId="3AF92EFE"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048CA24A" w14:textId="77777777" w:rsidR="009F72CF" w:rsidRPr="00572675" w:rsidRDefault="009F72CF" w:rsidP="009F72CF">
                  <w:pPr>
                    <w:pStyle w:val="TableParagraph"/>
                    <w:rPr>
                      <w:rFonts w:ascii="Times New Roman"/>
                      <w:i/>
                      <w:iCs/>
                    </w:rPr>
                  </w:pPr>
                </w:p>
              </w:tc>
            </w:tr>
            <w:tr w:rsidR="009F72CF" w:rsidRPr="00572675" w14:paraId="3D6D1024" w14:textId="77777777" w:rsidTr="00AA49EA">
              <w:trPr>
                <w:trHeight w:val="410"/>
              </w:trPr>
              <w:tc>
                <w:tcPr>
                  <w:tcW w:w="2405" w:type="dxa"/>
                  <w:tcBorders>
                    <w:left w:val="single" w:sz="4" w:space="0" w:color="000000"/>
                    <w:bottom w:val="single" w:sz="4" w:space="0" w:color="000000"/>
                  </w:tcBorders>
                </w:tcPr>
                <w:p w14:paraId="3F10AB79" w14:textId="77777777" w:rsidR="009F72CF" w:rsidRPr="00572675" w:rsidRDefault="009F72CF" w:rsidP="009F72CF">
                  <w:pPr>
                    <w:pStyle w:val="TableParagraph"/>
                    <w:spacing w:before="120"/>
                    <w:ind w:left="110"/>
                    <w:rPr>
                      <w:i/>
                      <w:iCs/>
                    </w:rPr>
                  </w:pPr>
                  <w:r w:rsidRPr="00572675">
                    <w:rPr>
                      <w:i/>
                      <w:iCs/>
                    </w:rPr>
                    <w:t>rok izvedbe:</w:t>
                  </w:r>
                </w:p>
              </w:tc>
              <w:tc>
                <w:tcPr>
                  <w:tcW w:w="1111" w:type="dxa"/>
                  <w:vMerge/>
                  <w:tcBorders>
                    <w:top w:val="nil"/>
                    <w:bottom w:val="single" w:sz="4" w:space="0" w:color="000000"/>
                  </w:tcBorders>
                </w:tcPr>
                <w:p w14:paraId="7D8F1A0B" w14:textId="77777777" w:rsidR="009F72CF" w:rsidRPr="00572675" w:rsidRDefault="009F72CF" w:rsidP="009F72CF">
                  <w:pPr>
                    <w:rPr>
                      <w:i/>
                      <w:iCs/>
                      <w:sz w:val="2"/>
                      <w:szCs w:val="2"/>
                    </w:rPr>
                  </w:pPr>
                </w:p>
              </w:tc>
              <w:tc>
                <w:tcPr>
                  <w:tcW w:w="5155" w:type="dxa"/>
                  <w:tcBorders>
                    <w:top w:val="single" w:sz="4" w:space="0" w:color="000000"/>
                    <w:bottom w:val="single" w:sz="4" w:space="0" w:color="000000"/>
                    <w:right w:val="single" w:sz="4" w:space="0" w:color="000000"/>
                  </w:tcBorders>
                </w:tcPr>
                <w:p w14:paraId="75E71712" w14:textId="77777777" w:rsidR="009F72CF" w:rsidRPr="00572675" w:rsidRDefault="009F72CF" w:rsidP="009F72CF">
                  <w:pPr>
                    <w:pStyle w:val="TableParagraph"/>
                    <w:rPr>
                      <w:rFonts w:ascii="Times New Roman"/>
                      <w:i/>
                      <w:iCs/>
                    </w:rPr>
                  </w:pPr>
                </w:p>
              </w:tc>
            </w:tr>
            <w:tr w:rsidR="009F72CF" w:rsidRPr="00572675" w14:paraId="4F7560B1" w14:textId="77777777" w:rsidTr="00AA49EA">
              <w:trPr>
                <w:trHeight w:val="412"/>
              </w:trPr>
              <w:tc>
                <w:tcPr>
                  <w:tcW w:w="2405" w:type="dxa"/>
                  <w:tcBorders>
                    <w:left w:val="single" w:sz="4" w:space="0" w:color="000000"/>
                    <w:bottom w:val="single" w:sz="4" w:space="0" w:color="000000"/>
                  </w:tcBorders>
                </w:tcPr>
                <w:p w14:paraId="1C10FFA2" w14:textId="77777777" w:rsidR="009F72CF" w:rsidRPr="00572675" w:rsidRDefault="009F72CF" w:rsidP="009F72CF">
                  <w:pPr>
                    <w:pStyle w:val="TableParagraph"/>
                    <w:spacing w:before="122"/>
                    <w:ind w:left="110"/>
                    <w:rPr>
                      <w:i/>
                      <w:iCs/>
                    </w:rPr>
                  </w:pPr>
                </w:p>
              </w:tc>
              <w:tc>
                <w:tcPr>
                  <w:tcW w:w="6266" w:type="dxa"/>
                  <w:gridSpan w:val="2"/>
                  <w:tcBorders>
                    <w:top w:val="single" w:sz="4" w:space="0" w:color="000000"/>
                    <w:bottom w:val="single" w:sz="4" w:space="0" w:color="000000"/>
                    <w:right w:val="single" w:sz="4" w:space="0" w:color="000000"/>
                  </w:tcBorders>
                </w:tcPr>
                <w:p w14:paraId="532BB96D" w14:textId="77777777" w:rsidR="009F72CF" w:rsidRPr="00572675" w:rsidRDefault="009F72CF" w:rsidP="009F72CF">
                  <w:pPr>
                    <w:pStyle w:val="TableParagraph"/>
                    <w:rPr>
                      <w:rFonts w:ascii="Times New Roman"/>
                      <w:i/>
                      <w:iCs/>
                    </w:rPr>
                  </w:pPr>
                </w:p>
              </w:tc>
            </w:tr>
            <w:tr w:rsidR="009F72CF" w:rsidRPr="00572675" w14:paraId="7D5807A5" w14:textId="77777777" w:rsidTr="00AA49EA">
              <w:trPr>
                <w:trHeight w:val="70"/>
              </w:trPr>
              <w:tc>
                <w:tcPr>
                  <w:tcW w:w="2405" w:type="dxa"/>
                  <w:tcBorders>
                    <w:left w:val="single" w:sz="4" w:space="0" w:color="000000"/>
                    <w:bottom w:val="single" w:sz="4" w:space="0" w:color="000000"/>
                  </w:tcBorders>
                </w:tcPr>
                <w:p w14:paraId="650B34D3" w14:textId="77777777" w:rsidR="009F72CF" w:rsidRPr="00572675" w:rsidRDefault="009F72CF" w:rsidP="009F72CF">
                  <w:pPr>
                    <w:pStyle w:val="TableParagraph"/>
                    <w:spacing w:before="120"/>
                    <w:ind w:left="110"/>
                    <w:rPr>
                      <w:i/>
                      <w:iCs/>
                    </w:rPr>
                  </w:pPr>
                </w:p>
              </w:tc>
              <w:tc>
                <w:tcPr>
                  <w:tcW w:w="6266" w:type="dxa"/>
                  <w:gridSpan w:val="2"/>
                  <w:tcBorders>
                    <w:top w:val="single" w:sz="4" w:space="0" w:color="000000"/>
                    <w:bottom w:val="single" w:sz="4" w:space="0" w:color="000000"/>
                    <w:right w:val="single" w:sz="4" w:space="0" w:color="000000"/>
                  </w:tcBorders>
                </w:tcPr>
                <w:p w14:paraId="79F66A46" w14:textId="77777777" w:rsidR="009F72CF" w:rsidRPr="00572675" w:rsidRDefault="009F72CF" w:rsidP="009F72CF">
                  <w:pPr>
                    <w:pStyle w:val="TableParagraph"/>
                    <w:rPr>
                      <w:rFonts w:ascii="Times New Roman"/>
                      <w:i/>
                      <w:iCs/>
                    </w:rPr>
                  </w:pPr>
                </w:p>
              </w:tc>
            </w:tr>
          </w:tbl>
          <w:p w14:paraId="352A4DD6" w14:textId="77777777" w:rsidR="009F72CF" w:rsidRPr="00572675" w:rsidRDefault="009F72CF" w:rsidP="009F72CF">
            <w:pPr>
              <w:pStyle w:val="TableParagraph"/>
              <w:spacing w:before="120"/>
              <w:ind w:left="110"/>
              <w:rPr>
                <w:i/>
                <w:iCs/>
              </w:rPr>
            </w:pPr>
            <w:r w:rsidRPr="00572675">
              <w:rPr>
                <w:b/>
                <w:i/>
                <w:iCs/>
              </w:rPr>
              <w:t xml:space="preserve"> VRSTA DEL </w:t>
            </w:r>
            <w:r w:rsidRPr="00572675">
              <w:rPr>
                <w:i/>
                <w:iCs/>
              </w:rPr>
              <w:t>(predmet, količina):</w:t>
            </w:r>
          </w:p>
        </w:tc>
        <w:tc>
          <w:tcPr>
            <w:tcW w:w="5153" w:type="dxa"/>
            <w:gridSpan w:val="2"/>
            <w:tcBorders>
              <w:left w:val="nil"/>
            </w:tcBorders>
          </w:tcPr>
          <w:p w14:paraId="32F8DF30" w14:textId="77777777" w:rsidR="009F72CF" w:rsidRPr="00572675" w:rsidRDefault="009F72CF" w:rsidP="009F72CF">
            <w:pPr>
              <w:pStyle w:val="TableParagraph"/>
              <w:rPr>
                <w:rFonts w:ascii="Times New Roman"/>
                <w:i/>
                <w:iCs/>
              </w:rPr>
            </w:pPr>
          </w:p>
        </w:tc>
      </w:tr>
      <w:tr w:rsidR="009F72CF" w:rsidRPr="00572675" w14:paraId="59624CC6" w14:textId="77777777" w:rsidTr="009F72CF">
        <w:trPr>
          <w:trHeight w:val="412"/>
        </w:trPr>
        <w:tc>
          <w:tcPr>
            <w:tcW w:w="3515" w:type="dxa"/>
            <w:gridSpan w:val="2"/>
            <w:vMerge/>
            <w:tcBorders>
              <w:top w:val="nil"/>
              <w:bottom w:val="nil"/>
              <w:right w:val="nil"/>
            </w:tcBorders>
          </w:tcPr>
          <w:p w14:paraId="0C5F3EBD" w14:textId="77777777" w:rsidR="009F72CF" w:rsidRPr="00572675" w:rsidRDefault="009F72CF" w:rsidP="009F72CF">
            <w:pPr>
              <w:rPr>
                <w:i/>
                <w:iCs/>
                <w:sz w:val="2"/>
                <w:szCs w:val="2"/>
              </w:rPr>
            </w:pPr>
          </w:p>
        </w:tc>
        <w:tc>
          <w:tcPr>
            <w:tcW w:w="5153" w:type="dxa"/>
            <w:gridSpan w:val="2"/>
            <w:tcBorders>
              <w:left w:val="nil"/>
            </w:tcBorders>
          </w:tcPr>
          <w:p w14:paraId="3CF68BE9" w14:textId="77777777" w:rsidR="009F72CF" w:rsidRPr="00572675" w:rsidRDefault="009F72CF" w:rsidP="009F72CF">
            <w:pPr>
              <w:pStyle w:val="TableParagraph"/>
              <w:rPr>
                <w:rFonts w:ascii="Times New Roman"/>
                <w:i/>
                <w:iCs/>
              </w:rPr>
            </w:pPr>
          </w:p>
        </w:tc>
      </w:tr>
      <w:tr w:rsidR="009F72CF" w:rsidRPr="00572675" w14:paraId="61FC462A" w14:textId="77777777" w:rsidTr="009F72CF">
        <w:trPr>
          <w:trHeight w:val="410"/>
        </w:trPr>
        <w:tc>
          <w:tcPr>
            <w:tcW w:w="3515" w:type="dxa"/>
            <w:gridSpan w:val="2"/>
            <w:vMerge/>
            <w:tcBorders>
              <w:top w:val="nil"/>
              <w:bottom w:val="nil"/>
              <w:right w:val="nil"/>
            </w:tcBorders>
          </w:tcPr>
          <w:p w14:paraId="2B282DAF" w14:textId="77777777" w:rsidR="009F72CF" w:rsidRPr="00572675" w:rsidRDefault="009F72CF" w:rsidP="009F72CF">
            <w:pPr>
              <w:rPr>
                <w:i/>
                <w:iCs/>
                <w:sz w:val="2"/>
                <w:szCs w:val="2"/>
              </w:rPr>
            </w:pPr>
          </w:p>
        </w:tc>
        <w:tc>
          <w:tcPr>
            <w:tcW w:w="5153" w:type="dxa"/>
            <w:gridSpan w:val="2"/>
            <w:tcBorders>
              <w:left w:val="nil"/>
            </w:tcBorders>
          </w:tcPr>
          <w:p w14:paraId="3F6D5FAD" w14:textId="77777777" w:rsidR="009F72CF" w:rsidRPr="00572675" w:rsidRDefault="009F72CF" w:rsidP="009F72CF">
            <w:pPr>
              <w:pStyle w:val="TableParagraph"/>
              <w:rPr>
                <w:rFonts w:ascii="Times New Roman"/>
                <w:i/>
                <w:iCs/>
              </w:rPr>
            </w:pPr>
          </w:p>
        </w:tc>
      </w:tr>
    </w:tbl>
    <w:p w14:paraId="4552907A" w14:textId="0B7D7E3A" w:rsidR="009F72CF" w:rsidRDefault="009F72CF" w:rsidP="00326C68">
      <w:pPr>
        <w:spacing w:before="40"/>
        <w:ind w:left="944"/>
        <w:rPr>
          <w:i/>
          <w:iCs/>
        </w:rPr>
      </w:pPr>
    </w:p>
    <w:p w14:paraId="68602BBE" w14:textId="4C7B0C76" w:rsidR="009F72CF" w:rsidRDefault="009F72CF" w:rsidP="00326C68">
      <w:pPr>
        <w:spacing w:before="40"/>
        <w:ind w:left="944"/>
        <w:rPr>
          <w:i/>
          <w:iCs/>
        </w:rPr>
      </w:pPr>
    </w:p>
    <w:p w14:paraId="2799EF0C" w14:textId="57747394" w:rsidR="009F72CF" w:rsidRDefault="009F72CF" w:rsidP="00326C68">
      <w:pPr>
        <w:spacing w:before="40"/>
        <w:ind w:left="944"/>
        <w:rPr>
          <w:i/>
          <w:iCs/>
        </w:rPr>
      </w:pPr>
    </w:p>
    <w:p w14:paraId="2982D4E6" w14:textId="1B2E571F" w:rsidR="009F72CF" w:rsidRDefault="009F72CF" w:rsidP="00326C68">
      <w:pPr>
        <w:spacing w:before="40"/>
        <w:ind w:left="944"/>
        <w:rPr>
          <w:i/>
          <w:iCs/>
        </w:rPr>
      </w:pPr>
    </w:p>
    <w:p w14:paraId="5BD0F263" w14:textId="79EFADA8" w:rsidR="009F72CF" w:rsidRDefault="009F72CF" w:rsidP="00326C68">
      <w:pPr>
        <w:spacing w:before="40"/>
        <w:ind w:left="944"/>
        <w:rPr>
          <w:i/>
          <w:iCs/>
        </w:rPr>
      </w:pPr>
    </w:p>
    <w:p w14:paraId="7AE6033C" w14:textId="651702B7" w:rsidR="009F72CF" w:rsidRDefault="009F72CF" w:rsidP="00326C68">
      <w:pPr>
        <w:spacing w:before="40"/>
        <w:ind w:left="944"/>
        <w:rPr>
          <w:i/>
          <w:iCs/>
        </w:rPr>
      </w:pPr>
    </w:p>
    <w:p w14:paraId="3ED0124D" w14:textId="4F5AFC6C" w:rsidR="009F72CF" w:rsidRDefault="009F72CF" w:rsidP="00326C68">
      <w:pPr>
        <w:spacing w:before="40"/>
        <w:ind w:left="944"/>
        <w:rPr>
          <w:i/>
          <w:iCs/>
        </w:rPr>
      </w:pPr>
    </w:p>
    <w:p w14:paraId="70929D03" w14:textId="439E7DDE" w:rsidR="009F72CF" w:rsidRDefault="009F72CF" w:rsidP="00326C68">
      <w:pPr>
        <w:spacing w:before="40"/>
        <w:ind w:left="944"/>
        <w:rPr>
          <w:i/>
          <w:iCs/>
        </w:rPr>
      </w:pPr>
    </w:p>
    <w:p w14:paraId="324F7834" w14:textId="2DC33277" w:rsidR="009F72CF" w:rsidRDefault="009F72CF" w:rsidP="00326C68">
      <w:pPr>
        <w:spacing w:before="40"/>
        <w:ind w:left="944"/>
        <w:rPr>
          <w:i/>
          <w:iCs/>
        </w:rPr>
      </w:pPr>
    </w:p>
    <w:p w14:paraId="3473D553" w14:textId="5ACB9FAD" w:rsidR="009F72CF" w:rsidRDefault="009F72CF" w:rsidP="00326C68">
      <w:pPr>
        <w:spacing w:before="40"/>
        <w:ind w:left="944"/>
        <w:rPr>
          <w:i/>
          <w:iCs/>
        </w:rPr>
      </w:pPr>
    </w:p>
    <w:p w14:paraId="50B99779" w14:textId="7AF4DECF" w:rsidR="009F72CF" w:rsidRDefault="009F72CF" w:rsidP="00326C68">
      <w:pPr>
        <w:spacing w:before="40"/>
        <w:ind w:left="944"/>
        <w:rPr>
          <w:i/>
          <w:iCs/>
        </w:rPr>
      </w:pPr>
    </w:p>
    <w:p w14:paraId="1F14B3F2" w14:textId="7848116B" w:rsidR="009F72CF" w:rsidRDefault="009F72CF" w:rsidP="00326C68">
      <w:pPr>
        <w:spacing w:before="40"/>
        <w:ind w:left="944"/>
        <w:rPr>
          <w:i/>
          <w:iCs/>
        </w:rPr>
      </w:pPr>
    </w:p>
    <w:p w14:paraId="7FD13326" w14:textId="17A42D9F" w:rsidR="009F72CF" w:rsidRDefault="009F72CF" w:rsidP="00326C68">
      <w:pPr>
        <w:spacing w:before="40"/>
        <w:ind w:left="944"/>
        <w:rPr>
          <w:i/>
          <w:iCs/>
        </w:rPr>
      </w:pPr>
    </w:p>
    <w:p w14:paraId="1076E722" w14:textId="3C8DC9EF" w:rsidR="009F72CF" w:rsidRDefault="009F72CF" w:rsidP="00326C68">
      <w:pPr>
        <w:spacing w:before="40"/>
        <w:ind w:left="944"/>
        <w:rPr>
          <w:i/>
          <w:iCs/>
        </w:rPr>
      </w:pPr>
    </w:p>
    <w:p w14:paraId="2688B3B6" w14:textId="65631772" w:rsidR="009F72CF" w:rsidRDefault="009F72CF" w:rsidP="00326C68">
      <w:pPr>
        <w:spacing w:before="40"/>
        <w:ind w:left="944"/>
        <w:rPr>
          <w:i/>
          <w:iCs/>
        </w:rPr>
      </w:pPr>
    </w:p>
    <w:p w14:paraId="25875173" w14:textId="534C64DE" w:rsidR="009F72CF" w:rsidRDefault="009F72CF" w:rsidP="00326C68">
      <w:pPr>
        <w:spacing w:before="40"/>
        <w:ind w:left="944"/>
        <w:rPr>
          <w:i/>
          <w:iCs/>
        </w:rPr>
      </w:pPr>
    </w:p>
    <w:p w14:paraId="34C68C6A" w14:textId="77777777" w:rsidR="009F72CF" w:rsidRPr="00572675" w:rsidRDefault="009F72CF" w:rsidP="00326C68">
      <w:pPr>
        <w:spacing w:before="40"/>
        <w:ind w:left="944"/>
        <w:rPr>
          <w:i/>
          <w:iCs/>
        </w:rPr>
      </w:pPr>
    </w:p>
    <w:p w14:paraId="33D373F3" w14:textId="77777777" w:rsidR="00326C68" w:rsidRPr="00572675" w:rsidRDefault="00326C68">
      <w:pPr>
        <w:pStyle w:val="Telobesedila"/>
        <w:spacing w:before="119" w:after="25"/>
        <w:ind w:left="234"/>
        <w:rPr>
          <w:i/>
          <w:iCs/>
        </w:rPr>
      </w:pPr>
    </w:p>
    <w:p w14:paraId="776ABD0A" w14:textId="77777777" w:rsidR="000D0ADE" w:rsidRDefault="000D0ADE">
      <w:pPr>
        <w:rPr>
          <w:rFonts w:ascii="Times New Roman"/>
          <w:i/>
          <w:iCs/>
        </w:rPr>
      </w:pPr>
    </w:p>
    <w:p w14:paraId="7E81A953" w14:textId="77777777" w:rsidR="009F72CF" w:rsidRDefault="009F72CF">
      <w:pPr>
        <w:rPr>
          <w:rFonts w:ascii="Times New Roman"/>
          <w:i/>
          <w:iCs/>
        </w:rPr>
      </w:pPr>
    </w:p>
    <w:p w14:paraId="5E90958C" w14:textId="77777777" w:rsidR="009F72CF" w:rsidRDefault="009F72CF">
      <w:pPr>
        <w:rPr>
          <w:rFonts w:ascii="Times New Roman"/>
          <w:i/>
          <w:iCs/>
        </w:rPr>
      </w:pPr>
    </w:p>
    <w:p w14:paraId="5457CEED" w14:textId="6DC5FCF5" w:rsidR="000D0ADE" w:rsidRPr="00572675" w:rsidRDefault="00F901FF">
      <w:pPr>
        <w:pStyle w:val="Telobesedila"/>
        <w:spacing w:before="157" w:line="264" w:lineRule="auto"/>
        <w:ind w:left="236" w:right="432"/>
        <w:rPr>
          <w:i/>
          <w:iCs/>
        </w:rPr>
      </w:pPr>
      <w:r w:rsidRPr="00572675">
        <w:rPr>
          <w:i/>
          <w:iCs/>
        </w:rPr>
        <w:t>Pogodbeni</w:t>
      </w:r>
      <w:r w:rsidRPr="00572675">
        <w:rPr>
          <w:i/>
          <w:iCs/>
          <w:spacing w:val="-6"/>
        </w:rPr>
        <w:t xml:space="preserve"> </w:t>
      </w:r>
      <w:r w:rsidRPr="00572675">
        <w:rPr>
          <w:i/>
          <w:iCs/>
        </w:rPr>
        <w:t>stranki</w:t>
      </w:r>
      <w:r w:rsidRPr="00572675">
        <w:rPr>
          <w:i/>
          <w:iCs/>
          <w:spacing w:val="-6"/>
        </w:rPr>
        <w:t xml:space="preserve"> </w:t>
      </w:r>
      <w:r w:rsidRPr="00572675">
        <w:rPr>
          <w:i/>
          <w:iCs/>
        </w:rPr>
        <w:t>ugotavljata,</w:t>
      </w:r>
      <w:r w:rsidRPr="00572675">
        <w:rPr>
          <w:i/>
          <w:iCs/>
          <w:spacing w:val="-4"/>
        </w:rPr>
        <w:t xml:space="preserve"> </w:t>
      </w:r>
      <w:r w:rsidRPr="00572675">
        <w:rPr>
          <w:i/>
          <w:iCs/>
        </w:rPr>
        <w:t>da</w:t>
      </w:r>
      <w:r w:rsidRPr="00572675">
        <w:rPr>
          <w:i/>
          <w:iCs/>
          <w:spacing w:val="-7"/>
        </w:rPr>
        <w:t xml:space="preserve"> </w:t>
      </w:r>
      <w:r w:rsidRPr="00572675">
        <w:rPr>
          <w:i/>
          <w:iCs/>
        </w:rPr>
        <w:t>so</w:t>
      </w:r>
      <w:r w:rsidRPr="00572675">
        <w:rPr>
          <w:i/>
          <w:iCs/>
          <w:spacing w:val="-5"/>
        </w:rPr>
        <w:t xml:space="preserve"> </w:t>
      </w:r>
      <w:r w:rsidRPr="00572675">
        <w:rPr>
          <w:i/>
          <w:iCs/>
        </w:rPr>
        <w:t>neposredna</w:t>
      </w:r>
      <w:r w:rsidRPr="00572675">
        <w:rPr>
          <w:i/>
          <w:iCs/>
          <w:spacing w:val="-10"/>
        </w:rPr>
        <w:t xml:space="preserve"> </w:t>
      </w:r>
      <w:r w:rsidRPr="00572675">
        <w:rPr>
          <w:i/>
          <w:iCs/>
        </w:rPr>
        <w:t>plačila</w:t>
      </w:r>
      <w:r w:rsidRPr="00572675">
        <w:rPr>
          <w:i/>
          <w:iCs/>
          <w:spacing w:val="-5"/>
        </w:rPr>
        <w:t xml:space="preserve"> </w:t>
      </w:r>
      <w:r w:rsidRPr="00572675">
        <w:rPr>
          <w:i/>
          <w:iCs/>
        </w:rPr>
        <w:t>s</w:t>
      </w:r>
      <w:r w:rsidRPr="00572675">
        <w:rPr>
          <w:i/>
          <w:iCs/>
          <w:spacing w:val="-6"/>
        </w:rPr>
        <w:t xml:space="preserve"> </w:t>
      </w:r>
      <w:r w:rsidRPr="00572675">
        <w:rPr>
          <w:i/>
          <w:iCs/>
        </w:rPr>
        <w:t>strani</w:t>
      </w:r>
      <w:r w:rsidRPr="00572675">
        <w:rPr>
          <w:i/>
          <w:iCs/>
          <w:spacing w:val="-6"/>
        </w:rPr>
        <w:t xml:space="preserve"> </w:t>
      </w:r>
      <w:r w:rsidRPr="00572675">
        <w:rPr>
          <w:i/>
          <w:iCs/>
        </w:rPr>
        <w:t>naročnika</w:t>
      </w:r>
      <w:r w:rsidRPr="00572675">
        <w:rPr>
          <w:i/>
          <w:iCs/>
          <w:spacing w:val="-7"/>
        </w:rPr>
        <w:t xml:space="preserve"> </w:t>
      </w:r>
      <w:r w:rsidRPr="00572675">
        <w:rPr>
          <w:i/>
          <w:iCs/>
        </w:rPr>
        <w:t>zahtevali</w:t>
      </w:r>
      <w:r w:rsidRPr="00572675">
        <w:rPr>
          <w:i/>
          <w:iCs/>
          <w:spacing w:val="-6"/>
        </w:rPr>
        <w:t xml:space="preserve"> </w:t>
      </w:r>
      <w:r w:rsidRPr="00572675">
        <w:rPr>
          <w:i/>
          <w:iCs/>
        </w:rPr>
        <w:t xml:space="preserve">naslednji podizvajalci izvajalca: </w:t>
      </w:r>
      <w:r w:rsidR="00572675" w:rsidRPr="00572675">
        <w:rPr>
          <w:i/>
          <w:iCs/>
        </w:rPr>
        <w:t>……………………………………</w:t>
      </w:r>
      <w:r w:rsidRPr="00572675">
        <w:rPr>
          <w:i/>
          <w:iCs/>
        </w:rPr>
        <w:t>…… Za navedene podizvajalce so neposredna plačila obvezna. S podpisom</w:t>
      </w:r>
      <w:r w:rsidRPr="00572675">
        <w:rPr>
          <w:i/>
          <w:iCs/>
          <w:spacing w:val="-17"/>
        </w:rPr>
        <w:t xml:space="preserve"> </w:t>
      </w:r>
      <w:r w:rsidRPr="00572675">
        <w:rPr>
          <w:i/>
          <w:iCs/>
        </w:rPr>
        <w:t>te</w:t>
      </w:r>
      <w:r w:rsidRPr="00572675">
        <w:rPr>
          <w:i/>
          <w:iCs/>
          <w:spacing w:val="-17"/>
        </w:rPr>
        <w:t xml:space="preserve"> </w:t>
      </w:r>
      <w:r w:rsidRPr="00572675">
        <w:rPr>
          <w:i/>
          <w:iCs/>
        </w:rPr>
        <w:t>pogodbe</w:t>
      </w:r>
      <w:r w:rsidRPr="00572675">
        <w:rPr>
          <w:i/>
          <w:iCs/>
          <w:spacing w:val="-17"/>
        </w:rPr>
        <w:t xml:space="preserve"> </w:t>
      </w:r>
      <w:r w:rsidRPr="00572675">
        <w:rPr>
          <w:i/>
          <w:iCs/>
        </w:rPr>
        <w:t>izvajalec</w:t>
      </w:r>
      <w:r w:rsidRPr="00572675">
        <w:rPr>
          <w:i/>
          <w:iCs/>
          <w:spacing w:val="-18"/>
        </w:rPr>
        <w:t xml:space="preserve"> </w:t>
      </w:r>
      <w:r w:rsidRPr="00572675">
        <w:rPr>
          <w:i/>
          <w:iCs/>
        </w:rPr>
        <w:t>pooblašča</w:t>
      </w:r>
      <w:r w:rsidRPr="00572675">
        <w:rPr>
          <w:i/>
          <w:iCs/>
          <w:spacing w:val="-17"/>
        </w:rPr>
        <w:t xml:space="preserve"> </w:t>
      </w:r>
      <w:r w:rsidRPr="00572675">
        <w:rPr>
          <w:i/>
          <w:iCs/>
        </w:rPr>
        <w:t>naročnika,</w:t>
      </w:r>
      <w:r w:rsidRPr="00572675">
        <w:rPr>
          <w:i/>
          <w:iCs/>
          <w:spacing w:val="-16"/>
        </w:rPr>
        <w:t xml:space="preserve"> </w:t>
      </w:r>
      <w:r w:rsidRPr="00572675">
        <w:rPr>
          <w:i/>
          <w:iCs/>
        </w:rPr>
        <w:t>da</w:t>
      </w:r>
      <w:r w:rsidRPr="00572675">
        <w:rPr>
          <w:i/>
          <w:iCs/>
          <w:spacing w:val="-15"/>
        </w:rPr>
        <w:t xml:space="preserve"> </w:t>
      </w:r>
      <w:r w:rsidRPr="00572675">
        <w:rPr>
          <w:i/>
          <w:iCs/>
        </w:rPr>
        <w:t>na</w:t>
      </w:r>
      <w:r w:rsidRPr="00572675">
        <w:rPr>
          <w:i/>
          <w:iCs/>
          <w:spacing w:val="-17"/>
        </w:rPr>
        <w:t xml:space="preserve"> </w:t>
      </w:r>
      <w:r w:rsidRPr="00572675">
        <w:rPr>
          <w:i/>
          <w:iCs/>
        </w:rPr>
        <w:t>podlagi</w:t>
      </w:r>
      <w:r w:rsidRPr="00572675">
        <w:rPr>
          <w:i/>
          <w:iCs/>
          <w:spacing w:val="-18"/>
        </w:rPr>
        <w:t xml:space="preserve"> </w:t>
      </w:r>
      <w:r w:rsidRPr="00572675">
        <w:rPr>
          <w:i/>
          <w:iCs/>
        </w:rPr>
        <w:t>potrjenega</w:t>
      </w:r>
      <w:r w:rsidRPr="00572675">
        <w:rPr>
          <w:i/>
          <w:iCs/>
          <w:spacing w:val="-18"/>
        </w:rPr>
        <w:t xml:space="preserve"> </w:t>
      </w:r>
      <w:r w:rsidRPr="00572675">
        <w:rPr>
          <w:i/>
          <w:iCs/>
        </w:rPr>
        <w:t>računa</w:t>
      </w:r>
      <w:r w:rsidRPr="00572675">
        <w:rPr>
          <w:i/>
          <w:iCs/>
          <w:spacing w:val="-17"/>
        </w:rPr>
        <w:t xml:space="preserve"> </w:t>
      </w:r>
      <w:r w:rsidRPr="00572675">
        <w:rPr>
          <w:i/>
          <w:iCs/>
        </w:rPr>
        <w:t>oziroma situacije, ki jo izda podizvajalec, ki sodeluje pri izvajanju javnega naročila, in katero potrdi izvajalec, naročnik opravlja plačila neposredno podizvajalcem za dela, ki jih podizvajalci opravijo pri izvajanju javnega</w:t>
      </w:r>
      <w:r w:rsidRPr="00572675">
        <w:rPr>
          <w:i/>
          <w:iCs/>
          <w:spacing w:val="-7"/>
        </w:rPr>
        <w:t xml:space="preserve"> </w:t>
      </w:r>
      <w:r w:rsidRPr="00572675">
        <w:rPr>
          <w:i/>
          <w:iCs/>
        </w:rPr>
        <w:t>naročila.</w:t>
      </w:r>
    </w:p>
    <w:p w14:paraId="47AA42B3" w14:textId="77777777" w:rsidR="000D0ADE" w:rsidRPr="00572675" w:rsidRDefault="00F901FF">
      <w:pPr>
        <w:pStyle w:val="Telobesedila"/>
        <w:spacing w:before="118"/>
        <w:ind w:left="236"/>
        <w:rPr>
          <w:i/>
          <w:iCs/>
        </w:rPr>
      </w:pPr>
      <w:r w:rsidRPr="00572675">
        <w:rPr>
          <w:i/>
          <w:iCs/>
        </w:rPr>
        <w:t>Podizvajalec/-ci se s takšnimi neposrednimi plačili strinja/-jo, kot je razvidno iz soglasja, ki je</w:t>
      </w:r>
    </w:p>
    <w:p w14:paraId="69CD9661" w14:textId="77777777" w:rsidR="000D0ADE" w:rsidRPr="00572675" w:rsidRDefault="00F901FF">
      <w:pPr>
        <w:pStyle w:val="Telobesedila"/>
        <w:spacing w:before="26"/>
        <w:ind w:left="236"/>
        <w:rPr>
          <w:i/>
          <w:iCs/>
        </w:rPr>
      </w:pPr>
      <w:r w:rsidRPr="00572675">
        <w:rPr>
          <w:i/>
          <w:iCs/>
        </w:rPr>
        <w:t>priloga te pogodbe.</w:t>
      </w:r>
    </w:p>
    <w:p w14:paraId="0F0F00C6" w14:textId="77777777" w:rsidR="000D0ADE" w:rsidRPr="00572675" w:rsidRDefault="00F901FF">
      <w:pPr>
        <w:pStyle w:val="Telobesedila"/>
        <w:spacing w:before="145" w:line="264" w:lineRule="auto"/>
        <w:ind w:left="235" w:right="435"/>
        <w:rPr>
          <w:i/>
          <w:iCs/>
        </w:rPr>
      </w:pPr>
      <w:r w:rsidRPr="00572675">
        <w:rPr>
          <w:i/>
          <w:iCs/>
        </w:rPr>
        <w:t>Izvajalec mora računu, ki ga izda naročniku, obvezno priložiti račune svojih podizvajalcev, ki jih je predhodno potrdil.</w:t>
      </w:r>
    </w:p>
    <w:p w14:paraId="4D9D773B" w14:textId="77777777" w:rsidR="000D0ADE" w:rsidRPr="00572675" w:rsidRDefault="00F901FF">
      <w:pPr>
        <w:pStyle w:val="Telobesedila"/>
        <w:spacing w:before="120" w:line="264" w:lineRule="auto"/>
        <w:ind w:left="235" w:right="434"/>
        <w:rPr>
          <w:i/>
          <w:iCs/>
        </w:rPr>
      </w:pPr>
      <w:r w:rsidRPr="00572675">
        <w:rPr>
          <w:i/>
          <w:iCs/>
        </w:rPr>
        <w:t>Zamenjava posamičnega podizvajalca oziroma uvedba novega podizvajalca v izvajanje javnega naročila je mogoča samo, če naročnik poda predhodno pisno soglasje in če so izpolnjeni</w:t>
      </w:r>
      <w:r w:rsidRPr="00572675">
        <w:rPr>
          <w:i/>
          <w:iCs/>
          <w:spacing w:val="-8"/>
        </w:rPr>
        <w:t xml:space="preserve"> </w:t>
      </w:r>
      <w:r w:rsidRPr="00572675">
        <w:rPr>
          <w:i/>
          <w:iCs/>
        </w:rPr>
        <w:t>vsi</w:t>
      </w:r>
      <w:r w:rsidRPr="00572675">
        <w:rPr>
          <w:i/>
          <w:iCs/>
          <w:spacing w:val="-8"/>
        </w:rPr>
        <w:t xml:space="preserve"> </w:t>
      </w:r>
      <w:r w:rsidRPr="00572675">
        <w:rPr>
          <w:i/>
          <w:iCs/>
        </w:rPr>
        <w:t>pogoji</w:t>
      </w:r>
      <w:r w:rsidRPr="00572675">
        <w:rPr>
          <w:i/>
          <w:iCs/>
          <w:spacing w:val="-8"/>
        </w:rPr>
        <w:t xml:space="preserve"> </w:t>
      </w:r>
      <w:r w:rsidRPr="00572675">
        <w:rPr>
          <w:i/>
          <w:iCs/>
        </w:rPr>
        <w:t>iz</w:t>
      </w:r>
      <w:r w:rsidRPr="00572675">
        <w:rPr>
          <w:i/>
          <w:iCs/>
          <w:spacing w:val="-6"/>
        </w:rPr>
        <w:t xml:space="preserve"> </w:t>
      </w:r>
      <w:r w:rsidRPr="00572675">
        <w:rPr>
          <w:i/>
          <w:iCs/>
        </w:rPr>
        <w:t>ZJN-3.</w:t>
      </w:r>
      <w:r w:rsidRPr="00572675">
        <w:rPr>
          <w:i/>
          <w:iCs/>
          <w:spacing w:val="-6"/>
        </w:rPr>
        <w:t xml:space="preserve"> </w:t>
      </w:r>
      <w:r w:rsidRPr="00572675">
        <w:rPr>
          <w:i/>
          <w:iCs/>
        </w:rPr>
        <w:t>Naročnik</w:t>
      </w:r>
      <w:r w:rsidRPr="00572675">
        <w:rPr>
          <w:i/>
          <w:iCs/>
          <w:spacing w:val="-7"/>
        </w:rPr>
        <w:t xml:space="preserve"> </w:t>
      </w:r>
      <w:r w:rsidRPr="00572675">
        <w:rPr>
          <w:i/>
          <w:iCs/>
        </w:rPr>
        <w:t>bo</w:t>
      </w:r>
      <w:r w:rsidRPr="00572675">
        <w:rPr>
          <w:i/>
          <w:iCs/>
          <w:spacing w:val="-7"/>
        </w:rPr>
        <w:t xml:space="preserve"> </w:t>
      </w:r>
      <w:r w:rsidRPr="00572675">
        <w:rPr>
          <w:i/>
          <w:iCs/>
        </w:rPr>
        <w:t>vselej</w:t>
      </w:r>
      <w:r w:rsidRPr="00572675">
        <w:rPr>
          <w:i/>
          <w:iCs/>
          <w:spacing w:val="-8"/>
        </w:rPr>
        <w:t xml:space="preserve"> </w:t>
      </w:r>
      <w:r w:rsidRPr="00572675">
        <w:rPr>
          <w:i/>
          <w:iCs/>
        </w:rPr>
        <w:t>zavrnil</w:t>
      </w:r>
      <w:r w:rsidRPr="00572675">
        <w:rPr>
          <w:i/>
          <w:iCs/>
          <w:spacing w:val="-7"/>
        </w:rPr>
        <w:t xml:space="preserve"> </w:t>
      </w:r>
      <w:r w:rsidRPr="00572675">
        <w:rPr>
          <w:i/>
          <w:iCs/>
        </w:rPr>
        <w:t>uvedbo</w:t>
      </w:r>
      <w:r w:rsidRPr="00572675">
        <w:rPr>
          <w:i/>
          <w:iCs/>
          <w:spacing w:val="-8"/>
        </w:rPr>
        <w:t xml:space="preserve"> </w:t>
      </w:r>
      <w:r w:rsidRPr="00572675">
        <w:rPr>
          <w:i/>
          <w:iCs/>
        </w:rPr>
        <w:t>novega</w:t>
      </w:r>
      <w:r w:rsidRPr="00572675">
        <w:rPr>
          <w:i/>
          <w:iCs/>
          <w:spacing w:val="-10"/>
        </w:rPr>
        <w:t xml:space="preserve"> </w:t>
      </w:r>
      <w:r w:rsidRPr="00572675">
        <w:rPr>
          <w:i/>
          <w:iCs/>
        </w:rPr>
        <w:t>podizvajalca,</w:t>
      </w:r>
      <w:r w:rsidRPr="00572675">
        <w:rPr>
          <w:i/>
          <w:iCs/>
          <w:spacing w:val="-8"/>
        </w:rPr>
        <w:t xml:space="preserve"> </w:t>
      </w:r>
      <w:r w:rsidRPr="00572675">
        <w:rPr>
          <w:i/>
          <w:iCs/>
        </w:rPr>
        <w:t>če</w:t>
      </w:r>
      <w:r w:rsidRPr="00572675">
        <w:rPr>
          <w:i/>
          <w:iCs/>
          <w:spacing w:val="-8"/>
        </w:rPr>
        <w:t xml:space="preserve"> </w:t>
      </w:r>
      <w:r w:rsidRPr="00572675">
        <w:rPr>
          <w:i/>
          <w:iCs/>
        </w:rPr>
        <w:t>ta</w:t>
      </w:r>
      <w:r w:rsidRPr="00572675">
        <w:rPr>
          <w:i/>
          <w:iCs/>
          <w:spacing w:val="-8"/>
        </w:rPr>
        <w:t xml:space="preserve"> </w:t>
      </w:r>
      <w:r w:rsidRPr="00572675">
        <w:rPr>
          <w:i/>
          <w:iCs/>
        </w:rPr>
        <w:t>ne bo izpolnjeval pogojev, ki jih morajo izpolnjevati imenovani podizvajalci ob oddaji</w:t>
      </w:r>
      <w:r w:rsidRPr="00572675">
        <w:rPr>
          <w:i/>
          <w:iCs/>
          <w:spacing w:val="-33"/>
        </w:rPr>
        <w:t xml:space="preserve"> </w:t>
      </w:r>
      <w:r w:rsidRPr="00572675">
        <w:rPr>
          <w:i/>
          <w:iCs/>
        </w:rPr>
        <w:t>ponudbe.</w:t>
      </w:r>
    </w:p>
    <w:p w14:paraId="2CF40154" w14:textId="5F8646E0" w:rsidR="000D0ADE" w:rsidRDefault="00F901FF">
      <w:pPr>
        <w:pStyle w:val="Telobesedila"/>
        <w:spacing w:before="121" w:line="264" w:lineRule="auto"/>
        <w:ind w:left="235" w:right="434"/>
        <w:rPr>
          <w:i/>
          <w:iCs/>
        </w:rPr>
      </w:pPr>
      <w:r w:rsidRPr="00572675">
        <w:rPr>
          <w:i/>
          <w:iCs/>
        </w:rPr>
        <w:t>Če neposredno plačilo podizvajalcu ni obvezno v skladu s tem členom, mora izvajalec najpozneje v 60 dneh od plačila računa naročniku predložiti pisno izjavo in pisno izjavo podizvajalca, da je podizvajalec prejel plačilo za izvedene storitve oziroma dobavljeno blago, neposredno povezano s predmetom javnega naročila.</w:t>
      </w:r>
    </w:p>
    <w:p w14:paraId="3D59F397" w14:textId="4EFE82EA" w:rsidR="00572675" w:rsidRDefault="00572675">
      <w:pPr>
        <w:pStyle w:val="Telobesedila"/>
        <w:spacing w:before="121" w:line="264" w:lineRule="auto"/>
        <w:ind w:left="235" w:right="434"/>
        <w:rPr>
          <w:i/>
          <w:iCs/>
        </w:rPr>
      </w:pPr>
    </w:p>
    <w:p w14:paraId="7E5FE370" w14:textId="77777777" w:rsidR="009F72CF" w:rsidRPr="00572675" w:rsidRDefault="009F72CF">
      <w:pPr>
        <w:pStyle w:val="Telobesedila"/>
        <w:spacing w:before="121" w:line="264" w:lineRule="auto"/>
        <w:ind w:left="235" w:right="434"/>
        <w:rPr>
          <w:i/>
          <w:iCs/>
        </w:rPr>
      </w:pPr>
    </w:p>
    <w:p w14:paraId="27E3C6C3" w14:textId="77777777" w:rsidR="000D0ADE" w:rsidRPr="00572675" w:rsidRDefault="00F901FF" w:rsidP="00572675">
      <w:pPr>
        <w:pStyle w:val="Naslov2"/>
        <w:numPr>
          <w:ilvl w:val="2"/>
          <w:numId w:val="19"/>
        </w:numPr>
        <w:tabs>
          <w:tab w:val="left" w:pos="4765"/>
        </w:tabs>
        <w:spacing w:before="120"/>
        <w:ind w:left="4764" w:hanging="428"/>
        <w:jc w:val="left"/>
        <w:rPr>
          <w:b w:val="0"/>
          <w:bCs w:val="0"/>
        </w:rPr>
      </w:pPr>
      <w:r w:rsidRPr="00572675">
        <w:rPr>
          <w:b w:val="0"/>
          <w:bCs w:val="0"/>
        </w:rPr>
        <w:lastRenderedPageBreak/>
        <w:t>člen</w:t>
      </w:r>
    </w:p>
    <w:p w14:paraId="684CF91C" w14:textId="77777777" w:rsidR="000D0ADE" w:rsidRDefault="00F901FF">
      <w:pPr>
        <w:pStyle w:val="Telobesedila"/>
        <w:spacing w:before="119"/>
        <w:ind w:left="235"/>
      </w:pPr>
      <w:r>
        <w:t>Pogodbeni stranki določata naslednji kontaktni osebi v zvezi z izvajanjem te pogodbe:</w:t>
      </w:r>
    </w:p>
    <w:p w14:paraId="6BFD91F1" w14:textId="77777777" w:rsidR="000D0ADE" w:rsidRDefault="00F901FF">
      <w:pPr>
        <w:pStyle w:val="Odstavekseznama"/>
        <w:numPr>
          <w:ilvl w:val="1"/>
          <w:numId w:val="2"/>
        </w:numPr>
        <w:tabs>
          <w:tab w:val="left" w:pos="1676"/>
          <w:tab w:val="left" w:pos="6384"/>
        </w:tabs>
        <w:spacing w:before="26"/>
        <w:ind w:hanging="361"/>
        <w:jc w:val="both"/>
      </w:pPr>
      <w:r>
        <w:t>kontakt</w:t>
      </w:r>
      <w:r>
        <w:rPr>
          <w:spacing w:val="-2"/>
        </w:rPr>
        <w:t xml:space="preserve"> </w:t>
      </w:r>
      <w:r>
        <w:t>naročnika</w:t>
      </w:r>
      <w:r>
        <w:rPr>
          <w:spacing w:val="-3"/>
        </w:rPr>
        <w:t xml:space="preserve"> </w:t>
      </w:r>
      <w:r>
        <w:t>je</w:t>
      </w:r>
      <w:r>
        <w:rPr>
          <w:u w:val="single"/>
        </w:rPr>
        <w:t xml:space="preserve"> </w:t>
      </w:r>
      <w:r>
        <w:rPr>
          <w:u w:val="single"/>
        </w:rPr>
        <w:tab/>
      </w:r>
      <w:r>
        <w:t>.</w:t>
      </w:r>
    </w:p>
    <w:p w14:paraId="79D4C488" w14:textId="3EE2B721" w:rsidR="000D0ADE" w:rsidRDefault="00F901FF">
      <w:pPr>
        <w:pStyle w:val="Odstavekseznama"/>
        <w:numPr>
          <w:ilvl w:val="1"/>
          <w:numId w:val="2"/>
        </w:numPr>
        <w:tabs>
          <w:tab w:val="left" w:pos="1676"/>
          <w:tab w:val="left" w:pos="6665"/>
        </w:tabs>
        <w:spacing w:before="36"/>
        <w:ind w:hanging="361"/>
        <w:jc w:val="both"/>
      </w:pPr>
      <w:r>
        <w:t>kontakt</w:t>
      </w:r>
      <w:r>
        <w:rPr>
          <w:spacing w:val="-2"/>
        </w:rPr>
        <w:t xml:space="preserve"> </w:t>
      </w:r>
      <w:r>
        <w:t>dobavitelja</w:t>
      </w:r>
      <w:r>
        <w:rPr>
          <w:spacing w:val="-3"/>
        </w:rPr>
        <w:t xml:space="preserve"> </w:t>
      </w:r>
      <w:r>
        <w:t>je</w:t>
      </w:r>
      <w:r>
        <w:rPr>
          <w:u w:val="single"/>
        </w:rPr>
        <w:t xml:space="preserve"> </w:t>
      </w:r>
      <w:r>
        <w:rPr>
          <w:u w:val="single"/>
        </w:rPr>
        <w:tab/>
      </w:r>
      <w:r>
        <w:t>.</w:t>
      </w:r>
    </w:p>
    <w:p w14:paraId="1A984D93" w14:textId="77777777" w:rsidR="00572675" w:rsidRDefault="00572675" w:rsidP="00572675">
      <w:pPr>
        <w:pStyle w:val="Odstavekseznama"/>
        <w:tabs>
          <w:tab w:val="left" w:pos="1676"/>
          <w:tab w:val="left" w:pos="6665"/>
        </w:tabs>
        <w:spacing w:before="36"/>
        <w:ind w:left="1675" w:firstLine="0"/>
        <w:jc w:val="both"/>
      </w:pPr>
    </w:p>
    <w:p w14:paraId="72848A84" w14:textId="77777777" w:rsidR="000D0ADE" w:rsidRPr="00572675" w:rsidRDefault="00F901FF" w:rsidP="00572675">
      <w:pPr>
        <w:pStyle w:val="Naslov2"/>
        <w:numPr>
          <w:ilvl w:val="2"/>
          <w:numId w:val="19"/>
        </w:numPr>
        <w:tabs>
          <w:tab w:val="left" w:pos="4765"/>
        </w:tabs>
        <w:spacing w:before="159"/>
        <w:ind w:left="4764" w:hanging="428"/>
        <w:jc w:val="left"/>
        <w:rPr>
          <w:b w:val="0"/>
          <w:bCs w:val="0"/>
        </w:rPr>
      </w:pPr>
      <w:r w:rsidRPr="00572675">
        <w:rPr>
          <w:b w:val="0"/>
          <w:bCs w:val="0"/>
        </w:rPr>
        <w:t>člen</w:t>
      </w:r>
    </w:p>
    <w:p w14:paraId="61C2E68F" w14:textId="77777777" w:rsidR="000D0ADE" w:rsidRDefault="00F901FF">
      <w:pPr>
        <w:pStyle w:val="Telobesedila"/>
        <w:spacing w:before="119"/>
        <w:ind w:left="235"/>
        <w:jc w:val="left"/>
      </w:pPr>
      <w:r>
        <w:t>Naročnik sme zaračunati dobavitelju pogodbeno kazen v naslednjih primerih:</w:t>
      </w:r>
    </w:p>
    <w:p w14:paraId="0D13D87D" w14:textId="649BE77C" w:rsidR="000D0ADE" w:rsidRDefault="00F901FF">
      <w:pPr>
        <w:pStyle w:val="Odstavekseznama"/>
        <w:numPr>
          <w:ilvl w:val="0"/>
          <w:numId w:val="2"/>
        </w:numPr>
        <w:tabs>
          <w:tab w:val="left" w:pos="1086"/>
          <w:tab w:val="left" w:pos="1088"/>
        </w:tabs>
        <w:spacing w:before="26"/>
        <w:ind w:left="1087" w:hanging="361"/>
      </w:pPr>
      <w:r>
        <w:t>pomanjkljiva (nepopolna) dobava naročenega</w:t>
      </w:r>
      <w:r>
        <w:rPr>
          <w:spacing w:val="-7"/>
        </w:rPr>
        <w:t xml:space="preserve"> </w:t>
      </w:r>
      <w:r>
        <w:t>blaga</w:t>
      </w:r>
      <w:r w:rsidR="00572675">
        <w:t>,</w:t>
      </w:r>
    </w:p>
    <w:p w14:paraId="4D64F366" w14:textId="4C0C6FFD" w:rsidR="000D0ADE" w:rsidRDefault="00F901FF">
      <w:pPr>
        <w:pStyle w:val="Odstavekseznama"/>
        <w:numPr>
          <w:ilvl w:val="0"/>
          <w:numId w:val="2"/>
        </w:numPr>
        <w:tabs>
          <w:tab w:val="left" w:pos="1086"/>
          <w:tab w:val="left" w:pos="1087"/>
        </w:tabs>
        <w:spacing w:before="36"/>
        <w:ind w:hanging="361"/>
      </w:pPr>
      <w:r>
        <w:t>zamuda z dobavo naročenega</w:t>
      </w:r>
      <w:r>
        <w:rPr>
          <w:spacing w:val="-4"/>
        </w:rPr>
        <w:t xml:space="preserve"> </w:t>
      </w:r>
      <w:r>
        <w:t>blaga</w:t>
      </w:r>
      <w:r w:rsidR="00572675">
        <w:t>,</w:t>
      </w:r>
    </w:p>
    <w:p w14:paraId="34DA6E8A" w14:textId="143124FD" w:rsidR="000D0ADE" w:rsidRDefault="00F901FF">
      <w:pPr>
        <w:pStyle w:val="Odstavekseznama"/>
        <w:numPr>
          <w:ilvl w:val="0"/>
          <w:numId w:val="2"/>
        </w:numPr>
        <w:tabs>
          <w:tab w:val="left" w:pos="1086"/>
          <w:tab w:val="left" w:pos="1087"/>
        </w:tabs>
        <w:spacing w:before="37" w:line="276" w:lineRule="auto"/>
        <w:ind w:right="437"/>
      </w:pPr>
      <w:r>
        <w:t>določeno dobavljeno blago ne ustreza predpisanim oz. zahtevanim standardom / kakovosti</w:t>
      </w:r>
      <w:r w:rsidR="00572675">
        <w:t>,</w:t>
      </w:r>
    </w:p>
    <w:p w14:paraId="3ACF7FD8" w14:textId="3C64BCDA" w:rsidR="000D0ADE" w:rsidRDefault="00F901FF">
      <w:pPr>
        <w:pStyle w:val="Odstavekseznama"/>
        <w:numPr>
          <w:ilvl w:val="0"/>
          <w:numId w:val="2"/>
        </w:numPr>
        <w:tabs>
          <w:tab w:val="left" w:pos="1086"/>
          <w:tab w:val="left" w:pos="1087"/>
        </w:tabs>
        <w:ind w:hanging="361"/>
      </w:pPr>
      <w:r>
        <w:t>dobava blaga na drugo in ne na dogovorjeno</w:t>
      </w:r>
      <w:r>
        <w:rPr>
          <w:spacing w:val="-11"/>
        </w:rPr>
        <w:t xml:space="preserve"> </w:t>
      </w:r>
      <w:r>
        <w:t>lokacijo</w:t>
      </w:r>
      <w:r w:rsidR="00572675">
        <w:t>,</w:t>
      </w:r>
    </w:p>
    <w:p w14:paraId="456867E5" w14:textId="77777777" w:rsidR="000D0ADE" w:rsidRDefault="00F901FF">
      <w:pPr>
        <w:pStyle w:val="Odstavekseznama"/>
        <w:numPr>
          <w:ilvl w:val="0"/>
          <w:numId w:val="2"/>
        </w:numPr>
        <w:tabs>
          <w:tab w:val="left" w:pos="1086"/>
          <w:tab w:val="left" w:pos="1087"/>
        </w:tabs>
        <w:spacing w:before="36"/>
        <w:ind w:hanging="361"/>
      </w:pPr>
      <w:r>
        <w:t>odklonitev</w:t>
      </w:r>
      <w:r>
        <w:rPr>
          <w:spacing w:val="8"/>
        </w:rPr>
        <w:t xml:space="preserve"> </w:t>
      </w:r>
      <w:r>
        <w:t>ali</w:t>
      </w:r>
      <w:r>
        <w:rPr>
          <w:spacing w:val="7"/>
        </w:rPr>
        <w:t xml:space="preserve"> </w:t>
      </w:r>
      <w:r>
        <w:t>zamuda</w:t>
      </w:r>
      <w:r>
        <w:rPr>
          <w:spacing w:val="8"/>
        </w:rPr>
        <w:t xml:space="preserve"> </w:t>
      </w:r>
      <w:r>
        <w:t>pri</w:t>
      </w:r>
      <w:r>
        <w:rPr>
          <w:spacing w:val="7"/>
        </w:rPr>
        <w:t xml:space="preserve"> </w:t>
      </w:r>
      <w:r>
        <w:t>prevzemu</w:t>
      </w:r>
      <w:r>
        <w:rPr>
          <w:spacing w:val="6"/>
        </w:rPr>
        <w:t xml:space="preserve"> </w:t>
      </w:r>
      <w:r>
        <w:t>in</w:t>
      </w:r>
      <w:r>
        <w:rPr>
          <w:spacing w:val="8"/>
        </w:rPr>
        <w:t xml:space="preserve"> </w:t>
      </w:r>
      <w:r>
        <w:t>odvozu</w:t>
      </w:r>
      <w:r>
        <w:rPr>
          <w:spacing w:val="6"/>
        </w:rPr>
        <w:t xml:space="preserve"> </w:t>
      </w:r>
      <w:r>
        <w:t>embalaže,</w:t>
      </w:r>
      <w:r>
        <w:rPr>
          <w:spacing w:val="10"/>
        </w:rPr>
        <w:t xml:space="preserve"> </w:t>
      </w:r>
      <w:r>
        <w:t>v</w:t>
      </w:r>
      <w:r>
        <w:rPr>
          <w:spacing w:val="6"/>
        </w:rPr>
        <w:t xml:space="preserve"> </w:t>
      </w:r>
      <w:r>
        <w:t>kateri</w:t>
      </w:r>
      <w:r>
        <w:rPr>
          <w:spacing w:val="5"/>
        </w:rPr>
        <w:t xml:space="preserve"> </w:t>
      </w:r>
      <w:r>
        <w:t>je</w:t>
      </w:r>
      <w:r>
        <w:rPr>
          <w:spacing w:val="8"/>
        </w:rPr>
        <w:t xml:space="preserve"> </w:t>
      </w:r>
      <w:r>
        <w:t>bilo</w:t>
      </w:r>
      <w:r>
        <w:rPr>
          <w:spacing w:val="8"/>
        </w:rPr>
        <w:t xml:space="preserve"> </w:t>
      </w:r>
      <w:r>
        <w:t>dostavljeno</w:t>
      </w:r>
    </w:p>
    <w:p w14:paraId="5166A1A5" w14:textId="7FADC0D9" w:rsidR="000D0ADE" w:rsidRDefault="00F901FF">
      <w:pPr>
        <w:pStyle w:val="Telobesedila"/>
        <w:spacing w:before="37"/>
        <w:ind w:left="1086"/>
        <w:jc w:val="left"/>
      </w:pPr>
      <w:r>
        <w:t>blago</w:t>
      </w:r>
      <w:r w:rsidR="00572675">
        <w:t>,</w:t>
      </w:r>
    </w:p>
    <w:p w14:paraId="69540E88" w14:textId="47CC33E0" w:rsidR="000D0ADE" w:rsidRDefault="00F901FF">
      <w:pPr>
        <w:pStyle w:val="Odstavekseznama"/>
        <w:numPr>
          <w:ilvl w:val="0"/>
          <w:numId w:val="2"/>
        </w:numPr>
        <w:tabs>
          <w:tab w:val="left" w:pos="1086"/>
          <w:tab w:val="left" w:pos="1087"/>
        </w:tabs>
        <w:spacing w:before="40"/>
        <w:ind w:hanging="361"/>
      </w:pPr>
      <w:r>
        <w:t>zamuda pri reševanju</w:t>
      </w:r>
      <w:r>
        <w:rPr>
          <w:spacing w:val="-6"/>
        </w:rPr>
        <w:t xml:space="preserve"> </w:t>
      </w:r>
      <w:r>
        <w:t>reklamacij</w:t>
      </w:r>
      <w:r w:rsidR="00572675">
        <w:t>,</w:t>
      </w:r>
    </w:p>
    <w:p w14:paraId="043D02B2" w14:textId="6CEB5424" w:rsidR="00572675" w:rsidRDefault="00F901FF" w:rsidP="00572675">
      <w:pPr>
        <w:pStyle w:val="Odstavekseznama"/>
        <w:numPr>
          <w:ilvl w:val="0"/>
          <w:numId w:val="2"/>
        </w:numPr>
        <w:tabs>
          <w:tab w:val="left" w:pos="1086"/>
          <w:tab w:val="left" w:pos="1087"/>
        </w:tabs>
        <w:spacing w:before="36"/>
        <w:ind w:hanging="361"/>
      </w:pPr>
      <w:r>
        <w:t>drugi primeri kršitve te</w:t>
      </w:r>
      <w:r>
        <w:rPr>
          <w:spacing w:val="-5"/>
        </w:rPr>
        <w:t xml:space="preserve"> </w:t>
      </w:r>
      <w:r>
        <w:t>pogodbe</w:t>
      </w:r>
      <w:r w:rsidR="00572675">
        <w:t>.</w:t>
      </w:r>
    </w:p>
    <w:p w14:paraId="63D4696C" w14:textId="77777777" w:rsidR="000D0ADE" w:rsidRDefault="000D0ADE">
      <w:pPr>
        <w:pStyle w:val="Telobesedila"/>
        <w:spacing w:before="8"/>
        <w:jc w:val="left"/>
        <w:rPr>
          <w:sz w:val="18"/>
        </w:rPr>
      </w:pPr>
    </w:p>
    <w:p w14:paraId="66DD3CE8" w14:textId="77777777" w:rsidR="000D0ADE" w:rsidRDefault="00F901FF">
      <w:pPr>
        <w:pStyle w:val="Telobesedila"/>
        <w:spacing w:before="93" w:line="264" w:lineRule="auto"/>
        <w:ind w:left="236" w:right="434"/>
      </w:pPr>
      <w:r>
        <w:t>Naročnik sme pogodbeno kazen uveljavljati že v primeru, ko se katera od kršitev iz drugega odstavka tega člena pri dobavitelju pojavi prvič oz. enkrat.</w:t>
      </w:r>
    </w:p>
    <w:p w14:paraId="507686F8" w14:textId="77777777" w:rsidR="000D0ADE" w:rsidRDefault="00F901FF">
      <w:pPr>
        <w:pStyle w:val="Telobesedila"/>
        <w:spacing w:before="121" w:line="264" w:lineRule="auto"/>
        <w:ind w:left="236" w:right="432"/>
      </w:pPr>
      <w:r>
        <w:t>Pogodbena kazen za vsako kršitev znaša 100,00 EUR. Če dobavitelj kljub pisnemu opozorilu ne izpolni katere od obveznosti, ki zanj izhajajo iz te pogodbe, sme naročnik odstopiti od pogodbe in unovčiti finančno zavarovanje za dobro izvedbo pogodbenih obveznosti.</w:t>
      </w:r>
    </w:p>
    <w:p w14:paraId="6E24A724" w14:textId="77777777" w:rsidR="000D0ADE" w:rsidRDefault="00F901FF">
      <w:pPr>
        <w:pStyle w:val="Telobesedila"/>
        <w:spacing w:before="120" w:line="264" w:lineRule="auto"/>
        <w:ind w:left="235" w:right="436"/>
      </w:pPr>
      <w:r>
        <w:t>Pogodbeni stranki soglašata, da pravica zaračunati pogodbeno kazen ni pogojena z nastankom škode naročniku. Povračilo morebitne tako nastale škode bo naročnik uveljavljal po splošnih načelih odškodninske odgovornosti, neodvisno od uveljavljanja pogodbene kazni za zamudo.</w:t>
      </w:r>
    </w:p>
    <w:p w14:paraId="0F2D021F" w14:textId="77777777" w:rsidR="000D0ADE" w:rsidRDefault="00F901FF">
      <w:pPr>
        <w:pStyle w:val="Telobesedila"/>
        <w:spacing w:before="120" w:line="264" w:lineRule="auto"/>
        <w:ind w:left="235" w:right="436"/>
      </w:pPr>
      <w:r>
        <w:t>Pogodbeno kazen bo naročnik pobotal pri plačilu svojih obveznosti, v kolikor bo to mogoče, sicer pa bo izstavil poseben račun, ki ga mora dobavitelj plačati v 8 dneh od izstavitve.</w:t>
      </w:r>
    </w:p>
    <w:p w14:paraId="4CB7246C" w14:textId="77777777" w:rsidR="000D0ADE" w:rsidRDefault="00F901FF">
      <w:pPr>
        <w:pStyle w:val="Telobesedila"/>
        <w:spacing w:before="121"/>
        <w:ind w:left="236"/>
      </w:pPr>
      <w:r>
        <w:t>Naročnik bo vse pripombe v zvezi z izvrševanjem te pogodbe sporočal dobavitelju v pisni obliki.</w:t>
      </w:r>
    </w:p>
    <w:p w14:paraId="28FD0FD0" w14:textId="77777777" w:rsidR="000D0ADE" w:rsidRPr="00572675" w:rsidRDefault="00F901FF" w:rsidP="00572675">
      <w:pPr>
        <w:pStyle w:val="Naslov2"/>
        <w:numPr>
          <w:ilvl w:val="2"/>
          <w:numId w:val="19"/>
        </w:numPr>
        <w:tabs>
          <w:tab w:val="left" w:pos="4765"/>
        </w:tabs>
        <w:spacing w:before="145"/>
        <w:ind w:left="4764" w:hanging="428"/>
        <w:jc w:val="left"/>
        <w:rPr>
          <w:b w:val="0"/>
          <w:bCs w:val="0"/>
        </w:rPr>
      </w:pPr>
      <w:r w:rsidRPr="00572675">
        <w:rPr>
          <w:b w:val="0"/>
          <w:bCs w:val="0"/>
        </w:rPr>
        <w:t>člen</w:t>
      </w:r>
    </w:p>
    <w:p w14:paraId="0F546A78" w14:textId="77777777" w:rsidR="000D0ADE" w:rsidRDefault="00F901FF">
      <w:pPr>
        <w:pStyle w:val="Telobesedila"/>
        <w:spacing w:before="119"/>
        <w:ind w:left="235"/>
      </w:pPr>
      <w:r>
        <w:t>V primeru, da:</w:t>
      </w:r>
    </w:p>
    <w:p w14:paraId="34853125" w14:textId="77777777" w:rsidR="000D0ADE" w:rsidRDefault="00F901FF">
      <w:pPr>
        <w:pStyle w:val="Odstavekseznama"/>
        <w:numPr>
          <w:ilvl w:val="0"/>
          <w:numId w:val="1"/>
        </w:numPr>
        <w:tabs>
          <w:tab w:val="left" w:pos="957"/>
        </w:tabs>
        <w:spacing w:before="25" w:line="264" w:lineRule="auto"/>
        <w:ind w:right="435"/>
        <w:jc w:val="both"/>
      </w:pPr>
      <w:r>
        <w:t>dobavitelj v času trajanja te pogodbe petkrat ali več ne dobavi – preda naročenega blaga v pogodbenem roku, na določeno mesto ali na dogovorjen način,</w:t>
      </w:r>
      <w:r>
        <w:rPr>
          <w:spacing w:val="-14"/>
        </w:rPr>
        <w:t xml:space="preserve"> </w:t>
      </w:r>
      <w:r>
        <w:t>ali</w:t>
      </w:r>
    </w:p>
    <w:p w14:paraId="74BB3114" w14:textId="77777777" w:rsidR="000D0ADE" w:rsidRDefault="00F901FF">
      <w:pPr>
        <w:pStyle w:val="Odstavekseznama"/>
        <w:numPr>
          <w:ilvl w:val="0"/>
          <w:numId w:val="1"/>
        </w:numPr>
        <w:tabs>
          <w:tab w:val="left" w:pos="957"/>
        </w:tabs>
        <w:spacing w:line="264" w:lineRule="auto"/>
        <w:ind w:right="436"/>
        <w:jc w:val="both"/>
      </w:pPr>
      <w:r>
        <w:t>dobavitelj v času trajanja te petkrat ali več dobavi blago, ki ne ustreza tehničnim specifikacijam ali tej pogodbi ter blaga ne zamenja v odzivnem času, določenem v reklamaciji,</w:t>
      </w:r>
    </w:p>
    <w:p w14:paraId="4C56C7E6" w14:textId="77777777" w:rsidR="000D0ADE" w:rsidRDefault="00F901FF">
      <w:pPr>
        <w:pStyle w:val="Odstavekseznama"/>
        <w:numPr>
          <w:ilvl w:val="0"/>
          <w:numId w:val="1"/>
        </w:numPr>
        <w:tabs>
          <w:tab w:val="left" w:pos="957"/>
        </w:tabs>
        <w:spacing w:line="264" w:lineRule="auto"/>
        <w:ind w:right="434"/>
        <w:jc w:val="both"/>
      </w:pPr>
      <w:r>
        <w:t>dobavitelj v času trajanja te pogodbe petkrat ali več ne prevzame povratne (transportne) embalaže v roku, opredeljenim s to pogodbo oz. z razpisno dokumentacijo</w:t>
      </w:r>
    </w:p>
    <w:p w14:paraId="383F914E" w14:textId="77777777" w:rsidR="000D0ADE" w:rsidRDefault="00F901FF">
      <w:pPr>
        <w:pStyle w:val="Odstavekseznama"/>
        <w:numPr>
          <w:ilvl w:val="0"/>
          <w:numId w:val="1"/>
        </w:numPr>
        <w:tabs>
          <w:tab w:val="left" w:pos="957"/>
        </w:tabs>
        <w:spacing w:line="264" w:lineRule="auto"/>
        <w:ind w:right="434"/>
        <w:jc w:val="both"/>
      </w:pPr>
      <w:r>
        <w:t>pride dobavitelj v takšno finančno situacijo, ki bi mu onemogočila izvedbo pogodbenih obveznosti;</w:t>
      </w:r>
    </w:p>
    <w:p w14:paraId="79B63380" w14:textId="77777777" w:rsidR="000D0ADE" w:rsidRDefault="00F901FF">
      <w:pPr>
        <w:pStyle w:val="Odstavekseznama"/>
        <w:numPr>
          <w:ilvl w:val="0"/>
          <w:numId w:val="1"/>
        </w:numPr>
        <w:tabs>
          <w:tab w:val="left" w:pos="957"/>
        </w:tabs>
        <w:spacing w:line="266" w:lineRule="exact"/>
        <w:jc w:val="both"/>
      </w:pPr>
      <w:r>
        <w:t>dobavitelj pred zamenjavo podizvajalcev ne pridobi pisnega soglasja naročnika</w:t>
      </w:r>
      <w:r>
        <w:rPr>
          <w:spacing w:val="-15"/>
        </w:rPr>
        <w:t xml:space="preserve"> </w:t>
      </w:r>
      <w:r>
        <w:t>ali</w:t>
      </w:r>
    </w:p>
    <w:p w14:paraId="5DE2B15B" w14:textId="77777777" w:rsidR="000D0ADE" w:rsidRDefault="00F901FF">
      <w:pPr>
        <w:pStyle w:val="Odstavekseznama"/>
        <w:numPr>
          <w:ilvl w:val="0"/>
          <w:numId w:val="1"/>
        </w:numPr>
        <w:tabs>
          <w:tab w:val="left" w:pos="957"/>
        </w:tabs>
        <w:spacing w:before="20" w:line="264" w:lineRule="auto"/>
        <w:ind w:right="434"/>
        <w:jc w:val="both"/>
      </w:pPr>
      <w:r>
        <w:t>naročnik</w:t>
      </w:r>
      <w:r>
        <w:rPr>
          <w:spacing w:val="-12"/>
        </w:rPr>
        <w:t xml:space="preserve"> </w:t>
      </w:r>
      <w:r>
        <w:t>ugotovi,</w:t>
      </w:r>
      <w:r>
        <w:rPr>
          <w:spacing w:val="-12"/>
        </w:rPr>
        <w:t xml:space="preserve"> </w:t>
      </w:r>
      <w:r>
        <w:t>da</w:t>
      </w:r>
      <w:r>
        <w:rPr>
          <w:spacing w:val="-10"/>
        </w:rPr>
        <w:t xml:space="preserve"> </w:t>
      </w:r>
      <w:r>
        <w:t>dobavitelj</w:t>
      </w:r>
      <w:r>
        <w:rPr>
          <w:spacing w:val="-10"/>
        </w:rPr>
        <w:t xml:space="preserve"> </w:t>
      </w:r>
      <w:r>
        <w:t>ni</w:t>
      </w:r>
      <w:r>
        <w:rPr>
          <w:spacing w:val="-12"/>
        </w:rPr>
        <w:t xml:space="preserve"> </w:t>
      </w:r>
      <w:r>
        <w:t>priglasil</w:t>
      </w:r>
      <w:r>
        <w:rPr>
          <w:spacing w:val="-12"/>
        </w:rPr>
        <w:t xml:space="preserve"> </w:t>
      </w:r>
      <w:r>
        <w:t>vseh</w:t>
      </w:r>
      <w:r>
        <w:rPr>
          <w:spacing w:val="-12"/>
        </w:rPr>
        <w:t xml:space="preserve"> </w:t>
      </w:r>
      <w:r>
        <w:t>podizvajalcev</w:t>
      </w:r>
      <w:r>
        <w:rPr>
          <w:spacing w:val="-11"/>
        </w:rPr>
        <w:t xml:space="preserve"> </w:t>
      </w:r>
      <w:r>
        <w:t>ter</w:t>
      </w:r>
      <w:r>
        <w:rPr>
          <w:spacing w:val="-10"/>
        </w:rPr>
        <w:t xml:space="preserve"> </w:t>
      </w:r>
      <w:r>
        <w:t>v</w:t>
      </w:r>
      <w:r>
        <w:rPr>
          <w:spacing w:val="-12"/>
        </w:rPr>
        <w:t xml:space="preserve"> </w:t>
      </w:r>
      <w:r>
        <w:t>zvezi</w:t>
      </w:r>
      <w:r>
        <w:rPr>
          <w:spacing w:val="-12"/>
        </w:rPr>
        <w:t xml:space="preserve"> </w:t>
      </w:r>
      <w:r>
        <w:t>z</w:t>
      </w:r>
      <w:r>
        <w:rPr>
          <w:spacing w:val="-11"/>
        </w:rPr>
        <w:t xml:space="preserve"> </w:t>
      </w:r>
      <w:r>
        <w:t>njimi</w:t>
      </w:r>
      <w:r>
        <w:rPr>
          <w:spacing w:val="-12"/>
        </w:rPr>
        <w:t xml:space="preserve"> </w:t>
      </w:r>
      <w:r>
        <w:t>kasneje tudi ni zahteval pisnega soglasja</w:t>
      </w:r>
      <w:r>
        <w:rPr>
          <w:spacing w:val="-4"/>
        </w:rPr>
        <w:t xml:space="preserve"> </w:t>
      </w:r>
      <w:r>
        <w:t>naročnika;</w:t>
      </w:r>
    </w:p>
    <w:p w14:paraId="5CBAD3A3" w14:textId="77777777" w:rsidR="000D0ADE" w:rsidRDefault="00F901FF">
      <w:pPr>
        <w:pStyle w:val="Telobesedila"/>
        <w:spacing w:before="2" w:line="264" w:lineRule="auto"/>
        <w:ind w:left="596" w:right="433"/>
      </w:pPr>
      <w:r>
        <w:t xml:space="preserve">lahko naročnik odstopi od te pogodbe. V tem primeru je dobavitelj dolžan plačati </w:t>
      </w:r>
      <w:r>
        <w:lastRenderedPageBreak/>
        <w:t>pogodbeno kazen v višini 10 % vrednosti celotne pogodbe + DDV in vso škodo. Naročnik za poplačilo pogodbene kazni unovči zavarovanje za dobro izvedbo del.</w:t>
      </w:r>
    </w:p>
    <w:p w14:paraId="197C0B72" w14:textId="19BE2A2C" w:rsidR="000D0ADE" w:rsidRDefault="00F901FF" w:rsidP="00572675">
      <w:pPr>
        <w:pStyle w:val="Telobesedila"/>
        <w:spacing w:before="118" w:line="264" w:lineRule="auto"/>
        <w:ind w:left="236" w:right="433"/>
      </w:pPr>
      <w:r>
        <w:t>Pogodba preneha veljati, če je naročnik seznanjen, da je sodišče s pravnomočno odločitvijo ugotovilo kršitev obveznosti iz drugega odstavka 3. člena ZJN-3 s strani izvajalca pogodbe o izvedbi</w:t>
      </w:r>
      <w:r>
        <w:rPr>
          <w:spacing w:val="-9"/>
        </w:rPr>
        <w:t xml:space="preserve"> </w:t>
      </w:r>
      <w:r>
        <w:t>javnega</w:t>
      </w:r>
      <w:r>
        <w:rPr>
          <w:spacing w:val="-10"/>
        </w:rPr>
        <w:t xml:space="preserve"> </w:t>
      </w:r>
      <w:r>
        <w:t>naročila</w:t>
      </w:r>
      <w:r>
        <w:rPr>
          <w:spacing w:val="-10"/>
        </w:rPr>
        <w:t xml:space="preserve"> </w:t>
      </w:r>
      <w:r>
        <w:t>ali</w:t>
      </w:r>
      <w:r>
        <w:rPr>
          <w:spacing w:val="-9"/>
        </w:rPr>
        <w:t xml:space="preserve"> </w:t>
      </w:r>
      <w:r>
        <w:t>njegovega</w:t>
      </w:r>
      <w:r>
        <w:rPr>
          <w:spacing w:val="-9"/>
        </w:rPr>
        <w:t xml:space="preserve"> </w:t>
      </w:r>
      <w:r>
        <w:t>podizvajalca</w:t>
      </w:r>
      <w:r>
        <w:rPr>
          <w:spacing w:val="-9"/>
        </w:rPr>
        <w:t xml:space="preserve"> </w:t>
      </w:r>
      <w:r>
        <w:t>ali</w:t>
      </w:r>
      <w:r>
        <w:rPr>
          <w:spacing w:val="-9"/>
        </w:rPr>
        <w:t xml:space="preserve"> </w:t>
      </w:r>
      <w:r>
        <w:t>če</w:t>
      </w:r>
      <w:r>
        <w:rPr>
          <w:spacing w:val="-9"/>
        </w:rPr>
        <w:t xml:space="preserve"> </w:t>
      </w:r>
      <w:r>
        <w:t>je</w:t>
      </w:r>
      <w:r>
        <w:rPr>
          <w:spacing w:val="-11"/>
        </w:rPr>
        <w:t xml:space="preserve"> </w:t>
      </w:r>
      <w:r>
        <w:t>naročnik</w:t>
      </w:r>
      <w:r>
        <w:rPr>
          <w:spacing w:val="-11"/>
        </w:rPr>
        <w:t xml:space="preserve"> </w:t>
      </w:r>
      <w:r>
        <w:t>seznanjen,</w:t>
      </w:r>
      <w:r>
        <w:rPr>
          <w:spacing w:val="-10"/>
        </w:rPr>
        <w:t xml:space="preserve"> </w:t>
      </w:r>
      <w:r>
        <w:t>da</w:t>
      </w:r>
      <w:r>
        <w:rPr>
          <w:spacing w:val="-11"/>
        </w:rPr>
        <w:t xml:space="preserve"> </w:t>
      </w:r>
      <w:r>
        <w:t>je</w:t>
      </w:r>
      <w:r>
        <w:rPr>
          <w:spacing w:val="-9"/>
        </w:rPr>
        <w:t xml:space="preserve"> </w:t>
      </w:r>
      <w:r>
        <w:t>pristojni državni organ pri izvajalcu pogodbe ali njegovem podizvajalcu v času izvajanja pogodbe ugotovil najmanj dve kršitvi v zvezi s plačilom za delo, delovnim časom, počitki, opravljanjem dela</w:t>
      </w:r>
      <w:r>
        <w:rPr>
          <w:spacing w:val="-12"/>
        </w:rPr>
        <w:t xml:space="preserve"> </w:t>
      </w:r>
      <w:r>
        <w:t>na</w:t>
      </w:r>
      <w:r>
        <w:rPr>
          <w:spacing w:val="-11"/>
        </w:rPr>
        <w:t xml:space="preserve"> </w:t>
      </w:r>
      <w:r>
        <w:t>podlagi</w:t>
      </w:r>
      <w:r>
        <w:rPr>
          <w:spacing w:val="-12"/>
        </w:rPr>
        <w:t xml:space="preserve"> </w:t>
      </w:r>
      <w:r>
        <w:t>pogodb</w:t>
      </w:r>
      <w:r>
        <w:rPr>
          <w:spacing w:val="-12"/>
        </w:rPr>
        <w:t xml:space="preserve"> </w:t>
      </w:r>
      <w:r>
        <w:t>civilnega</w:t>
      </w:r>
      <w:r>
        <w:rPr>
          <w:spacing w:val="-11"/>
        </w:rPr>
        <w:t xml:space="preserve"> </w:t>
      </w:r>
      <w:r>
        <w:t>prava</w:t>
      </w:r>
      <w:r>
        <w:rPr>
          <w:spacing w:val="-11"/>
        </w:rPr>
        <w:t xml:space="preserve"> </w:t>
      </w:r>
      <w:r>
        <w:t>kljub</w:t>
      </w:r>
      <w:r>
        <w:rPr>
          <w:spacing w:val="-11"/>
        </w:rPr>
        <w:t xml:space="preserve"> </w:t>
      </w:r>
      <w:r>
        <w:t>obstoju</w:t>
      </w:r>
      <w:r>
        <w:rPr>
          <w:spacing w:val="-12"/>
        </w:rPr>
        <w:t xml:space="preserve"> </w:t>
      </w:r>
      <w:r>
        <w:t>elementov</w:t>
      </w:r>
      <w:r>
        <w:rPr>
          <w:spacing w:val="-11"/>
        </w:rPr>
        <w:t xml:space="preserve"> </w:t>
      </w:r>
      <w:r>
        <w:t>delovnega</w:t>
      </w:r>
      <w:r>
        <w:rPr>
          <w:spacing w:val="-11"/>
        </w:rPr>
        <w:t xml:space="preserve"> </w:t>
      </w:r>
      <w:r>
        <w:t>razmerja</w:t>
      </w:r>
      <w:r>
        <w:rPr>
          <w:spacing w:val="-11"/>
        </w:rPr>
        <w:t xml:space="preserve"> </w:t>
      </w:r>
      <w:r>
        <w:t>ali</w:t>
      </w:r>
      <w:r>
        <w:rPr>
          <w:spacing w:val="-13"/>
        </w:rPr>
        <w:t xml:space="preserve"> </w:t>
      </w:r>
      <w:r>
        <w:t>v</w:t>
      </w:r>
      <w:r>
        <w:rPr>
          <w:spacing w:val="-11"/>
        </w:rPr>
        <w:t xml:space="preserve"> </w:t>
      </w:r>
      <w:r>
        <w:t>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w:t>
      </w:r>
      <w:r>
        <w:rPr>
          <w:spacing w:val="48"/>
        </w:rPr>
        <w:t xml:space="preserve"> </w:t>
      </w:r>
      <w:r>
        <w:t>od</w:t>
      </w:r>
      <w:r w:rsidR="00572675">
        <w:t xml:space="preserve"> </w:t>
      </w:r>
      <w:r>
        <w:t>seznanitve</w:t>
      </w:r>
      <w:r>
        <w:rPr>
          <w:spacing w:val="-8"/>
        </w:rPr>
        <w:t xml:space="preserve"> </w:t>
      </w:r>
      <w:r>
        <w:t>s</w:t>
      </w:r>
      <w:r>
        <w:rPr>
          <w:spacing w:val="-4"/>
        </w:rPr>
        <w:t xml:space="preserve"> </w:t>
      </w:r>
      <w:r>
        <w:t>kršitvijo.</w:t>
      </w:r>
      <w:r>
        <w:rPr>
          <w:spacing w:val="-5"/>
        </w:rPr>
        <w:t xml:space="preserve"> </w:t>
      </w:r>
      <w:r>
        <w:t>Če</w:t>
      </w:r>
      <w:r>
        <w:rPr>
          <w:spacing w:val="-6"/>
        </w:rPr>
        <w:t xml:space="preserve"> </w:t>
      </w:r>
      <w:r>
        <w:t>naročnik</w:t>
      </w:r>
      <w:r>
        <w:rPr>
          <w:spacing w:val="-6"/>
        </w:rPr>
        <w:t xml:space="preserve"> </w:t>
      </w:r>
      <w:r>
        <w:t>v</w:t>
      </w:r>
      <w:r>
        <w:rPr>
          <w:spacing w:val="-6"/>
        </w:rPr>
        <w:t xml:space="preserve"> </w:t>
      </w:r>
      <w:r>
        <w:t>tem</w:t>
      </w:r>
      <w:r>
        <w:rPr>
          <w:spacing w:val="-5"/>
        </w:rPr>
        <w:t xml:space="preserve"> </w:t>
      </w:r>
      <w:r>
        <w:t>roku</w:t>
      </w:r>
      <w:r>
        <w:rPr>
          <w:spacing w:val="-6"/>
        </w:rPr>
        <w:t xml:space="preserve"> </w:t>
      </w:r>
      <w:r>
        <w:t>ne</w:t>
      </w:r>
      <w:r>
        <w:rPr>
          <w:spacing w:val="-6"/>
        </w:rPr>
        <w:t xml:space="preserve"> </w:t>
      </w:r>
      <w:r>
        <w:t>začne</w:t>
      </w:r>
      <w:r>
        <w:rPr>
          <w:spacing w:val="-4"/>
        </w:rPr>
        <w:t xml:space="preserve"> </w:t>
      </w:r>
      <w:r>
        <w:t>novega</w:t>
      </w:r>
      <w:r>
        <w:rPr>
          <w:spacing w:val="-6"/>
        </w:rPr>
        <w:t xml:space="preserve"> </w:t>
      </w:r>
      <w:r>
        <w:t>postopka</w:t>
      </w:r>
      <w:r>
        <w:rPr>
          <w:spacing w:val="-7"/>
        </w:rPr>
        <w:t xml:space="preserve"> </w:t>
      </w:r>
      <w:r>
        <w:t>javnega</w:t>
      </w:r>
      <w:r>
        <w:rPr>
          <w:spacing w:val="-5"/>
        </w:rPr>
        <w:t xml:space="preserve"> </w:t>
      </w:r>
      <w:r>
        <w:t>naročila,</w:t>
      </w:r>
      <w:r>
        <w:rPr>
          <w:spacing w:val="-3"/>
        </w:rPr>
        <w:t xml:space="preserve"> </w:t>
      </w:r>
      <w:r>
        <w:t>se šteje, da je pogodba razvezana trideseti dan od seznanitve s</w:t>
      </w:r>
      <w:r>
        <w:rPr>
          <w:spacing w:val="-13"/>
        </w:rPr>
        <w:t xml:space="preserve"> </w:t>
      </w:r>
      <w:r>
        <w:t>kršitvijo.</w:t>
      </w:r>
    </w:p>
    <w:p w14:paraId="46CFC0D9" w14:textId="77777777" w:rsidR="000D0ADE" w:rsidRPr="00572675" w:rsidRDefault="00F901FF" w:rsidP="00572675">
      <w:pPr>
        <w:pStyle w:val="Naslov2"/>
        <w:numPr>
          <w:ilvl w:val="2"/>
          <w:numId w:val="19"/>
        </w:numPr>
        <w:tabs>
          <w:tab w:val="left" w:pos="4765"/>
        </w:tabs>
        <w:spacing w:before="121"/>
        <w:ind w:left="4764" w:hanging="428"/>
        <w:jc w:val="left"/>
        <w:rPr>
          <w:b w:val="0"/>
          <w:bCs w:val="0"/>
        </w:rPr>
      </w:pPr>
      <w:r w:rsidRPr="00572675">
        <w:rPr>
          <w:b w:val="0"/>
          <w:bCs w:val="0"/>
        </w:rPr>
        <w:t>člen</w:t>
      </w:r>
    </w:p>
    <w:p w14:paraId="2B2613A8" w14:textId="77777777" w:rsidR="000D0ADE" w:rsidRDefault="00F901FF">
      <w:pPr>
        <w:pStyle w:val="Telobesedila"/>
        <w:spacing w:before="121" w:line="264" w:lineRule="auto"/>
        <w:ind w:left="235" w:right="435"/>
      </w:pPr>
      <w:r>
        <w:t>Pogodba, pri kateri kdo v imenu ali na račun druge pogodbene stranke, predstavniku ali posredniku organa ali organizacije iz javnega sektorja obljubi, ponudi ali da kakšno nedovoljeno korist za:</w:t>
      </w:r>
    </w:p>
    <w:p w14:paraId="6ECCF12A" w14:textId="77777777" w:rsidR="000D0ADE" w:rsidRDefault="00F901FF">
      <w:pPr>
        <w:pStyle w:val="Odstavekseznama"/>
        <w:numPr>
          <w:ilvl w:val="0"/>
          <w:numId w:val="1"/>
        </w:numPr>
        <w:tabs>
          <w:tab w:val="left" w:pos="955"/>
          <w:tab w:val="left" w:pos="956"/>
        </w:tabs>
        <w:ind w:left="955"/>
      </w:pPr>
      <w:r>
        <w:t>pridobitev posla ali</w:t>
      </w:r>
    </w:p>
    <w:p w14:paraId="474CCFFE" w14:textId="77777777" w:rsidR="000D0ADE" w:rsidRDefault="00F901FF">
      <w:pPr>
        <w:pStyle w:val="Odstavekseznama"/>
        <w:numPr>
          <w:ilvl w:val="0"/>
          <w:numId w:val="1"/>
        </w:numPr>
        <w:tabs>
          <w:tab w:val="left" w:pos="955"/>
          <w:tab w:val="left" w:pos="957"/>
        </w:tabs>
        <w:spacing w:before="25"/>
        <w:ind w:hanging="362"/>
      </w:pPr>
      <w:r>
        <w:t>za sklenitev posla pod ugodnejšimi pogoji</w:t>
      </w:r>
      <w:r>
        <w:rPr>
          <w:spacing w:val="-6"/>
        </w:rPr>
        <w:t xml:space="preserve"> </w:t>
      </w:r>
      <w:r>
        <w:t>ali</w:t>
      </w:r>
    </w:p>
    <w:p w14:paraId="68D4274D" w14:textId="77777777" w:rsidR="000D0ADE" w:rsidRDefault="00F901FF">
      <w:pPr>
        <w:pStyle w:val="Odstavekseznama"/>
        <w:numPr>
          <w:ilvl w:val="0"/>
          <w:numId w:val="1"/>
        </w:numPr>
        <w:tabs>
          <w:tab w:val="left" w:pos="956"/>
          <w:tab w:val="left" w:pos="957"/>
        </w:tabs>
        <w:spacing w:before="25"/>
      </w:pPr>
      <w:r>
        <w:t>za opustitev dolžnega nadzora nad izvajanjem pogodbenih obveznosti</w:t>
      </w:r>
      <w:r>
        <w:rPr>
          <w:spacing w:val="-11"/>
        </w:rPr>
        <w:t xml:space="preserve"> </w:t>
      </w:r>
      <w:r>
        <w:t>ali</w:t>
      </w:r>
    </w:p>
    <w:p w14:paraId="2DF4A19F" w14:textId="77777777" w:rsidR="000D0ADE" w:rsidRDefault="00F901FF">
      <w:pPr>
        <w:pStyle w:val="Odstavekseznama"/>
        <w:numPr>
          <w:ilvl w:val="0"/>
          <w:numId w:val="1"/>
        </w:numPr>
        <w:tabs>
          <w:tab w:val="left" w:pos="957"/>
        </w:tabs>
        <w:spacing w:before="25" w:line="264" w:lineRule="auto"/>
        <w:ind w:right="431"/>
        <w:jc w:val="both"/>
      </w:pPr>
      <w:r>
        <w:t>za drugo ravnanje ali opustitev, s katerim je organu ali organizaciji iz javnega sektorja povzročena škoda ali je omogočena pridobitev nedovoljene koristi predstavniku organa,</w:t>
      </w:r>
      <w:r>
        <w:rPr>
          <w:spacing w:val="-12"/>
        </w:rPr>
        <w:t xml:space="preserve"> </w:t>
      </w:r>
      <w:r>
        <w:t>posredniku</w:t>
      </w:r>
      <w:r>
        <w:rPr>
          <w:spacing w:val="-12"/>
        </w:rPr>
        <w:t xml:space="preserve"> </w:t>
      </w:r>
      <w:r>
        <w:t>organa</w:t>
      </w:r>
      <w:r>
        <w:rPr>
          <w:spacing w:val="-12"/>
        </w:rPr>
        <w:t xml:space="preserve"> </w:t>
      </w:r>
      <w:r>
        <w:t>ali</w:t>
      </w:r>
      <w:r>
        <w:rPr>
          <w:spacing w:val="-13"/>
        </w:rPr>
        <w:t xml:space="preserve"> </w:t>
      </w:r>
      <w:r>
        <w:t>organizacije</w:t>
      </w:r>
      <w:r>
        <w:rPr>
          <w:spacing w:val="-13"/>
        </w:rPr>
        <w:t xml:space="preserve"> </w:t>
      </w:r>
      <w:r>
        <w:t>iz</w:t>
      </w:r>
      <w:r>
        <w:rPr>
          <w:spacing w:val="-12"/>
        </w:rPr>
        <w:t xml:space="preserve"> </w:t>
      </w:r>
      <w:r>
        <w:t>javnega</w:t>
      </w:r>
      <w:r>
        <w:rPr>
          <w:spacing w:val="-12"/>
        </w:rPr>
        <w:t xml:space="preserve"> </w:t>
      </w:r>
      <w:r>
        <w:t>sektorja,</w:t>
      </w:r>
      <w:r>
        <w:rPr>
          <w:spacing w:val="-11"/>
        </w:rPr>
        <w:t xml:space="preserve"> </w:t>
      </w:r>
      <w:r>
        <w:t>drugi</w:t>
      </w:r>
      <w:r>
        <w:rPr>
          <w:spacing w:val="-14"/>
        </w:rPr>
        <w:t xml:space="preserve"> </w:t>
      </w:r>
      <w:r>
        <w:t>pogodbeni</w:t>
      </w:r>
      <w:r>
        <w:rPr>
          <w:spacing w:val="-13"/>
        </w:rPr>
        <w:t xml:space="preserve"> </w:t>
      </w:r>
      <w:r>
        <w:t>stranki ali njenemu predstavniku, zastopniku,</w:t>
      </w:r>
      <w:r>
        <w:rPr>
          <w:spacing w:val="-3"/>
        </w:rPr>
        <w:t xml:space="preserve"> </w:t>
      </w:r>
      <w:r>
        <w:t>posredniku;</w:t>
      </w:r>
    </w:p>
    <w:p w14:paraId="1CE912C7" w14:textId="77777777" w:rsidR="000D0ADE" w:rsidRDefault="00F901FF">
      <w:pPr>
        <w:pStyle w:val="Telobesedila"/>
        <w:spacing w:before="119"/>
        <w:ind w:left="236"/>
      </w:pPr>
      <w:r>
        <w:t>je nična.</w:t>
      </w:r>
    </w:p>
    <w:p w14:paraId="348210BE" w14:textId="77777777" w:rsidR="000D0ADE" w:rsidRPr="00C146F8" w:rsidRDefault="00F901FF" w:rsidP="00C146F8">
      <w:pPr>
        <w:pStyle w:val="Naslov2"/>
        <w:numPr>
          <w:ilvl w:val="2"/>
          <w:numId w:val="19"/>
        </w:numPr>
        <w:tabs>
          <w:tab w:val="left" w:pos="4766"/>
        </w:tabs>
        <w:spacing w:before="145"/>
        <w:ind w:left="4765" w:hanging="428"/>
        <w:jc w:val="left"/>
        <w:rPr>
          <w:b w:val="0"/>
          <w:bCs w:val="0"/>
        </w:rPr>
      </w:pPr>
      <w:r w:rsidRPr="00C146F8">
        <w:rPr>
          <w:b w:val="0"/>
          <w:bCs w:val="0"/>
        </w:rPr>
        <w:t>člen</w:t>
      </w:r>
    </w:p>
    <w:p w14:paraId="7CC9288E" w14:textId="77777777" w:rsidR="000D0ADE" w:rsidRDefault="00F901FF">
      <w:pPr>
        <w:pStyle w:val="Telobesedila"/>
        <w:spacing w:before="119" w:line="264" w:lineRule="auto"/>
        <w:ind w:left="236" w:right="437"/>
        <w:jc w:val="left"/>
      </w:pPr>
      <w:r>
        <w:t>Za medsebojne obveznosti, ki v pogodbi niso opredeljene, veljajo določila Obligacijskega zakonika in drugih predpisov, ki urejajo to</w:t>
      </w:r>
      <w:r>
        <w:rPr>
          <w:spacing w:val="-7"/>
        </w:rPr>
        <w:t xml:space="preserve"> </w:t>
      </w:r>
      <w:r>
        <w:t>področje.</w:t>
      </w:r>
    </w:p>
    <w:p w14:paraId="4C25C021"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5F48853B" w14:textId="77777777" w:rsidR="000D0ADE" w:rsidRDefault="00F901FF">
      <w:pPr>
        <w:pStyle w:val="Telobesedila"/>
        <w:spacing w:before="121" w:line="264" w:lineRule="auto"/>
        <w:ind w:left="236" w:right="435"/>
        <w:jc w:val="left"/>
      </w:pPr>
      <w:r>
        <w:t>Spremembe</w:t>
      </w:r>
      <w:r>
        <w:rPr>
          <w:spacing w:val="-10"/>
        </w:rPr>
        <w:t xml:space="preserve"> </w:t>
      </w:r>
      <w:r>
        <w:t>in</w:t>
      </w:r>
      <w:r>
        <w:rPr>
          <w:spacing w:val="-11"/>
        </w:rPr>
        <w:t xml:space="preserve"> </w:t>
      </w:r>
      <w:r>
        <w:t>dopolnitve</w:t>
      </w:r>
      <w:r>
        <w:rPr>
          <w:spacing w:val="-9"/>
        </w:rPr>
        <w:t xml:space="preserve"> </w:t>
      </w:r>
      <w:r>
        <w:t>k</w:t>
      </w:r>
      <w:r>
        <w:rPr>
          <w:spacing w:val="-11"/>
        </w:rPr>
        <w:t xml:space="preserve"> </w:t>
      </w:r>
      <w:r>
        <w:t>tej</w:t>
      </w:r>
      <w:r>
        <w:rPr>
          <w:spacing w:val="-10"/>
        </w:rPr>
        <w:t xml:space="preserve"> </w:t>
      </w:r>
      <w:r>
        <w:t>pogodbi</w:t>
      </w:r>
      <w:r>
        <w:rPr>
          <w:spacing w:val="-9"/>
        </w:rPr>
        <w:t xml:space="preserve"> </w:t>
      </w:r>
      <w:r>
        <w:t>so</w:t>
      </w:r>
      <w:r>
        <w:rPr>
          <w:spacing w:val="-11"/>
        </w:rPr>
        <w:t xml:space="preserve"> </w:t>
      </w:r>
      <w:r>
        <w:t>veljavne</w:t>
      </w:r>
      <w:r>
        <w:rPr>
          <w:spacing w:val="-10"/>
        </w:rPr>
        <w:t xml:space="preserve"> </w:t>
      </w:r>
      <w:r>
        <w:t>le,</w:t>
      </w:r>
      <w:r>
        <w:rPr>
          <w:spacing w:val="-10"/>
        </w:rPr>
        <w:t xml:space="preserve"> </w:t>
      </w:r>
      <w:r>
        <w:t>če</w:t>
      </w:r>
      <w:r>
        <w:rPr>
          <w:spacing w:val="-11"/>
        </w:rPr>
        <w:t xml:space="preserve"> </w:t>
      </w:r>
      <w:r>
        <w:t>so</w:t>
      </w:r>
      <w:r>
        <w:rPr>
          <w:spacing w:val="-11"/>
        </w:rPr>
        <w:t xml:space="preserve"> </w:t>
      </w:r>
      <w:r>
        <w:t>sprejete</w:t>
      </w:r>
      <w:r>
        <w:rPr>
          <w:spacing w:val="-11"/>
        </w:rPr>
        <w:t xml:space="preserve"> </w:t>
      </w:r>
      <w:r>
        <w:t>v</w:t>
      </w:r>
      <w:r>
        <w:rPr>
          <w:spacing w:val="-12"/>
        </w:rPr>
        <w:t xml:space="preserve"> </w:t>
      </w:r>
      <w:r>
        <w:t>pisni</w:t>
      </w:r>
      <w:r>
        <w:rPr>
          <w:spacing w:val="-9"/>
        </w:rPr>
        <w:t xml:space="preserve"> </w:t>
      </w:r>
      <w:r>
        <w:t>obliki,</w:t>
      </w:r>
      <w:r>
        <w:rPr>
          <w:spacing w:val="-7"/>
        </w:rPr>
        <w:t xml:space="preserve"> </w:t>
      </w:r>
      <w:r>
        <w:t>kot</w:t>
      </w:r>
      <w:r>
        <w:rPr>
          <w:spacing w:val="-6"/>
        </w:rPr>
        <w:t xml:space="preserve"> </w:t>
      </w:r>
      <w:r>
        <w:t>dodatek k pogodbi.</w:t>
      </w:r>
    </w:p>
    <w:p w14:paraId="7C2C2111" w14:textId="77777777" w:rsidR="000D0ADE" w:rsidRPr="00C146F8" w:rsidRDefault="00F901FF" w:rsidP="00C146F8">
      <w:pPr>
        <w:pStyle w:val="Naslov2"/>
        <w:numPr>
          <w:ilvl w:val="2"/>
          <w:numId w:val="19"/>
        </w:numPr>
        <w:tabs>
          <w:tab w:val="left" w:pos="4765"/>
        </w:tabs>
        <w:spacing w:before="118"/>
        <w:ind w:left="4764" w:hanging="428"/>
        <w:jc w:val="left"/>
        <w:rPr>
          <w:b w:val="0"/>
          <w:bCs w:val="0"/>
        </w:rPr>
      </w:pPr>
      <w:r w:rsidRPr="00C146F8">
        <w:rPr>
          <w:b w:val="0"/>
          <w:bCs w:val="0"/>
        </w:rPr>
        <w:t>člen</w:t>
      </w:r>
    </w:p>
    <w:p w14:paraId="43FD73F3" w14:textId="77777777" w:rsidR="000D0ADE" w:rsidRDefault="00F901FF">
      <w:pPr>
        <w:pStyle w:val="Telobesedila"/>
        <w:spacing w:before="121" w:line="264" w:lineRule="auto"/>
        <w:ind w:left="235" w:right="434"/>
      </w:pPr>
      <w:r>
        <w:t>Vse</w:t>
      </w:r>
      <w:r>
        <w:rPr>
          <w:spacing w:val="-10"/>
        </w:rPr>
        <w:t xml:space="preserve"> </w:t>
      </w:r>
      <w:r>
        <w:t>morebitne</w:t>
      </w:r>
      <w:r>
        <w:rPr>
          <w:spacing w:val="-11"/>
        </w:rPr>
        <w:t xml:space="preserve"> </w:t>
      </w:r>
      <w:r>
        <w:t>spore</w:t>
      </w:r>
      <w:r>
        <w:rPr>
          <w:spacing w:val="-9"/>
        </w:rPr>
        <w:t xml:space="preserve"> </w:t>
      </w:r>
      <w:r>
        <w:t>iz</w:t>
      </w:r>
      <w:r>
        <w:rPr>
          <w:spacing w:val="-11"/>
        </w:rPr>
        <w:t xml:space="preserve"> </w:t>
      </w:r>
      <w:r>
        <w:t>te</w:t>
      </w:r>
      <w:r>
        <w:rPr>
          <w:spacing w:val="-9"/>
        </w:rPr>
        <w:t xml:space="preserve"> </w:t>
      </w:r>
      <w:r>
        <w:t>pogodbe</w:t>
      </w:r>
      <w:r>
        <w:rPr>
          <w:spacing w:val="-11"/>
        </w:rPr>
        <w:t xml:space="preserve"> </w:t>
      </w:r>
      <w:r>
        <w:t>bosta</w:t>
      </w:r>
      <w:r>
        <w:rPr>
          <w:spacing w:val="-11"/>
        </w:rPr>
        <w:t xml:space="preserve"> </w:t>
      </w:r>
      <w:r>
        <w:t>pogodbeni</w:t>
      </w:r>
      <w:r>
        <w:rPr>
          <w:spacing w:val="-9"/>
        </w:rPr>
        <w:t xml:space="preserve"> </w:t>
      </w:r>
      <w:r>
        <w:t>stranki</w:t>
      </w:r>
      <w:r>
        <w:rPr>
          <w:spacing w:val="-12"/>
        </w:rPr>
        <w:t xml:space="preserve"> </w:t>
      </w:r>
      <w:r>
        <w:t>reševali</w:t>
      </w:r>
      <w:r>
        <w:rPr>
          <w:spacing w:val="-9"/>
        </w:rPr>
        <w:t xml:space="preserve"> </w:t>
      </w:r>
      <w:r>
        <w:t>sporazumno,</w:t>
      </w:r>
      <w:r>
        <w:rPr>
          <w:spacing w:val="-10"/>
        </w:rPr>
        <w:t xml:space="preserve"> </w:t>
      </w:r>
      <w:r>
        <w:t>če</w:t>
      </w:r>
      <w:r>
        <w:rPr>
          <w:spacing w:val="-11"/>
        </w:rPr>
        <w:t xml:space="preserve"> </w:t>
      </w:r>
      <w:r>
        <w:t>pa</w:t>
      </w:r>
      <w:r>
        <w:rPr>
          <w:spacing w:val="-11"/>
        </w:rPr>
        <w:t xml:space="preserve"> </w:t>
      </w:r>
      <w:r>
        <w:t>spora ne bosta mogli rešiti sami pa bo o sporu odločalo stvarno pristojno sodišče po sedežu naročnika.</w:t>
      </w:r>
    </w:p>
    <w:p w14:paraId="6D5604F8" w14:textId="77777777" w:rsidR="000D0ADE" w:rsidRPr="00C146F8" w:rsidRDefault="00F901FF" w:rsidP="00C146F8">
      <w:pPr>
        <w:pStyle w:val="Naslov2"/>
        <w:numPr>
          <w:ilvl w:val="2"/>
          <w:numId w:val="19"/>
        </w:numPr>
        <w:tabs>
          <w:tab w:val="left" w:pos="4765"/>
        </w:tabs>
        <w:spacing w:before="121"/>
        <w:ind w:left="4764" w:hanging="428"/>
        <w:jc w:val="left"/>
        <w:rPr>
          <w:b w:val="0"/>
          <w:bCs w:val="0"/>
        </w:rPr>
      </w:pPr>
      <w:r w:rsidRPr="00C146F8">
        <w:rPr>
          <w:b w:val="0"/>
          <w:bCs w:val="0"/>
        </w:rPr>
        <w:t>člen</w:t>
      </w:r>
    </w:p>
    <w:p w14:paraId="18099A2E" w14:textId="74F29BD3" w:rsidR="000D0ADE" w:rsidRDefault="00F901FF">
      <w:pPr>
        <w:pStyle w:val="Telobesedila"/>
        <w:spacing w:before="119" w:line="264" w:lineRule="auto"/>
        <w:ind w:left="235" w:right="437"/>
        <w:jc w:val="left"/>
      </w:pPr>
      <w:r>
        <w:t>Okvirni sporazum začne veljati z dnem, ko jo podpišeta obe pogodbeni stranki, sklene pa se za obdobje do 3</w:t>
      </w:r>
      <w:r w:rsidR="00894B57">
        <w:t>1</w:t>
      </w:r>
      <w:r>
        <w:t xml:space="preserve">. </w:t>
      </w:r>
      <w:r w:rsidR="00894B57">
        <w:t>12</w:t>
      </w:r>
      <w:r>
        <w:t>. 2025</w:t>
      </w:r>
    </w:p>
    <w:p w14:paraId="436C8265" w14:textId="77777777" w:rsidR="000D0ADE" w:rsidRDefault="000D0ADE">
      <w:pPr>
        <w:pStyle w:val="Telobesedila"/>
        <w:spacing w:before="4"/>
        <w:jc w:val="left"/>
        <w:rPr>
          <w:sz w:val="32"/>
        </w:rPr>
      </w:pPr>
    </w:p>
    <w:p w14:paraId="34D3328F" w14:textId="77777777" w:rsidR="000D0ADE" w:rsidRPr="00C146F8" w:rsidRDefault="00F901FF" w:rsidP="00C146F8">
      <w:pPr>
        <w:pStyle w:val="Naslov2"/>
        <w:numPr>
          <w:ilvl w:val="2"/>
          <w:numId w:val="19"/>
        </w:numPr>
        <w:tabs>
          <w:tab w:val="left" w:pos="4765"/>
        </w:tabs>
        <w:ind w:left="4764" w:hanging="428"/>
        <w:jc w:val="left"/>
        <w:rPr>
          <w:b w:val="0"/>
          <w:bCs w:val="0"/>
        </w:rPr>
      </w:pPr>
      <w:r w:rsidRPr="00C146F8">
        <w:rPr>
          <w:b w:val="0"/>
          <w:bCs w:val="0"/>
        </w:rPr>
        <w:lastRenderedPageBreak/>
        <w:t>člen</w:t>
      </w:r>
    </w:p>
    <w:p w14:paraId="254777EF" w14:textId="77777777" w:rsidR="000D0ADE" w:rsidRDefault="00F901FF">
      <w:pPr>
        <w:pStyle w:val="Telobesedila"/>
        <w:spacing w:before="122"/>
        <w:ind w:left="235"/>
        <w:jc w:val="left"/>
      </w:pPr>
      <w:r>
        <w:t>Pogodba je sklenjena v dveh (2) enakih izvodih, od katerih prejmeta pogodbeni stranki vsaka</w:t>
      </w:r>
    </w:p>
    <w:p w14:paraId="41D0D973" w14:textId="0D12C61B" w:rsidR="000D0ADE" w:rsidRDefault="00F901FF">
      <w:pPr>
        <w:pStyle w:val="Telobesedila"/>
        <w:spacing w:before="25"/>
        <w:ind w:left="235"/>
        <w:jc w:val="left"/>
      </w:pPr>
      <w:r>
        <w:t>po en (1) izvod.</w:t>
      </w:r>
    </w:p>
    <w:p w14:paraId="2446BE38" w14:textId="48FC3DF7" w:rsidR="00C146F8" w:rsidRDefault="00C146F8">
      <w:pPr>
        <w:pStyle w:val="Telobesedila"/>
        <w:spacing w:before="25"/>
        <w:ind w:left="235"/>
        <w:jc w:val="left"/>
      </w:pPr>
    </w:p>
    <w:p w14:paraId="0FE1FB7C" w14:textId="77777777" w:rsidR="00C146F8" w:rsidRDefault="00C146F8">
      <w:pPr>
        <w:pStyle w:val="Telobesedila"/>
        <w:spacing w:before="25"/>
        <w:ind w:left="235"/>
        <w:jc w:val="left"/>
      </w:pPr>
    </w:p>
    <w:p w14:paraId="0432F184" w14:textId="77777777" w:rsidR="000D0ADE" w:rsidRDefault="000D0ADE">
      <w:pPr>
        <w:pStyle w:val="Telobesedila"/>
        <w:spacing w:before="2"/>
        <w:jc w:val="left"/>
        <w:rPr>
          <w:sz w:val="13"/>
        </w:rPr>
      </w:pPr>
    </w:p>
    <w:tbl>
      <w:tblPr>
        <w:tblStyle w:val="TableNormal"/>
        <w:tblW w:w="0" w:type="auto"/>
        <w:tblInd w:w="115" w:type="dxa"/>
        <w:tblLayout w:type="fixed"/>
        <w:tblLook w:val="01E0" w:firstRow="1" w:lastRow="1" w:firstColumn="1" w:lastColumn="1" w:noHBand="0" w:noVBand="0"/>
      </w:tblPr>
      <w:tblGrid>
        <w:gridCol w:w="4666"/>
        <w:gridCol w:w="4865"/>
      </w:tblGrid>
      <w:tr w:rsidR="000D0ADE" w14:paraId="2A1E1358" w14:textId="77777777">
        <w:trPr>
          <w:trHeight w:val="322"/>
        </w:trPr>
        <w:tc>
          <w:tcPr>
            <w:tcW w:w="4666" w:type="dxa"/>
          </w:tcPr>
          <w:p w14:paraId="3167F52C" w14:textId="77777777" w:rsidR="000D0ADE" w:rsidRDefault="00F901FF">
            <w:pPr>
              <w:pStyle w:val="TableParagraph"/>
              <w:tabs>
                <w:tab w:val="left" w:pos="1423"/>
                <w:tab w:val="left" w:pos="3318"/>
              </w:tabs>
              <w:spacing w:line="247" w:lineRule="exact"/>
              <w:ind w:left="200"/>
              <w:rPr>
                <w:rFonts w:ascii="Times New Roman"/>
              </w:rPr>
            </w:pPr>
            <w:r>
              <w:rPr>
                <w:rFonts w:ascii="Times New Roman"/>
                <w:u w:val="single"/>
              </w:rPr>
              <w:t xml:space="preserve"> </w:t>
            </w:r>
            <w:r>
              <w:rPr>
                <w:rFonts w:ascii="Times New Roman"/>
                <w:u w:val="single"/>
              </w:rPr>
              <w:tab/>
            </w:r>
            <w:r>
              <w:t>,</w:t>
            </w:r>
            <w:r>
              <w:rPr>
                <w:spacing w:val="1"/>
              </w:rPr>
              <w:t xml:space="preserve"> </w:t>
            </w:r>
            <w:r>
              <w:t>dne</w:t>
            </w:r>
            <w:r>
              <w:rPr>
                <w:spacing w:val="-2"/>
              </w:rPr>
              <w:t xml:space="preserve"> </w:t>
            </w:r>
            <w:r>
              <w:rPr>
                <w:rFonts w:ascii="Times New Roman"/>
                <w:u w:val="single"/>
              </w:rPr>
              <w:t xml:space="preserve"> </w:t>
            </w:r>
            <w:r>
              <w:rPr>
                <w:rFonts w:ascii="Times New Roman"/>
                <w:u w:val="single"/>
              </w:rPr>
              <w:tab/>
            </w:r>
          </w:p>
        </w:tc>
        <w:tc>
          <w:tcPr>
            <w:tcW w:w="4865" w:type="dxa"/>
          </w:tcPr>
          <w:p w14:paraId="7C3576DE" w14:textId="34158401" w:rsidR="000D0ADE" w:rsidRDefault="00C146F8">
            <w:pPr>
              <w:pStyle w:val="TableParagraph"/>
              <w:tabs>
                <w:tab w:val="left" w:pos="4110"/>
              </w:tabs>
              <w:spacing w:line="247" w:lineRule="exact"/>
              <w:ind w:left="1346"/>
              <w:rPr>
                <w:rFonts w:ascii="Times New Roman" w:hAnsi="Times New Roman"/>
              </w:rPr>
            </w:pPr>
            <w:r>
              <w:t>Datum:</w:t>
            </w:r>
            <w:r w:rsidR="00F901FF">
              <w:rPr>
                <w:spacing w:val="-2"/>
              </w:rPr>
              <w:t xml:space="preserve"> </w:t>
            </w:r>
            <w:r w:rsidR="00F901FF">
              <w:rPr>
                <w:rFonts w:ascii="Times New Roman" w:hAnsi="Times New Roman"/>
                <w:u w:val="single"/>
              </w:rPr>
              <w:t xml:space="preserve"> </w:t>
            </w:r>
            <w:r w:rsidR="00F901FF">
              <w:rPr>
                <w:rFonts w:ascii="Times New Roman" w:hAnsi="Times New Roman"/>
                <w:u w:val="single"/>
              </w:rPr>
              <w:tab/>
            </w:r>
          </w:p>
        </w:tc>
      </w:tr>
      <w:tr w:rsidR="000D0ADE" w14:paraId="7AF75FE2" w14:textId="77777777">
        <w:trPr>
          <w:trHeight w:val="597"/>
        </w:trPr>
        <w:tc>
          <w:tcPr>
            <w:tcW w:w="4666" w:type="dxa"/>
          </w:tcPr>
          <w:p w14:paraId="5ED8D1A3" w14:textId="77777777" w:rsidR="000D0ADE" w:rsidRDefault="00F901FF">
            <w:pPr>
              <w:pStyle w:val="TableParagraph"/>
              <w:spacing w:before="69"/>
              <w:ind w:left="200"/>
            </w:pPr>
            <w:r>
              <w:t>Dobavitelj:</w:t>
            </w:r>
          </w:p>
        </w:tc>
        <w:tc>
          <w:tcPr>
            <w:tcW w:w="4865" w:type="dxa"/>
          </w:tcPr>
          <w:p w14:paraId="3EEF3CAC" w14:textId="77777777" w:rsidR="000D0ADE" w:rsidRDefault="00F901FF">
            <w:pPr>
              <w:pStyle w:val="TableParagraph"/>
              <w:spacing w:before="69"/>
              <w:ind w:left="1346"/>
            </w:pPr>
            <w:r>
              <w:t>Naročnik:</w:t>
            </w:r>
          </w:p>
        </w:tc>
      </w:tr>
      <w:tr w:rsidR="000D0ADE" w14:paraId="65D41DCC" w14:textId="77777777" w:rsidTr="00C146F8">
        <w:trPr>
          <w:trHeight w:val="1166"/>
        </w:trPr>
        <w:tc>
          <w:tcPr>
            <w:tcW w:w="4666" w:type="dxa"/>
          </w:tcPr>
          <w:p w14:paraId="7F26534A" w14:textId="77777777" w:rsidR="000D0ADE" w:rsidRDefault="000D0ADE">
            <w:pPr>
              <w:pStyle w:val="TableParagraph"/>
              <w:rPr>
                <w:sz w:val="20"/>
              </w:rPr>
            </w:pPr>
          </w:p>
          <w:p w14:paraId="7C563730" w14:textId="77777777" w:rsidR="000D0ADE" w:rsidRDefault="000D0ADE">
            <w:pPr>
              <w:pStyle w:val="TableParagraph"/>
              <w:rPr>
                <w:sz w:val="20"/>
              </w:rPr>
            </w:pPr>
          </w:p>
          <w:p w14:paraId="12902FA4" w14:textId="77777777" w:rsidR="000D0ADE" w:rsidRDefault="000D0ADE">
            <w:pPr>
              <w:pStyle w:val="TableParagraph"/>
              <w:rPr>
                <w:sz w:val="20"/>
              </w:rPr>
            </w:pPr>
          </w:p>
          <w:p w14:paraId="40805C27" w14:textId="77777777" w:rsidR="000D0ADE" w:rsidRDefault="000D0ADE">
            <w:pPr>
              <w:pStyle w:val="TableParagraph"/>
              <w:spacing w:before="6"/>
              <w:rPr>
                <w:sz w:val="18"/>
              </w:rPr>
            </w:pPr>
          </w:p>
          <w:p w14:paraId="175C1924" w14:textId="6BBC28A2" w:rsidR="000D0ADE" w:rsidRDefault="00E90C04">
            <w:pPr>
              <w:pStyle w:val="TableParagraph"/>
              <w:spacing w:line="20" w:lineRule="exact"/>
              <w:ind w:left="193"/>
              <w:rPr>
                <w:sz w:val="2"/>
              </w:rPr>
            </w:pPr>
            <w:r>
              <w:rPr>
                <w:noProof/>
                <w:sz w:val="2"/>
              </w:rPr>
              <mc:AlternateContent>
                <mc:Choice Requires="wpg">
                  <w:drawing>
                    <wp:inline distT="0" distB="0" distL="0" distR="0" wp14:anchorId="0B01B275" wp14:editId="3AB27841">
                      <wp:extent cx="1709420" cy="8890"/>
                      <wp:effectExtent l="11430" t="635" r="12700" b="9525"/>
                      <wp:docPr id="2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9420" cy="8890"/>
                                <a:chOff x="0" y="0"/>
                                <a:chExt cx="2692" cy="14"/>
                              </a:xfrm>
                            </wpg:grpSpPr>
                            <wps:wsp>
                              <wps:cNvPr id="25" name="Line 14"/>
                              <wps:cNvCnPr>
                                <a:cxnSpLocks noChangeShapeType="1"/>
                              </wps:cNvCnPr>
                              <wps:spPr bwMode="auto">
                                <a:xfrm>
                                  <a:off x="0" y="7"/>
                                  <a:ext cx="2691"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11022C" id="Group 13" o:spid="_x0000_s1026" style="width:134.6pt;height:.7pt;mso-position-horizontal-relative:char;mso-position-vertical-relative:line" coordsize="269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">
                      <v:line id="Line 14" o:spid="_x0000_s1027" style="position:absolute;visibility:visible;mso-wrap-style:square" from="0,7" to="26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" strokeweight=".24536mm"/>
                      <w10:anchorlock/>
                    </v:group>
                  </w:pict>
                </mc:Fallback>
              </mc:AlternateContent>
            </w:r>
          </w:p>
          <w:p w14:paraId="433D2CCE" w14:textId="77777777" w:rsidR="000D0ADE" w:rsidRDefault="000D0ADE">
            <w:pPr>
              <w:pStyle w:val="TableParagraph"/>
              <w:rPr>
                <w:sz w:val="24"/>
              </w:rPr>
            </w:pPr>
          </w:p>
          <w:p w14:paraId="1CECB38E" w14:textId="77777777" w:rsidR="000D0ADE" w:rsidRDefault="000D0ADE">
            <w:pPr>
              <w:pStyle w:val="TableParagraph"/>
              <w:spacing w:before="9"/>
            </w:pPr>
          </w:p>
          <w:p w14:paraId="3FB10476" w14:textId="77777777" w:rsidR="000D0ADE" w:rsidRDefault="00F901FF">
            <w:pPr>
              <w:pStyle w:val="TableParagraph"/>
              <w:spacing w:line="233" w:lineRule="exact"/>
              <w:ind w:left="1179"/>
            </w:pPr>
            <w:r>
              <w:t>direktor</w:t>
            </w:r>
          </w:p>
        </w:tc>
        <w:tc>
          <w:tcPr>
            <w:tcW w:w="4865" w:type="dxa"/>
          </w:tcPr>
          <w:p w14:paraId="0504ED5A" w14:textId="77777777" w:rsidR="000D0ADE" w:rsidRDefault="000D0ADE">
            <w:pPr>
              <w:pStyle w:val="TableParagraph"/>
              <w:spacing w:before="4"/>
              <w:rPr>
                <w:sz w:val="23"/>
              </w:rPr>
            </w:pPr>
          </w:p>
          <w:p w14:paraId="291237F0" w14:textId="77777777" w:rsidR="000D0ADE" w:rsidRDefault="00F901FF">
            <w:pPr>
              <w:pStyle w:val="TableParagraph"/>
              <w:ind w:left="2196" w:right="790"/>
              <w:jc w:val="center"/>
            </w:pPr>
            <w:r>
              <w:t>naročnik</w:t>
            </w:r>
          </w:p>
          <w:p w14:paraId="3AF8CC67" w14:textId="77777777" w:rsidR="000D0ADE" w:rsidRDefault="000D0ADE">
            <w:pPr>
              <w:pStyle w:val="TableParagraph"/>
              <w:rPr>
                <w:sz w:val="20"/>
              </w:rPr>
            </w:pPr>
          </w:p>
          <w:p w14:paraId="75C65991" w14:textId="77777777" w:rsidR="000D0ADE" w:rsidRDefault="000D0ADE">
            <w:pPr>
              <w:pStyle w:val="TableParagraph"/>
              <w:spacing w:before="2"/>
              <w:rPr>
                <w:sz w:val="13"/>
              </w:rPr>
            </w:pPr>
          </w:p>
          <w:p w14:paraId="5566FAD3" w14:textId="39057E16" w:rsidR="000D0ADE" w:rsidRDefault="00E90C04">
            <w:pPr>
              <w:pStyle w:val="TableParagraph"/>
              <w:spacing w:line="20" w:lineRule="exact"/>
              <w:ind w:left="1599"/>
              <w:rPr>
                <w:sz w:val="2"/>
              </w:rPr>
            </w:pPr>
            <w:r>
              <w:rPr>
                <w:noProof/>
                <w:sz w:val="2"/>
              </w:rPr>
              <mc:AlternateContent>
                <mc:Choice Requires="wpg">
                  <w:drawing>
                    <wp:inline distT="0" distB="0" distL="0" distR="0" wp14:anchorId="2297F7EA" wp14:editId="56CAB16D">
                      <wp:extent cx="1942465" cy="8890"/>
                      <wp:effectExtent l="9525" t="635" r="10160" b="9525"/>
                      <wp:docPr id="2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42465" cy="8890"/>
                                <a:chOff x="0" y="0"/>
                                <a:chExt cx="3059" cy="14"/>
                              </a:xfrm>
                            </wpg:grpSpPr>
                            <wps:wsp>
                              <wps:cNvPr id="23" name="Line 12"/>
                              <wps:cNvCnPr>
                                <a:cxnSpLocks noChangeShapeType="1"/>
                              </wps:cNvCnPr>
                              <wps:spPr bwMode="auto">
                                <a:xfrm>
                                  <a:off x="0" y="7"/>
                                  <a:ext cx="3058"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AE0F61" id="Group 11" o:spid="_x0000_s1026" style="width:152.95pt;height:.7pt;mso-position-horizontal-relative:char;mso-position-vertical-relative:line" coordsize="305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">
                      <v:line id="Line 12" o:spid="_x0000_s1027" style="position:absolute;visibility:visible;mso-wrap-style:square" from="0,7" to="30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" strokeweight=".24536mm"/>
                      <w10:anchorlock/>
                    </v:group>
                  </w:pict>
                </mc:Fallback>
              </mc:AlternateContent>
            </w:r>
          </w:p>
          <w:p w14:paraId="06485636" w14:textId="77777777" w:rsidR="00C146F8" w:rsidRDefault="00C146F8">
            <w:pPr>
              <w:pStyle w:val="TableParagraph"/>
              <w:spacing w:before="146" w:line="233" w:lineRule="exact"/>
              <w:ind w:left="2199" w:right="790"/>
              <w:jc w:val="center"/>
            </w:pPr>
          </w:p>
          <w:p w14:paraId="2D13A600" w14:textId="66131CE4" w:rsidR="000D0ADE" w:rsidRDefault="00F901FF">
            <w:pPr>
              <w:pStyle w:val="TableParagraph"/>
              <w:spacing w:before="146" w:line="233" w:lineRule="exact"/>
              <w:ind w:left="2199" w:right="790"/>
              <w:jc w:val="center"/>
            </w:pPr>
            <w:r>
              <w:t>direktor</w:t>
            </w:r>
            <w:r w:rsidR="00C146F8">
              <w:t>/</w:t>
            </w:r>
            <w:r>
              <w:t>ica</w:t>
            </w:r>
          </w:p>
        </w:tc>
      </w:tr>
    </w:tbl>
    <w:p w14:paraId="1588061C" w14:textId="77777777" w:rsidR="000D0ADE" w:rsidRDefault="000D0ADE">
      <w:pPr>
        <w:spacing w:line="233" w:lineRule="exact"/>
        <w:jc w:val="center"/>
        <w:sectPr w:rsidR="000D0ADE">
          <w:pgSz w:w="11910" w:h="16840"/>
          <w:pgMar w:top="1100" w:right="980" w:bottom="1780" w:left="1180" w:header="888" w:footer="1583" w:gutter="0"/>
          <w:cols w:space="708"/>
        </w:sectPr>
      </w:pPr>
    </w:p>
    <w:p w14:paraId="1E5F2256" w14:textId="77777777" w:rsidR="000D0ADE" w:rsidRDefault="000D0ADE">
      <w:pPr>
        <w:pStyle w:val="Telobesedila"/>
        <w:spacing w:before="8"/>
        <w:jc w:val="left"/>
        <w:rPr>
          <w:sz w:val="18"/>
        </w:rPr>
      </w:pPr>
    </w:p>
    <w:p w14:paraId="42B4FFA1" w14:textId="77777777" w:rsidR="000D0ADE" w:rsidRDefault="00F901FF" w:rsidP="00AE307A">
      <w:pPr>
        <w:pStyle w:val="Naslov2"/>
        <w:numPr>
          <w:ilvl w:val="1"/>
          <w:numId w:val="19"/>
        </w:numPr>
        <w:tabs>
          <w:tab w:val="left" w:pos="1512"/>
          <w:tab w:val="left" w:pos="1513"/>
        </w:tabs>
        <w:spacing w:before="93"/>
      </w:pPr>
      <w:bookmarkStart w:id="57" w:name="C.04_IZJAVA_PODIZVAJALCA"/>
      <w:bookmarkEnd w:id="57"/>
      <w:r>
        <w:t>IZJAVA</w:t>
      </w:r>
      <w:r>
        <w:rPr>
          <w:spacing w:val="-7"/>
        </w:rPr>
        <w:t xml:space="preserve"> </w:t>
      </w:r>
      <w:r>
        <w:t>PODIZVAJALCA</w:t>
      </w:r>
    </w:p>
    <w:p w14:paraId="34BF9AC8" w14:textId="36DA4ED7" w:rsidR="000D0ADE" w:rsidRDefault="00F901FF">
      <w:pPr>
        <w:pStyle w:val="Telobesedila"/>
        <w:tabs>
          <w:tab w:val="left" w:pos="3856"/>
          <w:tab w:val="left" w:pos="5007"/>
        </w:tabs>
        <w:spacing w:before="146" w:line="264" w:lineRule="auto"/>
        <w:ind w:left="235" w:right="437"/>
        <w:jc w:val="left"/>
      </w:pPr>
      <w:r>
        <w:t>V zvezi z javnim naročilom »</w:t>
      </w:r>
      <w:r w:rsidR="00C146F8">
        <w:t>dobava sanitetnega, obvezilnega in laboratorijskega materiala</w:t>
      </w:r>
      <w:r>
        <w:t>«, objavljenega na Portalu javnih</w:t>
      </w:r>
      <w:r>
        <w:rPr>
          <w:spacing w:val="-6"/>
        </w:rPr>
        <w:t xml:space="preserve"> </w:t>
      </w:r>
      <w:r>
        <w:t>naročil</w:t>
      </w:r>
      <w:r>
        <w:rPr>
          <w:spacing w:val="-2"/>
        </w:rPr>
        <w:t xml:space="preserve"> </w:t>
      </w:r>
      <w:r>
        <w:t>št.</w:t>
      </w:r>
      <w:r>
        <w:rPr>
          <w:u w:val="single"/>
        </w:rPr>
        <w:t xml:space="preserve"> </w:t>
      </w:r>
      <w:r>
        <w:rPr>
          <w:u w:val="single"/>
        </w:rPr>
        <w:tab/>
      </w:r>
      <w:r>
        <w:t>z dne</w:t>
      </w:r>
      <w:r>
        <w:rPr>
          <w:u w:val="single"/>
        </w:rPr>
        <w:t xml:space="preserve"> </w:t>
      </w:r>
      <w:r>
        <w:rPr>
          <w:u w:val="single"/>
        </w:rPr>
        <w:tab/>
      </w:r>
      <w:r>
        <w:t>2022,</w:t>
      </w:r>
    </w:p>
    <w:p w14:paraId="35A1B596" w14:textId="77777777" w:rsidR="000D0ADE" w:rsidRDefault="000D0ADE">
      <w:pPr>
        <w:pStyle w:val="Telobesedila"/>
        <w:jc w:val="left"/>
        <w:rPr>
          <w:sz w:val="24"/>
        </w:rPr>
      </w:pPr>
    </w:p>
    <w:p w14:paraId="17C0078C" w14:textId="77777777" w:rsidR="000D0ADE" w:rsidRDefault="000D0ADE">
      <w:pPr>
        <w:pStyle w:val="Telobesedila"/>
        <w:spacing w:before="1"/>
        <w:jc w:val="left"/>
        <w:rPr>
          <w:sz w:val="21"/>
        </w:rPr>
      </w:pPr>
    </w:p>
    <w:p w14:paraId="3CEE4759" w14:textId="77777777" w:rsidR="000D0ADE" w:rsidRDefault="00F901FF">
      <w:pPr>
        <w:pStyle w:val="Telobesedila"/>
        <w:ind w:left="236"/>
        <w:jc w:val="left"/>
      </w:pPr>
      <w:r>
        <w:t>Izjavljamo, da</w:t>
      </w:r>
      <w:r>
        <w:rPr>
          <w:spacing w:val="59"/>
        </w:rPr>
        <w:t xml:space="preserve"> </w:t>
      </w:r>
      <w:r>
        <w:t>(označite)</w:t>
      </w:r>
    </w:p>
    <w:p w14:paraId="1C33F1BC" w14:textId="77777777" w:rsidR="000D0ADE" w:rsidRDefault="000D0ADE">
      <w:pPr>
        <w:pStyle w:val="Telobesedila"/>
        <w:jc w:val="left"/>
        <w:rPr>
          <w:sz w:val="24"/>
        </w:rPr>
      </w:pPr>
    </w:p>
    <w:p w14:paraId="0FCD68F4" w14:textId="77777777" w:rsidR="000D0ADE" w:rsidRDefault="000D0ADE">
      <w:pPr>
        <w:pStyle w:val="Telobesedila"/>
        <w:spacing w:before="3"/>
        <w:jc w:val="left"/>
        <w:rPr>
          <w:sz w:val="23"/>
        </w:rPr>
      </w:pPr>
    </w:p>
    <w:p w14:paraId="56402032" w14:textId="77777777" w:rsidR="000D0ADE" w:rsidRDefault="00F901FF">
      <w:pPr>
        <w:pStyle w:val="Telobesedila"/>
        <w:spacing w:line="264" w:lineRule="auto"/>
        <w:ind w:left="956" w:right="432"/>
      </w:pPr>
      <w:r>
        <w:t>[ ] zahtevamo neposredna s strani naročnika in soglašamo, da naročnik namesto dobavitelja,</w:t>
      </w:r>
      <w:r>
        <w:rPr>
          <w:spacing w:val="-19"/>
        </w:rPr>
        <w:t xml:space="preserve"> </w:t>
      </w:r>
      <w:r>
        <w:t>s</w:t>
      </w:r>
      <w:r>
        <w:rPr>
          <w:spacing w:val="-17"/>
        </w:rPr>
        <w:t xml:space="preserve"> </w:t>
      </w:r>
      <w:r>
        <w:t>katerimi</w:t>
      </w:r>
      <w:r>
        <w:rPr>
          <w:spacing w:val="-18"/>
        </w:rPr>
        <w:t xml:space="preserve"> </w:t>
      </w:r>
      <w:r>
        <w:t>sodelujemo</w:t>
      </w:r>
      <w:r>
        <w:rPr>
          <w:spacing w:val="-17"/>
        </w:rPr>
        <w:t xml:space="preserve"> </w:t>
      </w:r>
      <w:r>
        <w:t>pri</w:t>
      </w:r>
      <w:r>
        <w:rPr>
          <w:spacing w:val="-18"/>
        </w:rPr>
        <w:t xml:space="preserve"> </w:t>
      </w:r>
      <w:r>
        <w:t>izvajanju</w:t>
      </w:r>
      <w:r>
        <w:rPr>
          <w:spacing w:val="-17"/>
        </w:rPr>
        <w:t xml:space="preserve"> </w:t>
      </w:r>
      <w:r>
        <w:t>javnega</w:t>
      </w:r>
      <w:r>
        <w:rPr>
          <w:spacing w:val="-18"/>
        </w:rPr>
        <w:t xml:space="preserve"> </w:t>
      </w:r>
      <w:r>
        <w:t>naročila,</w:t>
      </w:r>
      <w:r>
        <w:rPr>
          <w:spacing w:val="-16"/>
        </w:rPr>
        <w:t xml:space="preserve"> </w:t>
      </w:r>
      <w:r>
        <w:t>poravna</w:t>
      </w:r>
      <w:r>
        <w:rPr>
          <w:spacing w:val="-17"/>
        </w:rPr>
        <w:t xml:space="preserve"> </w:t>
      </w:r>
      <w:r>
        <w:t>naše</w:t>
      </w:r>
      <w:r>
        <w:rPr>
          <w:spacing w:val="-17"/>
        </w:rPr>
        <w:t xml:space="preserve"> </w:t>
      </w:r>
      <w:r>
        <w:t>terjatve, ki jih imamo na podlagi del oz. dobav, ki smo jih opravili v sklopu izvajanja javnega naročila.</w:t>
      </w:r>
    </w:p>
    <w:p w14:paraId="752009E8" w14:textId="77777777" w:rsidR="000D0ADE" w:rsidRDefault="000D0ADE">
      <w:pPr>
        <w:pStyle w:val="Telobesedila"/>
        <w:jc w:val="left"/>
        <w:rPr>
          <w:sz w:val="24"/>
        </w:rPr>
      </w:pPr>
    </w:p>
    <w:p w14:paraId="69291120" w14:textId="77777777" w:rsidR="000D0ADE" w:rsidRDefault="000D0ADE">
      <w:pPr>
        <w:pStyle w:val="Telobesedila"/>
        <w:spacing w:before="1"/>
        <w:jc w:val="left"/>
        <w:rPr>
          <w:sz w:val="21"/>
        </w:rPr>
      </w:pPr>
    </w:p>
    <w:p w14:paraId="6782DE9A" w14:textId="77777777" w:rsidR="000D0ADE" w:rsidRDefault="00F901FF">
      <w:pPr>
        <w:pStyle w:val="Telobesedila"/>
        <w:ind w:left="956"/>
      </w:pPr>
      <w:r>
        <w:t>[ ] ne zahtevamo neposrednih plačil s strani naročnika</w:t>
      </w:r>
    </w:p>
    <w:p w14:paraId="22A29BF4" w14:textId="77777777" w:rsidR="000D0ADE" w:rsidRDefault="000D0ADE">
      <w:pPr>
        <w:pStyle w:val="Telobesedila"/>
        <w:jc w:val="left"/>
        <w:rPr>
          <w:sz w:val="20"/>
        </w:rPr>
      </w:pPr>
    </w:p>
    <w:p w14:paraId="5345A998" w14:textId="77777777" w:rsidR="000D0ADE" w:rsidRDefault="000D0ADE">
      <w:pPr>
        <w:pStyle w:val="Telobesedila"/>
        <w:jc w:val="left"/>
        <w:rPr>
          <w:sz w:val="20"/>
        </w:rPr>
      </w:pPr>
    </w:p>
    <w:p w14:paraId="328810C6" w14:textId="77777777" w:rsidR="000D0ADE" w:rsidRDefault="000D0ADE">
      <w:pPr>
        <w:pStyle w:val="Telobesedila"/>
        <w:jc w:val="left"/>
        <w:rPr>
          <w:sz w:val="20"/>
        </w:rPr>
      </w:pPr>
    </w:p>
    <w:p w14:paraId="28F84CA1" w14:textId="77777777" w:rsidR="000D0ADE" w:rsidRDefault="000D0ADE">
      <w:pPr>
        <w:pStyle w:val="Telobesedila"/>
        <w:jc w:val="left"/>
        <w:rPr>
          <w:sz w:val="20"/>
        </w:rPr>
      </w:pPr>
    </w:p>
    <w:p w14:paraId="58A08804" w14:textId="77777777" w:rsidR="000D0ADE" w:rsidRDefault="000D0ADE">
      <w:pPr>
        <w:pStyle w:val="Telobesedila"/>
        <w:jc w:val="left"/>
        <w:rPr>
          <w:sz w:val="20"/>
        </w:rPr>
      </w:pPr>
    </w:p>
    <w:p w14:paraId="218EDEE4" w14:textId="77777777" w:rsidR="000D0ADE" w:rsidRDefault="000D0ADE">
      <w:pPr>
        <w:pStyle w:val="Telobesedila"/>
        <w:jc w:val="left"/>
        <w:rPr>
          <w:sz w:val="20"/>
        </w:rPr>
      </w:pPr>
    </w:p>
    <w:p w14:paraId="010997B7" w14:textId="77777777" w:rsidR="000D0ADE" w:rsidRDefault="000D0ADE">
      <w:pPr>
        <w:pStyle w:val="Telobesedila"/>
        <w:jc w:val="left"/>
        <w:rPr>
          <w:sz w:val="20"/>
        </w:rPr>
      </w:pPr>
    </w:p>
    <w:p w14:paraId="680DF483" w14:textId="77777777" w:rsidR="000D0ADE" w:rsidRDefault="000D0ADE">
      <w:pPr>
        <w:pStyle w:val="Telobesedila"/>
        <w:spacing w:before="2" w:after="1"/>
        <w:jc w:val="left"/>
        <w:rPr>
          <w:sz w:val="11"/>
        </w:rPr>
      </w:pPr>
    </w:p>
    <w:tbl>
      <w:tblPr>
        <w:tblStyle w:val="TableNormal"/>
        <w:tblW w:w="0" w:type="auto"/>
        <w:tblInd w:w="153" w:type="dxa"/>
        <w:tblLayout w:type="fixed"/>
        <w:tblLook w:val="01E0" w:firstRow="1" w:lastRow="1" w:firstColumn="1" w:lastColumn="1" w:noHBand="0" w:noVBand="0"/>
      </w:tblPr>
      <w:tblGrid>
        <w:gridCol w:w="3060"/>
        <w:gridCol w:w="3009"/>
      </w:tblGrid>
      <w:tr w:rsidR="000D0ADE" w14:paraId="0486652A" w14:textId="77777777">
        <w:trPr>
          <w:trHeight w:val="533"/>
        </w:trPr>
        <w:tc>
          <w:tcPr>
            <w:tcW w:w="3060" w:type="dxa"/>
          </w:tcPr>
          <w:p w14:paraId="7A6A25CC" w14:textId="77777777" w:rsidR="000D0ADE" w:rsidRDefault="00F901FF">
            <w:pPr>
              <w:pStyle w:val="TableParagraph"/>
              <w:spacing w:line="247" w:lineRule="exact"/>
              <w:ind w:left="200"/>
            </w:pPr>
            <w:r>
              <w:t>Kraj in datum:</w:t>
            </w:r>
          </w:p>
        </w:tc>
        <w:tc>
          <w:tcPr>
            <w:tcW w:w="3009" w:type="dxa"/>
          </w:tcPr>
          <w:p w14:paraId="5538F11A" w14:textId="77777777" w:rsidR="000D0ADE" w:rsidRDefault="00F901FF">
            <w:pPr>
              <w:pStyle w:val="TableParagraph"/>
              <w:spacing w:line="247" w:lineRule="exact"/>
              <w:ind w:right="209"/>
              <w:jc w:val="right"/>
            </w:pPr>
            <w:r>
              <w:t>Podizvajalec:</w:t>
            </w:r>
          </w:p>
        </w:tc>
      </w:tr>
      <w:tr w:rsidR="000D0ADE" w14:paraId="78E143CD" w14:textId="77777777">
        <w:trPr>
          <w:trHeight w:val="533"/>
        </w:trPr>
        <w:tc>
          <w:tcPr>
            <w:tcW w:w="3060" w:type="dxa"/>
          </w:tcPr>
          <w:p w14:paraId="32E3B342" w14:textId="77777777" w:rsidR="000D0ADE" w:rsidRDefault="000D0ADE">
            <w:pPr>
              <w:pStyle w:val="TableParagraph"/>
              <w:rPr>
                <w:rFonts w:ascii="Times New Roman"/>
                <w:sz w:val="20"/>
              </w:rPr>
            </w:pPr>
          </w:p>
        </w:tc>
        <w:tc>
          <w:tcPr>
            <w:tcW w:w="3009" w:type="dxa"/>
          </w:tcPr>
          <w:p w14:paraId="6460AAE3" w14:textId="77777777" w:rsidR="000D0ADE" w:rsidRDefault="000D0ADE">
            <w:pPr>
              <w:pStyle w:val="TableParagraph"/>
              <w:spacing w:before="4"/>
              <w:rPr>
                <w:sz w:val="24"/>
              </w:rPr>
            </w:pPr>
          </w:p>
          <w:p w14:paraId="6B88C458" w14:textId="77777777" w:rsidR="000D0ADE" w:rsidRDefault="00F901FF">
            <w:pPr>
              <w:pStyle w:val="TableParagraph"/>
              <w:spacing w:line="233" w:lineRule="exact"/>
              <w:ind w:right="197"/>
              <w:jc w:val="right"/>
            </w:pPr>
            <w:r>
              <w:t>Žig in podpis:</w:t>
            </w:r>
          </w:p>
        </w:tc>
      </w:tr>
    </w:tbl>
    <w:p w14:paraId="74F2F599" w14:textId="77777777" w:rsidR="000D0ADE" w:rsidRDefault="000D0ADE">
      <w:pPr>
        <w:spacing w:line="233" w:lineRule="exact"/>
        <w:jc w:val="right"/>
        <w:sectPr w:rsidR="000D0ADE">
          <w:pgSz w:w="11910" w:h="16840"/>
          <w:pgMar w:top="1100" w:right="980" w:bottom="1780" w:left="1180" w:header="888" w:footer="1583" w:gutter="0"/>
          <w:cols w:space="708"/>
        </w:sectPr>
      </w:pPr>
    </w:p>
    <w:p w14:paraId="27C4DE9A" w14:textId="77777777" w:rsidR="000D0ADE" w:rsidRDefault="000D0ADE">
      <w:pPr>
        <w:pStyle w:val="Telobesedila"/>
        <w:spacing w:before="8"/>
        <w:jc w:val="left"/>
        <w:rPr>
          <w:sz w:val="18"/>
        </w:rPr>
      </w:pPr>
    </w:p>
    <w:p w14:paraId="469C82B3" w14:textId="77777777" w:rsidR="000D0ADE" w:rsidRDefault="00F901FF" w:rsidP="00AE307A">
      <w:pPr>
        <w:pStyle w:val="Naslov2"/>
        <w:numPr>
          <w:ilvl w:val="1"/>
          <w:numId w:val="19"/>
        </w:numPr>
        <w:tabs>
          <w:tab w:val="left" w:pos="2079"/>
          <w:tab w:val="left" w:pos="2080"/>
        </w:tabs>
        <w:spacing w:before="93"/>
        <w:ind w:left="2079" w:hanging="851"/>
      </w:pPr>
      <w:bookmarkStart w:id="58" w:name="C.05_IZJAVA_O_UDELEŽBI_FIZIČNIH_IN_PRAVN"/>
      <w:bookmarkStart w:id="59" w:name="_Hlk116549493"/>
      <w:bookmarkEnd w:id="58"/>
      <w:r>
        <w:t>IZJAVA O UDELEŽBI FIZIČNIH IN PRAVNIH OSEB V</w:t>
      </w:r>
      <w:r>
        <w:rPr>
          <w:spacing w:val="9"/>
        </w:rPr>
        <w:t xml:space="preserve"> </w:t>
      </w:r>
      <w:r>
        <w:t>LASTNIŠTVU</w:t>
      </w:r>
    </w:p>
    <w:p w14:paraId="7D4EF52D" w14:textId="77777777" w:rsidR="000D0ADE" w:rsidRDefault="00F901FF">
      <w:pPr>
        <w:spacing w:before="26"/>
        <w:ind w:left="2079"/>
        <w:rPr>
          <w:b/>
        </w:rPr>
      </w:pPr>
      <w:r>
        <w:rPr>
          <w:b/>
        </w:rPr>
        <w:t>SUBJEKTA</w:t>
      </w:r>
    </w:p>
    <w:bookmarkEnd w:id="59"/>
    <w:p w14:paraId="5920AB9E" w14:textId="77777777" w:rsidR="000D0ADE" w:rsidRDefault="000D0ADE">
      <w:pPr>
        <w:pStyle w:val="Telobesedila"/>
        <w:spacing w:before="3"/>
        <w:jc w:val="left"/>
        <w:rPr>
          <w:b/>
          <w:sz w:val="24"/>
        </w:rPr>
      </w:pPr>
    </w:p>
    <w:p w14:paraId="5564B85E" w14:textId="77777777" w:rsidR="000D0ADE" w:rsidRDefault="00F901FF">
      <w:pPr>
        <w:spacing w:before="1"/>
        <w:ind w:left="236"/>
        <w:rPr>
          <w:b/>
        </w:rPr>
      </w:pPr>
      <w:r>
        <w:rPr>
          <w:b/>
        </w:rPr>
        <w:t>Podatki o subjektu:</w:t>
      </w: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82"/>
      </w:tblGrid>
      <w:tr w:rsidR="000D0ADE" w14:paraId="27A93550" w14:textId="77777777">
        <w:trPr>
          <w:trHeight w:val="285"/>
        </w:trPr>
        <w:tc>
          <w:tcPr>
            <w:tcW w:w="8782" w:type="dxa"/>
          </w:tcPr>
          <w:p w14:paraId="1401E48A" w14:textId="77777777" w:rsidR="000D0ADE" w:rsidRDefault="00F901FF">
            <w:pPr>
              <w:pStyle w:val="TableParagraph"/>
              <w:spacing w:before="2"/>
              <w:ind w:left="107"/>
            </w:pPr>
            <w:r>
              <w:t>Naziv:</w:t>
            </w:r>
          </w:p>
        </w:tc>
      </w:tr>
      <w:tr w:rsidR="000D0ADE" w14:paraId="388E28CC" w14:textId="77777777">
        <w:trPr>
          <w:trHeight w:val="337"/>
        </w:trPr>
        <w:tc>
          <w:tcPr>
            <w:tcW w:w="8782" w:type="dxa"/>
            <w:tcBorders>
              <w:bottom w:val="double" w:sz="1" w:space="0" w:color="000000"/>
            </w:tcBorders>
          </w:tcPr>
          <w:p w14:paraId="216EF3DD" w14:textId="77777777" w:rsidR="000D0ADE" w:rsidRDefault="000D0ADE">
            <w:pPr>
              <w:pStyle w:val="TableParagraph"/>
              <w:rPr>
                <w:rFonts w:ascii="Times New Roman"/>
                <w:sz w:val="20"/>
              </w:rPr>
            </w:pPr>
          </w:p>
        </w:tc>
      </w:tr>
      <w:tr w:rsidR="000D0ADE" w14:paraId="1D077995" w14:textId="77777777">
        <w:trPr>
          <w:trHeight w:val="284"/>
        </w:trPr>
        <w:tc>
          <w:tcPr>
            <w:tcW w:w="8782" w:type="dxa"/>
            <w:tcBorders>
              <w:top w:val="double" w:sz="1" w:space="0" w:color="000000"/>
            </w:tcBorders>
          </w:tcPr>
          <w:p w14:paraId="40BFE6D6" w14:textId="77777777" w:rsidR="000D0ADE" w:rsidRDefault="00F901FF">
            <w:pPr>
              <w:pStyle w:val="TableParagraph"/>
              <w:spacing w:before="4"/>
              <w:ind w:left="107"/>
            </w:pPr>
            <w:r>
              <w:t>Subjekt je nosilec tihe družbe (obkrožiti):</w:t>
            </w:r>
          </w:p>
        </w:tc>
      </w:tr>
      <w:tr w:rsidR="000D0ADE" w14:paraId="44A103DD" w14:textId="77777777">
        <w:trPr>
          <w:trHeight w:val="342"/>
        </w:trPr>
        <w:tc>
          <w:tcPr>
            <w:tcW w:w="8782" w:type="dxa"/>
            <w:tcBorders>
              <w:bottom w:val="double" w:sz="1" w:space="0" w:color="000000"/>
            </w:tcBorders>
          </w:tcPr>
          <w:p w14:paraId="42D01ACD" w14:textId="77777777" w:rsidR="000D0ADE" w:rsidRDefault="00F901FF">
            <w:pPr>
              <w:pStyle w:val="TableParagraph"/>
              <w:spacing w:before="31"/>
              <w:ind w:left="107"/>
            </w:pPr>
            <w:r>
              <w:t>DA / NE</w:t>
            </w:r>
          </w:p>
        </w:tc>
      </w:tr>
    </w:tbl>
    <w:p w14:paraId="701E0382" w14:textId="77777777" w:rsidR="000D0ADE" w:rsidRDefault="000D0ADE">
      <w:pPr>
        <w:pStyle w:val="Telobesedila"/>
        <w:spacing w:before="7"/>
        <w:jc w:val="left"/>
        <w:rPr>
          <w:b/>
        </w:rPr>
      </w:pPr>
    </w:p>
    <w:p w14:paraId="4A798458" w14:textId="77777777" w:rsidR="000D0ADE" w:rsidRDefault="00F901FF">
      <w:pPr>
        <w:spacing w:line="252" w:lineRule="exact"/>
        <w:ind w:left="235"/>
        <w:rPr>
          <w:b/>
        </w:rPr>
      </w:pPr>
      <w:r>
        <w:rPr>
          <w:b/>
        </w:rPr>
        <w:t>Lastniška struktura subjekta:</w:t>
      </w:r>
    </w:p>
    <w:p w14:paraId="32D6F006" w14:textId="77777777" w:rsidR="000D0ADE" w:rsidRDefault="00F901FF">
      <w:pPr>
        <w:pStyle w:val="Odstavekseznama"/>
        <w:numPr>
          <w:ilvl w:val="1"/>
          <w:numId w:val="8"/>
        </w:numPr>
        <w:tabs>
          <w:tab w:val="left" w:pos="803"/>
        </w:tabs>
        <w:ind w:right="1544"/>
        <w:rPr>
          <w:b/>
        </w:rPr>
      </w:pPr>
      <w:r>
        <w:rPr>
          <w:b/>
        </w:rPr>
        <w:t>Podatki o udeležbi fizičnih oseb v lastništvu subjekta, vključno s tihimi družbeniki:</w:t>
      </w:r>
    </w:p>
    <w:p w14:paraId="7AC2D7AA" w14:textId="77777777" w:rsidR="000D0ADE" w:rsidRDefault="00F901FF">
      <w:pPr>
        <w:pStyle w:val="Telobesedila"/>
        <w:ind w:left="236"/>
        <w:jc w:val="left"/>
      </w:pPr>
      <w:r>
        <w:t>Navesti:</w:t>
      </w:r>
    </w:p>
    <w:p w14:paraId="1FD88B85" w14:textId="77777777" w:rsidR="000D0ADE" w:rsidRDefault="00F901FF">
      <w:pPr>
        <w:pStyle w:val="Odstavekseznama"/>
        <w:numPr>
          <w:ilvl w:val="0"/>
          <w:numId w:val="7"/>
        </w:numPr>
        <w:tabs>
          <w:tab w:val="left" w:pos="520"/>
        </w:tabs>
        <w:spacing w:before="3" w:line="268" w:lineRule="auto"/>
        <w:ind w:right="436"/>
        <w:jc w:val="both"/>
      </w:pPr>
      <w:r>
        <w:t>vsako fizično osebo, ki je posredno ali neposredno imetnik več kot 5 % delnic, oziroma je udeležena z več kot 5 % deležem pri ustanoviteljskih pravicah, upravljanju ali kapitalu pravne osebe, ali ima obvladujoč položaj pri upravljanju sredstev pravne</w:t>
      </w:r>
      <w:r>
        <w:rPr>
          <w:spacing w:val="-17"/>
        </w:rPr>
        <w:t xml:space="preserve"> </w:t>
      </w:r>
      <w:r>
        <w:t>osebe;</w:t>
      </w:r>
    </w:p>
    <w:p w14:paraId="516D4369" w14:textId="77777777" w:rsidR="000D0ADE" w:rsidRDefault="00F901FF">
      <w:pPr>
        <w:pStyle w:val="Odstavekseznama"/>
        <w:numPr>
          <w:ilvl w:val="0"/>
          <w:numId w:val="7"/>
        </w:numPr>
        <w:tabs>
          <w:tab w:val="left" w:pos="519"/>
        </w:tabs>
        <w:spacing w:before="9" w:after="7" w:line="268" w:lineRule="auto"/>
        <w:ind w:left="518" w:right="438"/>
        <w:jc w:val="both"/>
      </w:pPr>
      <w:r>
        <w:t>vsako</w:t>
      </w:r>
      <w:r>
        <w:rPr>
          <w:spacing w:val="-7"/>
        </w:rPr>
        <w:t xml:space="preserve"> </w:t>
      </w:r>
      <w:r>
        <w:t>fizično</w:t>
      </w:r>
      <w:r>
        <w:rPr>
          <w:spacing w:val="-7"/>
        </w:rPr>
        <w:t xml:space="preserve"> </w:t>
      </w:r>
      <w:r>
        <w:t>osebo,</w:t>
      </w:r>
      <w:r>
        <w:rPr>
          <w:spacing w:val="-5"/>
        </w:rPr>
        <w:t xml:space="preserve"> </w:t>
      </w:r>
      <w:r>
        <w:t>ki</w:t>
      </w:r>
      <w:r>
        <w:rPr>
          <w:spacing w:val="-7"/>
        </w:rPr>
        <w:t xml:space="preserve"> </w:t>
      </w:r>
      <w:r>
        <w:t>pravni</w:t>
      </w:r>
      <w:r>
        <w:rPr>
          <w:spacing w:val="-7"/>
        </w:rPr>
        <w:t xml:space="preserve"> </w:t>
      </w:r>
      <w:r>
        <w:t>osebi</w:t>
      </w:r>
      <w:r>
        <w:rPr>
          <w:spacing w:val="-7"/>
        </w:rPr>
        <w:t xml:space="preserve"> </w:t>
      </w:r>
      <w:r>
        <w:t>posredno</w:t>
      </w:r>
      <w:r>
        <w:rPr>
          <w:spacing w:val="-8"/>
        </w:rPr>
        <w:t xml:space="preserve"> </w:t>
      </w:r>
      <w:r>
        <w:t>zagotovi</w:t>
      </w:r>
      <w:r>
        <w:rPr>
          <w:spacing w:val="-7"/>
        </w:rPr>
        <w:t xml:space="preserve"> </w:t>
      </w:r>
      <w:r>
        <w:t>ali</w:t>
      </w:r>
      <w:r>
        <w:rPr>
          <w:spacing w:val="-7"/>
        </w:rPr>
        <w:t xml:space="preserve"> </w:t>
      </w:r>
      <w:r>
        <w:t>zagotavlja</w:t>
      </w:r>
      <w:r>
        <w:rPr>
          <w:spacing w:val="-7"/>
        </w:rPr>
        <w:t xml:space="preserve"> </w:t>
      </w:r>
      <w:r>
        <w:t>sredstva,</w:t>
      </w:r>
      <w:r>
        <w:rPr>
          <w:spacing w:val="-5"/>
        </w:rPr>
        <w:t xml:space="preserve"> </w:t>
      </w:r>
      <w:r>
        <w:t>in</w:t>
      </w:r>
      <w:r>
        <w:rPr>
          <w:spacing w:val="-7"/>
        </w:rPr>
        <w:t xml:space="preserve"> </w:t>
      </w:r>
      <w:r>
        <w:t>ima</w:t>
      </w:r>
      <w:r>
        <w:rPr>
          <w:spacing w:val="-7"/>
        </w:rPr>
        <w:t xml:space="preserve"> </w:t>
      </w:r>
      <w:r>
        <w:t>na</w:t>
      </w:r>
      <w:r>
        <w:rPr>
          <w:spacing w:val="-9"/>
        </w:rPr>
        <w:t xml:space="preserve"> </w:t>
      </w:r>
      <w:r>
        <w:t>tej podlagi</w:t>
      </w:r>
      <w:r>
        <w:rPr>
          <w:spacing w:val="-7"/>
        </w:rPr>
        <w:t xml:space="preserve"> </w:t>
      </w:r>
      <w:r>
        <w:t>možnost</w:t>
      </w:r>
      <w:r>
        <w:rPr>
          <w:spacing w:val="-5"/>
        </w:rPr>
        <w:t xml:space="preserve"> </w:t>
      </w:r>
      <w:r>
        <w:t>nadzorovati,</w:t>
      </w:r>
      <w:r>
        <w:rPr>
          <w:spacing w:val="-7"/>
        </w:rPr>
        <w:t xml:space="preserve"> </w:t>
      </w:r>
      <w:r>
        <w:t>usmerjati</w:t>
      </w:r>
      <w:r>
        <w:rPr>
          <w:spacing w:val="-6"/>
        </w:rPr>
        <w:t xml:space="preserve"> </w:t>
      </w:r>
      <w:r>
        <w:t>ali</w:t>
      </w:r>
      <w:r>
        <w:rPr>
          <w:spacing w:val="-7"/>
        </w:rPr>
        <w:t xml:space="preserve"> </w:t>
      </w:r>
      <w:r>
        <w:t>drugače</w:t>
      </w:r>
      <w:r>
        <w:rPr>
          <w:spacing w:val="-6"/>
        </w:rPr>
        <w:t xml:space="preserve"> </w:t>
      </w:r>
      <w:r>
        <w:t>bistveno</w:t>
      </w:r>
      <w:r>
        <w:rPr>
          <w:spacing w:val="-8"/>
        </w:rPr>
        <w:t xml:space="preserve"> </w:t>
      </w:r>
      <w:r>
        <w:t>vplivati</w:t>
      </w:r>
      <w:r>
        <w:rPr>
          <w:spacing w:val="-6"/>
        </w:rPr>
        <w:t xml:space="preserve"> </w:t>
      </w:r>
      <w:r>
        <w:t>na</w:t>
      </w:r>
      <w:r>
        <w:rPr>
          <w:spacing w:val="-8"/>
        </w:rPr>
        <w:t xml:space="preserve"> </w:t>
      </w:r>
      <w:r>
        <w:t>odločitve</w:t>
      </w:r>
      <w:r>
        <w:rPr>
          <w:spacing w:val="-6"/>
        </w:rPr>
        <w:t xml:space="preserve"> </w:t>
      </w:r>
      <w:r>
        <w:t>uprave</w:t>
      </w:r>
      <w:r>
        <w:rPr>
          <w:spacing w:val="-6"/>
        </w:rPr>
        <w:t xml:space="preserve"> </w:t>
      </w:r>
      <w:r>
        <w:t>ali drugega poslovodnega organa pravne osebe pri odločanju o financiranju in</w:t>
      </w:r>
      <w:r>
        <w:rPr>
          <w:spacing w:val="-34"/>
        </w:rPr>
        <w:t xml:space="preserve"> </w:t>
      </w:r>
      <w:r>
        <w:t>poslovanju.</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1698"/>
        <w:gridCol w:w="4247"/>
      </w:tblGrid>
      <w:tr w:rsidR="000D0ADE" w14:paraId="7FC26DE7" w14:textId="77777777">
        <w:trPr>
          <w:trHeight w:val="508"/>
        </w:trPr>
        <w:tc>
          <w:tcPr>
            <w:tcW w:w="422" w:type="dxa"/>
            <w:vMerge w:val="restart"/>
          </w:tcPr>
          <w:p w14:paraId="67BFE1AB" w14:textId="77777777" w:rsidR="000D0ADE" w:rsidRDefault="00F901FF">
            <w:pPr>
              <w:pStyle w:val="TableParagraph"/>
              <w:spacing w:line="229" w:lineRule="exact"/>
              <w:ind w:left="110"/>
              <w:rPr>
                <w:sz w:val="20"/>
              </w:rPr>
            </w:pPr>
            <w:r>
              <w:rPr>
                <w:w w:val="99"/>
                <w:sz w:val="20"/>
              </w:rPr>
              <w:t>1</w:t>
            </w:r>
          </w:p>
        </w:tc>
        <w:tc>
          <w:tcPr>
            <w:tcW w:w="1840" w:type="dxa"/>
          </w:tcPr>
          <w:p w14:paraId="474144BF"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DF7353F" w14:textId="77777777" w:rsidR="000D0ADE" w:rsidRDefault="000D0ADE">
            <w:pPr>
              <w:pStyle w:val="TableParagraph"/>
              <w:rPr>
                <w:rFonts w:ascii="Times New Roman"/>
                <w:sz w:val="20"/>
              </w:rPr>
            </w:pPr>
          </w:p>
        </w:tc>
      </w:tr>
      <w:tr w:rsidR="000D0ADE" w14:paraId="2A9162B1" w14:textId="77777777">
        <w:trPr>
          <w:trHeight w:val="510"/>
        </w:trPr>
        <w:tc>
          <w:tcPr>
            <w:tcW w:w="422" w:type="dxa"/>
            <w:vMerge/>
            <w:tcBorders>
              <w:top w:val="nil"/>
            </w:tcBorders>
          </w:tcPr>
          <w:p w14:paraId="60FF23B6" w14:textId="77777777" w:rsidR="000D0ADE" w:rsidRDefault="000D0ADE">
            <w:pPr>
              <w:rPr>
                <w:sz w:val="2"/>
                <w:szCs w:val="2"/>
              </w:rPr>
            </w:pPr>
          </w:p>
        </w:tc>
        <w:tc>
          <w:tcPr>
            <w:tcW w:w="1840" w:type="dxa"/>
          </w:tcPr>
          <w:p w14:paraId="3709F3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13CC9589" w14:textId="77777777" w:rsidR="000D0ADE" w:rsidRDefault="000D0ADE">
            <w:pPr>
              <w:pStyle w:val="TableParagraph"/>
              <w:rPr>
                <w:rFonts w:ascii="Times New Roman"/>
                <w:sz w:val="20"/>
              </w:rPr>
            </w:pPr>
          </w:p>
        </w:tc>
      </w:tr>
      <w:tr w:rsidR="000D0ADE" w14:paraId="68ABC7AE" w14:textId="77777777">
        <w:trPr>
          <w:trHeight w:val="510"/>
        </w:trPr>
        <w:tc>
          <w:tcPr>
            <w:tcW w:w="422" w:type="dxa"/>
            <w:vMerge/>
            <w:tcBorders>
              <w:top w:val="nil"/>
            </w:tcBorders>
          </w:tcPr>
          <w:p w14:paraId="2683E370" w14:textId="77777777" w:rsidR="000D0ADE" w:rsidRDefault="000D0ADE">
            <w:pPr>
              <w:rPr>
                <w:sz w:val="2"/>
                <w:szCs w:val="2"/>
              </w:rPr>
            </w:pPr>
          </w:p>
        </w:tc>
        <w:tc>
          <w:tcPr>
            <w:tcW w:w="1840" w:type="dxa"/>
          </w:tcPr>
          <w:p w14:paraId="2CB90FF0" w14:textId="77777777" w:rsidR="000D0ADE" w:rsidRDefault="00F901FF">
            <w:pPr>
              <w:pStyle w:val="TableParagraph"/>
              <w:spacing w:line="229" w:lineRule="exact"/>
              <w:ind w:left="108"/>
              <w:rPr>
                <w:sz w:val="20"/>
              </w:rPr>
            </w:pPr>
            <w:r>
              <w:rPr>
                <w:sz w:val="20"/>
              </w:rPr>
              <w:t>Delež lastništva:</w:t>
            </w:r>
          </w:p>
        </w:tc>
        <w:tc>
          <w:tcPr>
            <w:tcW w:w="851" w:type="dxa"/>
          </w:tcPr>
          <w:p w14:paraId="52A53245" w14:textId="77777777" w:rsidR="000D0ADE" w:rsidRDefault="000D0ADE">
            <w:pPr>
              <w:pStyle w:val="TableParagraph"/>
              <w:rPr>
                <w:rFonts w:ascii="Times New Roman"/>
                <w:sz w:val="20"/>
              </w:rPr>
            </w:pPr>
          </w:p>
        </w:tc>
        <w:tc>
          <w:tcPr>
            <w:tcW w:w="1698" w:type="dxa"/>
          </w:tcPr>
          <w:p w14:paraId="268650DE" w14:textId="77777777" w:rsidR="000D0ADE" w:rsidRDefault="00F901FF">
            <w:pPr>
              <w:pStyle w:val="TableParagraph"/>
              <w:spacing w:line="229" w:lineRule="exact"/>
              <w:ind w:left="110"/>
              <w:rPr>
                <w:sz w:val="20"/>
              </w:rPr>
            </w:pPr>
            <w:r>
              <w:rPr>
                <w:sz w:val="20"/>
              </w:rPr>
              <w:t>Tihi družbenik:</w:t>
            </w:r>
          </w:p>
        </w:tc>
        <w:tc>
          <w:tcPr>
            <w:tcW w:w="4247" w:type="dxa"/>
          </w:tcPr>
          <w:p w14:paraId="09D91949" w14:textId="77777777" w:rsidR="000D0ADE" w:rsidRDefault="00F901FF">
            <w:pPr>
              <w:pStyle w:val="TableParagraph"/>
              <w:spacing w:line="229" w:lineRule="exact"/>
              <w:ind w:left="113"/>
              <w:rPr>
                <w:sz w:val="20"/>
              </w:rPr>
            </w:pPr>
            <w:r>
              <w:rPr>
                <w:sz w:val="20"/>
              </w:rPr>
              <w:t>DA / NE</w:t>
            </w:r>
          </w:p>
        </w:tc>
      </w:tr>
      <w:tr w:rsidR="000D0ADE" w14:paraId="4679D434" w14:textId="77777777">
        <w:trPr>
          <w:trHeight w:val="508"/>
        </w:trPr>
        <w:tc>
          <w:tcPr>
            <w:tcW w:w="422" w:type="dxa"/>
            <w:vMerge/>
            <w:tcBorders>
              <w:top w:val="nil"/>
            </w:tcBorders>
          </w:tcPr>
          <w:p w14:paraId="211846F7" w14:textId="77777777" w:rsidR="000D0ADE" w:rsidRDefault="000D0ADE">
            <w:pPr>
              <w:rPr>
                <w:sz w:val="2"/>
                <w:szCs w:val="2"/>
              </w:rPr>
            </w:pPr>
          </w:p>
        </w:tc>
        <w:tc>
          <w:tcPr>
            <w:tcW w:w="4389" w:type="dxa"/>
            <w:gridSpan w:val="3"/>
          </w:tcPr>
          <w:p w14:paraId="3B6722A9"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EA97852" w14:textId="77777777" w:rsidR="000D0ADE" w:rsidRDefault="000D0ADE">
            <w:pPr>
              <w:pStyle w:val="TableParagraph"/>
              <w:rPr>
                <w:rFonts w:ascii="Times New Roman"/>
                <w:sz w:val="20"/>
              </w:rPr>
            </w:pPr>
          </w:p>
        </w:tc>
      </w:tr>
      <w:tr w:rsidR="000D0ADE" w14:paraId="02348574" w14:textId="77777777">
        <w:trPr>
          <w:trHeight w:val="510"/>
        </w:trPr>
        <w:tc>
          <w:tcPr>
            <w:tcW w:w="422" w:type="dxa"/>
            <w:vMerge w:val="restart"/>
          </w:tcPr>
          <w:p w14:paraId="4ACEB6D1" w14:textId="77777777" w:rsidR="000D0ADE" w:rsidRDefault="00F901FF">
            <w:pPr>
              <w:pStyle w:val="TableParagraph"/>
              <w:spacing w:line="229" w:lineRule="exact"/>
              <w:ind w:left="110"/>
              <w:rPr>
                <w:sz w:val="20"/>
              </w:rPr>
            </w:pPr>
            <w:r>
              <w:rPr>
                <w:w w:val="99"/>
                <w:sz w:val="20"/>
              </w:rPr>
              <w:t>2</w:t>
            </w:r>
          </w:p>
        </w:tc>
        <w:tc>
          <w:tcPr>
            <w:tcW w:w="1840" w:type="dxa"/>
          </w:tcPr>
          <w:p w14:paraId="7748474A"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AE3DA25" w14:textId="77777777" w:rsidR="000D0ADE" w:rsidRDefault="000D0ADE">
            <w:pPr>
              <w:pStyle w:val="TableParagraph"/>
              <w:rPr>
                <w:rFonts w:ascii="Times New Roman"/>
                <w:sz w:val="20"/>
              </w:rPr>
            </w:pPr>
          </w:p>
        </w:tc>
      </w:tr>
      <w:tr w:rsidR="000D0ADE" w14:paraId="3D0C06F5" w14:textId="77777777">
        <w:trPr>
          <w:trHeight w:val="510"/>
        </w:trPr>
        <w:tc>
          <w:tcPr>
            <w:tcW w:w="422" w:type="dxa"/>
            <w:vMerge/>
            <w:tcBorders>
              <w:top w:val="nil"/>
            </w:tcBorders>
          </w:tcPr>
          <w:p w14:paraId="33F0559C" w14:textId="77777777" w:rsidR="000D0ADE" w:rsidRDefault="000D0ADE">
            <w:pPr>
              <w:rPr>
                <w:sz w:val="2"/>
                <w:szCs w:val="2"/>
              </w:rPr>
            </w:pPr>
          </w:p>
        </w:tc>
        <w:tc>
          <w:tcPr>
            <w:tcW w:w="1840" w:type="dxa"/>
          </w:tcPr>
          <w:p w14:paraId="26110A6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76C9F6BF" w14:textId="77777777" w:rsidR="000D0ADE" w:rsidRDefault="000D0ADE">
            <w:pPr>
              <w:pStyle w:val="TableParagraph"/>
              <w:rPr>
                <w:rFonts w:ascii="Times New Roman"/>
                <w:sz w:val="20"/>
              </w:rPr>
            </w:pPr>
          </w:p>
        </w:tc>
      </w:tr>
      <w:tr w:rsidR="000D0ADE" w14:paraId="0C9E4F4D" w14:textId="77777777">
        <w:trPr>
          <w:trHeight w:val="508"/>
        </w:trPr>
        <w:tc>
          <w:tcPr>
            <w:tcW w:w="422" w:type="dxa"/>
            <w:vMerge/>
            <w:tcBorders>
              <w:top w:val="nil"/>
            </w:tcBorders>
          </w:tcPr>
          <w:p w14:paraId="1173AB5D" w14:textId="77777777" w:rsidR="000D0ADE" w:rsidRDefault="000D0ADE">
            <w:pPr>
              <w:rPr>
                <w:sz w:val="2"/>
                <w:szCs w:val="2"/>
              </w:rPr>
            </w:pPr>
          </w:p>
        </w:tc>
        <w:tc>
          <w:tcPr>
            <w:tcW w:w="1840" w:type="dxa"/>
          </w:tcPr>
          <w:p w14:paraId="1D81D7C5" w14:textId="77777777" w:rsidR="000D0ADE" w:rsidRDefault="00F901FF">
            <w:pPr>
              <w:pStyle w:val="TableParagraph"/>
              <w:spacing w:line="229" w:lineRule="exact"/>
              <w:ind w:left="108"/>
              <w:rPr>
                <w:sz w:val="20"/>
              </w:rPr>
            </w:pPr>
            <w:r>
              <w:rPr>
                <w:sz w:val="20"/>
              </w:rPr>
              <w:t>Delež lastništva:</w:t>
            </w:r>
          </w:p>
        </w:tc>
        <w:tc>
          <w:tcPr>
            <w:tcW w:w="851" w:type="dxa"/>
          </w:tcPr>
          <w:p w14:paraId="193F50E6" w14:textId="77777777" w:rsidR="000D0ADE" w:rsidRDefault="000D0ADE">
            <w:pPr>
              <w:pStyle w:val="TableParagraph"/>
              <w:rPr>
                <w:rFonts w:ascii="Times New Roman"/>
                <w:sz w:val="20"/>
              </w:rPr>
            </w:pPr>
          </w:p>
        </w:tc>
        <w:tc>
          <w:tcPr>
            <w:tcW w:w="1698" w:type="dxa"/>
          </w:tcPr>
          <w:p w14:paraId="2D0F411A" w14:textId="77777777" w:rsidR="000D0ADE" w:rsidRDefault="00F901FF">
            <w:pPr>
              <w:pStyle w:val="TableParagraph"/>
              <w:spacing w:line="229" w:lineRule="exact"/>
              <w:ind w:left="110"/>
              <w:rPr>
                <w:sz w:val="20"/>
              </w:rPr>
            </w:pPr>
            <w:r>
              <w:rPr>
                <w:sz w:val="20"/>
              </w:rPr>
              <w:t>Tihi družbenik:</w:t>
            </w:r>
          </w:p>
        </w:tc>
        <w:tc>
          <w:tcPr>
            <w:tcW w:w="4247" w:type="dxa"/>
          </w:tcPr>
          <w:p w14:paraId="3D41491A" w14:textId="77777777" w:rsidR="000D0ADE" w:rsidRDefault="00F901FF">
            <w:pPr>
              <w:pStyle w:val="TableParagraph"/>
              <w:spacing w:line="229" w:lineRule="exact"/>
              <w:ind w:left="113"/>
              <w:rPr>
                <w:sz w:val="20"/>
              </w:rPr>
            </w:pPr>
            <w:r>
              <w:rPr>
                <w:sz w:val="20"/>
              </w:rPr>
              <w:t>DA / NE</w:t>
            </w:r>
          </w:p>
        </w:tc>
      </w:tr>
      <w:tr w:rsidR="000D0ADE" w14:paraId="6EFF1889" w14:textId="77777777">
        <w:trPr>
          <w:trHeight w:val="510"/>
        </w:trPr>
        <w:tc>
          <w:tcPr>
            <w:tcW w:w="422" w:type="dxa"/>
            <w:vMerge/>
            <w:tcBorders>
              <w:top w:val="nil"/>
            </w:tcBorders>
          </w:tcPr>
          <w:p w14:paraId="3055032F" w14:textId="77777777" w:rsidR="000D0ADE" w:rsidRDefault="000D0ADE">
            <w:pPr>
              <w:rPr>
                <w:sz w:val="2"/>
                <w:szCs w:val="2"/>
              </w:rPr>
            </w:pPr>
          </w:p>
        </w:tc>
        <w:tc>
          <w:tcPr>
            <w:tcW w:w="4389" w:type="dxa"/>
            <w:gridSpan w:val="3"/>
          </w:tcPr>
          <w:p w14:paraId="4867DD1E"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539AA6D5" w14:textId="77777777" w:rsidR="000D0ADE" w:rsidRDefault="000D0ADE">
            <w:pPr>
              <w:pStyle w:val="TableParagraph"/>
              <w:rPr>
                <w:rFonts w:ascii="Times New Roman"/>
                <w:sz w:val="20"/>
              </w:rPr>
            </w:pPr>
          </w:p>
        </w:tc>
      </w:tr>
      <w:tr w:rsidR="000D0ADE" w14:paraId="6730AC81" w14:textId="77777777">
        <w:trPr>
          <w:trHeight w:val="510"/>
        </w:trPr>
        <w:tc>
          <w:tcPr>
            <w:tcW w:w="422" w:type="dxa"/>
            <w:vMerge w:val="restart"/>
          </w:tcPr>
          <w:p w14:paraId="4B5D33D5" w14:textId="77777777" w:rsidR="000D0ADE" w:rsidRDefault="00F901FF">
            <w:pPr>
              <w:pStyle w:val="TableParagraph"/>
              <w:spacing w:line="229" w:lineRule="exact"/>
              <w:ind w:left="110"/>
              <w:rPr>
                <w:sz w:val="20"/>
              </w:rPr>
            </w:pPr>
            <w:r>
              <w:rPr>
                <w:w w:val="99"/>
                <w:sz w:val="20"/>
              </w:rPr>
              <w:t>3</w:t>
            </w:r>
          </w:p>
        </w:tc>
        <w:tc>
          <w:tcPr>
            <w:tcW w:w="1840" w:type="dxa"/>
          </w:tcPr>
          <w:p w14:paraId="519A5A27" w14:textId="77777777" w:rsidR="000D0ADE" w:rsidRDefault="00F901FF">
            <w:pPr>
              <w:pStyle w:val="TableParagraph"/>
              <w:spacing w:line="229" w:lineRule="exact"/>
              <w:ind w:left="108"/>
              <w:rPr>
                <w:sz w:val="20"/>
              </w:rPr>
            </w:pPr>
            <w:r>
              <w:rPr>
                <w:sz w:val="20"/>
              </w:rPr>
              <w:t>Ime in priimek:</w:t>
            </w:r>
          </w:p>
        </w:tc>
        <w:tc>
          <w:tcPr>
            <w:tcW w:w="6796" w:type="dxa"/>
            <w:gridSpan w:val="3"/>
          </w:tcPr>
          <w:p w14:paraId="298179F6" w14:textId="77777777" w:rsidR="000D0ADE" w:rsidRDefault="000D0ADE">
            <w:pPr>
              <w:pStyle w:val="TableParagraph"/>
              <w:rPr>
                <w:rFonts w:ascii="Times New Roman"/>
                <w:sz w:val="20"/>
              </w:rPr>
            </w:pPr>
          </w:p>
        </w:tc>
      </w:tr>
      <w:tr w:rsidR="000D0ADE" w14:paraId="27FD9672" w14:textId="77777777">
        <w:trPr>
          <w:trHeight w:val="508"/>
        </w:trPr>
        <w:tc>
          <w:tcPr>
            <w:tcW w:w="422" w:type="dxa"/>
            <w:vMerge/>
            <w:tcBorders>
              <w:top w:val="nil"/>
            </w:tcBorders>
          </w:tcPr>
          <w:p w14:paraId="5156BE68" w14:textId="77777777" w:rsidR="000D0ADE" w:rsidRDefault="000D0ADE">
            <w:pPr>
              <w:rPr>
                <w:sz w:val="2"/>
                <w:szCs w:val="2"/>
              </w:rPr>
            </w:pPr>
          </w:p>
        </w:tc>
        <w:tc>
          <w:tcPr>
            <w:tcW w:w="1840" w:type="dxa"/>
          </w:tcPr>
          <w:p w14:paraId="07D38B0E" w14:textId="77777777" w:rsidR="000D0ADE" w:rsidRDefault="00F901FF">
            <w:pPr>
              <w:pStyle w:val="TableParagraph"/>
              <w:spacing w:line="229" w:lineRule="exact"/>
              <w:ind w:left="108"/>
              <w:rPr>
                <w:sz w:val="20"/>
              </w:rPr>
            </w:pPr>
            <w:r>
              <w:rPr>
                <w:sz w:val="20"/>
              </w:rPr>
              <w:t>Prebivališče:</w:t>
            </w:r>
          </w:p>
        </w:tc>
        <w:tc>
          <w:tcPr>
            <w:tcW w:w="6796" w:type="dxa"/>
            <w:gridSpan w:val="3"/>
          </w:tcPr>
          <w:p w14:paraId="598A4172" w14:textId="77777777" w:rsidR="000D0ADE" w:rsidRDefault="000D0ADE">
            <w:pPr>
              <w:pStyle w:val="TableParagraph"/>
              <w:rPr>
                <w:rFonts w:ascii="Times New Roman"/>
                <w:sz w:val="20"/>
              </w:rPr>
            </w:pPr>
          </w:p>
        </w:tc>
      </w:tr>
      <w:tr w:rsidR="000D0ADE" w14:paraId="22559F9A" w14:textId="77777777">
        <w:trPr>
          <w:trHeight w:val="510"/>
        </w:trPr>
        <w:tc>
          <w:tcPr>
            <w:tcW w:w="422" w:type="dxa"/>
            <w:vMerge/>
            <w:tcBorders>
              <w:top w:val="nil"/>
            </w:tcBorders>
          </w:tcPr>
          <w:p w14:paraId="468159B2" w14:textId="77777777" w:rsidR="000D0ADE" w:rsidRDefault="000D0ADE">
            <w:pPr>
              <w:rPr>
                <w:sz w:val="2"/>
                <w:szCs w:val="2"/>
              </w:rPr>
            </w:pPr>
          </w:p>
        </w:tc>
        <w:tc>
          <w:tcPr>
            <w:tcW w:w="1840" w:type="dxa"/>
          </w:tcPr>
          <w:p w14:paraId="6B5AEA09" w14:textId="77777777" w:rsidR="000D0ADE" w:rsidRDefault="00F901FF">
            <w:pPr>
              <w:pStyle w:val="TableParagraph"/>
              <w:spacing w:line="229" w:lineRule="exact"/>
              <w:ind w:left="108"/>
              <w:rPr>
                <w:sz w:val="20"/>
              </w:rPr>
            </w:pPr>
            <w:r>
              <w:rPr>
                <w:sz w:val="20"/>
              </w:rPr>
              <w:t>Delež lastništva:</w:t>
            </w:r>
          </w:p>
        </w:tc>
        <w:tc>
          <w:tcPr>
            <w:tcW w:w="851" w:type="dxa"/>
          </w:tcPr>
          <w:p w14:paraId="19D15C73" w14:textId="77777777" w:rsidR="000D0ADE" w:rsidRDefault="000D0ADE">
            <w:pPr>
              <w:pStyle w:val="TableParagraph"/>
              <w:rPr>
                <w:rFonts w:ascii="Times New Roman"/>
                <w:sz w:val="20"/>
              </w:rPr>
            </w:pPr>
          </w:p>
        </w:tc>
        <w:tc>
          <w:tcPr>
            <w:tcW w:w="1698" w:type="dxa"/>
          </w:tcPr>
          <w:p w14:paraId="0FD460F3" w14:textId="77777777" w:rsidR="000D0ADE" w:rsidRDefault="00F901FF">
            <w:pPr>
              <w:pStyle w:val="TableParagraph"/>
              <w:spacing w:line="229" w:lineRule="exact"/>
              <w:ind w:left="110"/>
              <w:rPr>
                <w:sz w:val="20"/>
              </w:rPr>
            </w:pPr>
            <w:r>
              <w:rPr>
                <w:sz w:val="20"/>
              </w:rPr>
              <w:t>Tihi družbenik:</w:t>
            </w:r>
          </w:p>
        </w:tc>
        <w:tc>
          <w:tcPr>
            <w:tcW w:w="4247" w:type="dxa"/>
          </w:tcPr>
          <w:p w14:paraId="61981474" w14:textId="77777777" w:rsidR="000D0ADE" w:rsidRDefault="00F901FF">
            <w:pPr>
              <w:pStyle w:val="TableParagraph"/>
              <w:spacing w:line="229" w:lineRule="exact"/>
              <w:ind w:left="113"/>
              <w:rPr>
                <w:sz w:val="20"/>
              </w:rPr>
            </w:pPr>
            <w:r>
              <w:rPr>
                <w:sz w:val="20"/>
              </w:rPr>
              <w:t>DA / NE</w:t>
            </w:r>
          </w:p>
        </w:tc>
      </w:tr>
      <w:tr w:rsidR="000D0ADE" w14:paraId="00A2CD56" w14:textId="77777777">
        <w:trPr>
          <w:trHeight w:val="510"/>
        </w:trPr>
        <w:tc>
          <w:tcPr>
            <w:tcW w:w="422" w:type="dxa"/>
            <w:vMerge/>
            <w:tcBorders>
              <w:top w:val="nil"/>
            </w:tcBorders>
          </w:tcPr>
          <w:p w14:paraId="49D89B48" w14:textId="77777777" w:rsidR="000D0ADE" w:rsidRDefault="000D0ADE">
            <w:pPr>
              <w:rPr>
                <w:sz w:val="2"/>
                <w:szCs w:val="2"/>
              </w:rPr>
            </w:pPr>
          </w:p>
        </w:tc>
        <w:tc>
          <w:tcPr>
            <w:tcW w:w="4389" w:type="dxa"/>
            <w:gridSpan w:val="3"/>
          </w:tcPr>
          <w:p w14:paraId="15C9E5D0" w14:textId="77777777" w:rsidR="000D0ADE" w:rsidRDefault="00F901FF">
            <w:pPr>
              <w:pStyle w:val="TableParagraph"/>
              <w:spacing w:line="229" w:lineRule="exact"/>
              <w:ind w:left="108"/>
              <w:rPr>
                <w:sz w:val="20"/>
              </w:rPr>
            </w:pPr>
            <w:r>
              <w:rPr>
                <w:sz w:val="20"/>
              </w:rPr>
              <w:t>Nosilec tihe družbe, če je obkroženo DA:</w:t>
            </w:r>
          </w:p>
        </w:tc>
        <w:tc>
          <w:tcPr>
            <w:tcW w:w="4247" w:type="dxa"/>
          </w:tcPr>
          <w:p w14:paraId="7D820911" w14:textId="77777777" w:rsidR="000D0ADE" w:rsidRDefault="000D0ADE">
            <w:pPr>
              <w:pStyle w:val="TableParagraph"/>
              <w:rPr>
                <w:rFonts w:ascii="Times New Roman"/>
                <w:sz w:val="20"/>
              </w:rPr>
            </w:pPr>
          </w:p>
        </w:tc>
      </w:tr>
    </w:tbl>
    <w:p w14:paraId="00AC0EF9" w14:textId="77777777" w:rsidR="000D0ADE" w:rsidRDefault="00F901FF">
      <w:pPr>
        <w:pStyle w:val="Telobesedila"/>
        <w:spacing w:line="252" w:lineRule="exact"/>
        <w:ind w:left="235"/>
        <w:jc w:val="left"/>
      </w:pPr>
      <w:r>
        <w:t>Če je oseb več, se ta stran kopira</w:t>
      </w:r>
    </w:p>
    <w:p w14:paraId="63C718CF" w14:textId="77777777" w:rsidR="000D0ADE" w:rsidRDefault="00F901FF">
      <w:pPr>
        <w:pStyle w:val="Naslov2"/>
        <w:numPr>
          <w:ilvl w:val="1"/>
          <w:numId w:val="8"/>
        </w:numPr>
        <w:tabs>
          <w:tab w:val="left" w:pos="803"/>
        </w:tabs>
        <w:ind w:right="587"/>
      </w:pPr>
      <w:r>
        <w:t>Podatki o udeležbi pravnih oseb v lastništvu subjekta, vključno z navedbo, ali je pravna oseba nosilec tihe</w:t>
      </w:r>
      <w:r>
        <w:rPr>
          <w:spacing w:val="-3"/>
        </w:rPr>
        <w:t xml:space="preserve"> </w:t>
      </w:r>
      <w:r>
        <w:t>družbe*:</w:t>
      </w:r>
    </w:p>
    <w:p w14:paraId="680FA4EF" w14:textId="67990976" w:rsidR="000D0ADE" w:rsidRDefault="00E90C04">
      <w:pPr>
        <w:pStyle w:val="Telobesedila"/>
        <w:ind w:left="235"/>
        <w:jc w:val="left"/>
        <w:rPr>
          <w:sz w:val="20"/>
        </w:rPr>
      </w:pPr>
      <w:r>
        <w:rPr>
          <w:noProof/>
          <w:sz w:val="20"/>
        </w:rPr>
        <mc:AlternateContent>
          <mc:Choice Requires="wpg">
            <w:drawing>
              <wp:inline distT="0" distB="0" distL="0" distR="0" wp14:anchorId="360F8BCA" wp14:editId="3B207799">
                <wp:extent cx="5762625" cy="666115"/>
                <wp:effectExtent l="3175" t="8890" r="6350" b="10795"/>
                <wp:docPr id="1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2625" cy="666115"/>
                          <a:chOff x="0" y="0"/>
                          <a:chExt cx="9075" cy="1049"/>
                        </a:xfrm>
                      </wpg:grpSpPr>
                      <wps:wsp>
                        <wps:cNvPr id="14" name="Line 10"/>
                        <wps:cNvCnPr>
                          <a:cxnSpLocks noChangeShapeType="1"/>
                        </wps:cNvCnPr>
                        <wps:spPr bwMode="auto">
                          <a:xfrm>
                            <a:off x="2273" y="5"/>
                            <a:ext cx="6792"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9"/>
                        <wps:cNvCnPr>
                          <a:cxnSpLocks noChangeShapeType="1"/>
                        </wps:cNvCnPr>
                        <wps:spPr bwMode="auto">
                          <a:xfrm>
                            <a:off x="2273" y="526"/>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8"/>
                        <wps:cNvCnPr>
                          <a:cxnSpLocks noChangeShapeType="1"/>
                        </wps:cNvCnPr>
                        <wps:spPr bwMode="auto">
                          <a:xfrm>
                            <a:off x="2268"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7"/>
                        <wps:cNvCnPr>
                          <a:cxnSpLocks noChangeShapeType="1"/>
                        </wps:cNvCnPr>
                        <wps:spPr bwMode="auto">
                          <a:xfrm>
                            <a:off x="2273" y="1044"/>
                            <a:ext cx="6792"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6"/>
                        <wps:cNvCnPr>
                          <a:cxnSpLocks noChangeShapeType="1"/>
                        </wps:cNvCnPr>
                        <wps:spPr bwMode="auto">
                          <a:xfrm>
                            <a:off x="9070" y="0"/>
                            <a:ext cx="0" cy="1049"/>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Text Box 5"/>
                        <wps:cNvSpPr txBox="1">
                          <a:spLocks noChangeArrowheads="1"/>
                        </wps:cNvSpPr>
                        <wps:spPr bwMode="auto">
                          <a:xfrm>
                            <a:off x="427" y="525"/>
                            <a:ext cx="1841" cy="519"/>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17CFFB8" w14:textId="77777777" w:rsidR="000D0ADE" w:rsidRDefault="00F901FF">
                              <w:pPr>
                                <w:spacing w:line="230" w:lineRule="exact"/>
                                <w:ind w:left="103"/>
                                <w:rPr>
                                  <w:sz w:val="20"/>
                                </w:rPr>
                              </w:pPr>
                              <w:r>
                                <w:rPr>
                                  <w:sz w:val="20"/>
                                </w:rPr>
                                <w:t>Sedež:</w:t>
                              </w:r>
                            </w:p>
                          </w:txbxContent>
                        </wps:txbx>
                        <wps:bodyPr rot="0" vert="horz" wrap="square" lIns="0" tIns="0" rIns="0" bIns="0" anchor="t" anchorCtr="0" upright="1">
                          <a:noAutofit/>
                        </wps:bodyPr>
                      </wps:wsp>
                      <wps:wsp>
                        <wps:cNvPr id="20" name="Text Box 4"/>
                        <wps:cNvSpPr txBox="1">
                          <a:spLocks noChangeArrowheads="1"/>
                        </wps:cNvSpPr>
                        <wps:spPr bwMode="auto">
                          <a:xfrm>
                            <a:off x="427" y="4"/>
                            <a:ext cx="1841" cy="521"/>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6608DA7" w14:textId="77777777" w:rsidR="000D0ADE" w:rsidRDefault="00F901FF">
                              <w:pPr>
                                <w:spacing w:line="230" w:lineRule="exact"/>
                                <w:ind w:left="103"/>
                                <w:rPr>
                                  <w:sz w:val="20"/>
                                </w:rPr>
                              </w:pPr>
                              <w:r>
                                <w:rPr>
                                  <w:sz w:val="20"/>
                                </w:rPr>
                                <w:t>Naziv:</w:t>
                              </w:r>
                            </w:p>
                          </w:txbxContent>
                        </wps:txbx>
                        <wps:bodyPr rot="0" vert="horz" wrap="square" lIns="0" tIns="0" rIns="0" bIns="0" anchor="t" anchorCtr="0" upright="1">
                          <a:noAutofit/>
                        </wps:bodyPr>
                      </wps:wsp>
                      <wps:wsp>
                        <wps:cNvPr id="21" name="Text Box 3"/>
                        <wps:cNvSpPr txBox="1">
                          <a:spLocks noChangeArrowheads="1"/>
                        </wps:cNvSpPr>
                        <wps:spPr bwMode="auto">
                          <a:xfrm>
                            <a:off x="4" y="4"/>
                            <a:ext cx="423" cy="1040"/>
                          </a:xfrm>
                          <a:prstGeom prst="rect">
                            <a:avLst/>
                          </a:prstGeom>
                          <a:noFill/>
                          <a:ln w="6109">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3B9E585" w14:textId="77777777" w:rsidR="000D0ADE" w:rsidRDefault="00F901FF">
                              <w:pPr>
                                <w:spacing w:line="230" w:lineRule="exact"/>
                                <w:ind w:left="105"/>
                                <w:rPr>
                                  <w:sz w:val="20"/>
                                </w:rPr>
                              </w:pPr>
                              <w:r>
                                <w:rPr>
                                  <w:w w:val="99"/>
                                  <w:sz w:val="20"/>
                                </w:rPr>
                                <w:t>1</w:t>
                              </w:r>
                            </w:p>
                          </w:txbxContent>
                        </wps:txbx>
                        <wps:bodyPr rot="0" vert="horz" wrap="square" lIns="0" tIns="0" rIns="0" bIns="0" anchor="t" anchorCtr="0" upright="1">
                          <a:noAutofit/>
                        </wps:bodyPr>
                      </wps:wsp>
                    </wpg:wgp>
                  </a:graphicData>
                </a:graphic>
              </wp:inline>
            </w:drawing>
          </mc:Choice>
          <mc:Fallback>
            <w:pict>
              <v:group w14:anchorId="360F8BCA" id="Group 2" o:spid="_x0000_s1027" style="width:453.75pt;height:52.45pt;mso-position-horizontal-relative:char;mso-position-vertical-relative:line" coordsize="9075,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">
                <v:line id="Line 10" o:spid="_x0000_s1028" style="position:absolute;visibility:visible;mso-wrap-style:square" from="2273,5" to="9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strokeweight=".48pt"/>
                <v:line id="Line 9" o:spid="_x0000_s1029" style="position:absolute;visibility:visible;mso-wrap-style:square" from="2273,526" to="9065,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line id="Line 8" o:spid="_x0000_s1030" style="position:absolute;visibility:visible;mso-wrap-style:square" from="2268,0" to="2268,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" strokeweight=".48pt"/>
                <v:line id="Line 7" o:spid="_x0000_s1031" style="position:absolute;visibility:visible;mso-wrap-style:square" from="2273,1044" to="9065,10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v:line id="Line 6" o:spid="_x0000_s1032" style="position:absolute;visibility:visible;mso-wrap-style:square" from="9070,0" to="9070,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" strokeweight=".48pt"/>
                <v:shape id="_x0000_s1033" type="#_x0000_t202" style="position:absolute;left:427;top:525;width:1841;height:5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" filled="f" strokeweight=".48pt">
                  <v:textbox inset="0,0,0,0">
                    <w:txbxContent>
                      <w:p w14:paraId="117CFFB8" w14:textId="77777777" w:rsidR="000D0ADE" w:rsidRDefault="00F901FF">
                        <w:pPr>
                          <w:spacing w:line="230" w:lineRule="exact"/>
                          <w:ind w:left="103"/>
                          <w:rPr>
                            <w:sz w:val="20"/>
                          </w:rPr>
                        </w:pPr>
                        <w:r>
                          <w:rPr>
                            <w:sz w:val="20"/>
                          </w:rPr>
                          <w:t>Sedež:</w:t>
                        </w:r>
                      </w:p>
                    </w:txbxContent>
                  </v:textbox>
                </v:shape>
                <v:shape id="Text Box 4" o:spid="_x0000_s1034" type="#_x0000_t202" style="position:absolute;left:427;top:4;width:1841;height:5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" filled="f" strokeweight=".48pt">
                  <v:textbox inset="0,0,0,0">
                    <w:txbxContent>
                      <w:p w14:paraId="36608DA7" w14:textId="77777777" w:rsidR="000D0ADE" w:rsidRDefault="00F901FF">
                        <w:pPr>
                          <w:spacing w:line="230" w:lineRule="exact"/>
                          <w:ind w:left="103"/>
                          <w:rPr>
                            <w:sz w:val="20"/>
                          </w:rPr>
                        </w:pPr>
                        <w:r>
                          <w:rPr>
                            <w:sz w:val="20"/>
                          </w:rPr>
                          <w:t>Naziv:</w:t>
                        </w:r>
                      </w:p>
                    </w:txbxContent>
                  </v:textbox>
                </v:shape>
                <v:shape id="_x0000_s1035" type="#_x0000_t202" style="position:absolute;left:4;top:4;width:423;height:10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" filled="f" strokeweight=".16969mm">
                  <v:textbox inset="0,0,0,0">
                    <w:txbxContent>
                      <w:p w14:paraId="43B9E585" w14:textId="77777777" w:rsidR="000D0ADE" w:rsidRDefault="00F901FF">
                        <w:pPr>
                          <w:spacing w:line="230" w:lineRule="exact"/>
                          <w:ind w:left="105"/>
                          <w:rPr>
                            <w:sz w:val="20"/>
                          </w:rPr>
                        </w:pPr>
                        <w:r>
                          <w:rPr>
                            <w:w w:val="99"/>
                            <w:sz w:val="20"/>
                          </w:rPr>
                          <w:t>1</w:t>
                        </w:r>
                      </w:p>
                    </w:txbxContent>
                  </v:textbox>
                </v:shape>
                <w10:anchorlock/>
              </v:group>
            </w:pict>
          </mc:Fallback>
        </mc:AlternateContent>
      </w:r>
    </w:p>
    <w:p w14:paraId="3B374D5A" w14:textId="77777777" w:rsidR="000D0ADE" w:rsidRDefault="000D0ADE">
      <w:pPr>
        <w:rPr>
          <w:sz w:val="20"/>
        </w:rPr>
        <w:sectPr w:rsidR="000D0ADE">
          <w:pgSz w:w="11910" w:h="16840"/>
          <w:pgMar w:top="1100" w:right="980" w:bottom="1780" w:left="1180" w:header="888" w:footer="1583" w:gutter="0"/>
          <w:cols w:space="708"/>
        </w:sectPr>
      </w:pPr>
    </w:p>
    <w:p w14:paraId="539F3815" w14:textId="77777777" w:rsidR="000D0ADE" w:rsidRDefault="000D0ADE">
      <w:pPr>
        <w:pStyle w:val="Telobesedila"/>
        <w:spacing w:before="9"/>
        <w:jc w:val="left"/>
        <w:rPr>
          <w:b/>
          <w:sz w:val="26"/>
        </w:rPr>
      </w:pP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840"/>
        <w:gridCol w:w="851"/>
        <w:gridCol w:w="2265"/>
        <w:gridCol w:w="3683"/>
      </w:tblGrid>
      <w:tr w:rsidR="000D0ADE" w14:paraId="715D0A0C" w14:textId="77777777">
        <w:trPr>
          <w:trHeight w:val="510"/>
        </w:trPr>
        <w:tc>
          <w:tcPr>
            <w:tcW w:w="422" w:type="dxa"/>
            <w:vMerge w:val="restart"/>
          </w:tcPr>
          <w:p w14:paraId="1E3754EC" w14:textId="77777777" w:rsidR="000D0ADE" w:rsidRDefault="000D0ADE">
            <w:pPr>
              <w:pStyle w:val="TableParagraph"/>
              <w:rPr>
                <w:rFonts w:ascii="Times New Roman"/>
                <w:sz w:val="20"/>
              </w:rPr>
            </w:pPr>
          </w:p>
        </w:tc>
        <w:tc>
          <w:tcPr>
            <w:tcW w:w="1840" w:type="dxa"/>
          </w:tcPr>
          <w:p w14:paraId="4BC1ACAA" w14:textId="77777777" w:rsidR="000D0ADE" w:rsidRDefault="00F901FF">
            <w:pPr>
              <w:pStyle w:val="TableParagraph"/>
              <w:spacing w:line="229" w:lineRule="exact"/>
              <w:ind w:left="108"/>
              <w:rPr>
                <w:sz w:val="20"/>
              </w:rPr>
            </w:pPr>
            <w:r>
              <w:rPr>
                <w:sz w:val="20"/>
              </w:rPr>
              <w:t>Matična št.:</w:t>
            </w:r>
          </w:p>
        </w:tc>
        <w:tc>
          <w:tcPr>
            <w:tcW w:w="6799" w:type="dxa"/>
            <w:gridSpan w:val="3"/>
          </w:tcPr>
          <w:p w14:paraId="6009C1CF" w14:textId="77777777" w:rsidR="000D0ADE" w:rsidRDefault="000D0ADE">
            <w:pPr>
              <w:pStyle w:val="TableParagraph"/>
              <w:rPr>
                <w:rFonts w:ascii="Times New Roman"/>
                <w:sz w:val="20"/>
              </w:rPr>
            </w:pPr>
          </w:p>
        </w:tc>
      </w:tr>
      <w:tr w:rsidR="000D0ADE" w14:paraId="22AAF97A" w14:textId="77777777">
        <w:trPr>
          <w:trHeight w:val="510"/>
        </w:trPr>
        <w:tc>
          <w:tcPr>
            <w:tcW w:w="422" w:type="dxa"/>
            <w:vMerge/>
            <w:tcBorders>
              <w:top w:val="nil"/>
            </w:tcBorders>
          </w:tcPr>
          <w:p w14:paraId="19576520" w14:textId="77777777" w:rsidR="000D0ADE" w:rsidRDefault="000D0ADE">
            <w:pPr>
              <w:rPr>
                <w:sz w:val="2"/>
                <w:szCs w:val="2"/>
              </w:rPr>
            </w:pPr>
          </w:p>
        </w:tc>
        <w:tc>
          <w:tcPr>
            <w:tcW w:w="1840" w:type="dxa"/>
          </w:tcPr>
          <w:p w14:paraId="48CF2C5B" w14:textId="77777777" w:rsidR="000D0ADE" w:rsidRDefault="00F901FF">
            <w:pPr>
              <w:pStyle w:val="TableParagraph"/>
              <w:spacing w:line="229" w:lineRule="exact"/>
              <w:ind w:left="108"/>
              <w:rPr>
                <w:sz w:val="20"/>
              </w:rPr>
            </w:pPr>
            <w:r>
              <w:rPr>
                <w:sz w:val="20"/>
              </w:rPr>
              <w:t>Delež lastništva:</w:t>
            </w:r>
          </w:p>
        </w:tc>
        <w:tc>
          <w:tcPr>
            <w:tcW w:w="851" w:type="dxa"/>
          </w:tcPr>
          <w:p w14:paraId="4EE56D95" w14:textId="77777777" w:rsidR="000D0ADE" w:rsidRDefault="000D0ADE">
            <w:pPr>
              <w:pStyle w:val="TableParagraph"/>
              <w:rPr>
                <w:rFonts w:ascii="Times New Roman"/>
                <w:sz w:val="20"/>
              </w:rPr>
            </w:pPr>
          </w:p>
        </w:tc>
        <w:tc>
          <w:tcPr>
            <w:tcW w:w="2265" w:type="dxa"/>
          </w:tcPr>
          <w:p w14:paraId="52A9D4C1" w14:textId="77777777" w:rsidR="000D0ADE" w:rsidRDefault="00F901FF">
            <w:pPr>
              <w:pStyle w:val="TableParagraph"/>
              <w:spacing w:line="229" w:lineRule="exact"/>
              <w:ind w:left="110"/>
              <w:rPr>
                <w:sz w:val="20"/>
              </w:rPr>
            </w:pPr>
            <w:r>
              <w:rPr>
                <w:sz w:val="20"/>
              </w:rPr>
              <w:t>Nosilec tihe družbe:</w:t>
            </w:r>
          </w:p>
        </w:tc>
        <w:tc>
          <w:tcPr>
            <w:tcW w:w="3683" w:type="dxa"/>
          </w:tcPr>
          <w:p w14:paraId="5853D1F8" w14:textId="77777777" w:rsidR="000D0ADE" w:rsidRDefault="00F901FF">
            <w:pPr>
              <w:pStyle w:val="TableParagraph"/>
              <w:spacing w:line="229" w:lineRule="exact"/>
              <w:ind w:left="113"/>
              <w:rPr>
                <w:sz w:val="20"/>
              </w:rPr>
            </w:pPr>
            <w:r>
              <w:rPr>
                <w:sz w:val="20"/>
              </w:rPr>
              <w:t>DA / NE</w:t>
            </w:r>
          </w:p>
        </w:tc>
      </w:tr>
      <w:tr w:rsidR="000D0ADE" w14:paraId="50B75F62" w14:textId="77777777">
        <w:trPr>
          <w:trHeight w:val="508"/>
        </w:trPr>
        <w:tc>
          <w:tcPr>
            <w:tcW w:w="422" w:type="dxa"/>
            <w:vMerge/>
            <w:tcBorders>
              <w:top w:val="nil"/>
            </w:tcBorders>
          </w:tcPr>
          <w:p w14:paraId="143183C2" w14:textId="77777777" w:rsidR="000D0ADE" w:rsidRDefault="000D0ADE">
            <w:pPr>
              <w:rPr>
                <w:sz w:val="2"/>
                <w:szCs w:val="2"/>
              </w:rPr>
            </w:pPr>
          </w:p>
        </w:tc>
        <w:tc>
          <w:tcPr>
            <w:tcW w:w="8639" w:type="dxa"/>
            <w:gridSpan w:val="4"/>
          </w:tcPr>
          <w:p w14:paraId="4A985310" w14:textId="77777777" w:rsidR="000D0ADE" w:rsidRDefault="00F901FF">
            <w:pPr>
              <w:pStyle w:val="TableParagraph"/>
              <w:spacing w:line="229" w:lineRule="exact"/>
              <w:ind w:left="108"/>
              <w:rPr>
                <w:sz w:val="20"/>
              </w:rPr>
            </w:pPr>
            <w:r>
              <w:rPr>
                <w:sz w:val="20"/>
              </w:rPr>
              <w:t>Pravna oseba je v lastništvu naslednjih fizičnih oseb:</w:t>
            </w:r>
          </w:p>
        </w:tc>
      </w:tr>
      <w:tr w:rsidR="000D0ADE" w14:paraId="1DCAB33F" w14:textId="77777777">
        <w:trPr>
          <w:trHeight w:val="510"/>
        </w:trPr>
        <w:tc>
          <w:tcPr>
            <w:tcW w:w="422" w:type="dxa"/>
            <w:vMerge/>
            <w:tcBorders>
              <w:top w:val="nil"/>
            </w:tcBorders>
          </w:tcPr>
          <w:p w14:paraId="25D312E3" w14:textId="77777777" w:rsidR="000D0ADE" w:rsidRDefault="000D0ADE">
            <w:pPr>
              <w:rPr>
                <w:sz w:val="2"/>
                <w:szCs w:val="2"/>
              </w:rPr>
            </w:pPr>
          </w:p>
        </w:tc>
        <w:tc>
          <w:tcPr>
            <w:tcW w:w="1840" w:type="dxa"/>
          </w:tcPr>
          <w:p w14:paraId="2D88519A" w14:textId="77777777" w:rsidR="000D0ADE" w:rsidRDefault="00F901FF">
            <w:pPr>
              <w:pStyle w:val="TableParagraph"/>
              <w:spacing w:line="229" w:lineRule="exact"/>
              <w:ind w:left="108"/>
              <w:rPr>
                <w:sz w:val="20"/>
              </w:rPr>
            </w:pPr>
            <w:r>
              <w:rPr>
                <w:sz w:val="20"/>
              </w:rPr>
              <w:t>Ime in priimek:</w:t>
            </w:r>
          </w:p>
        </w:tc>
        <w:tc>
          <w:tcPr>
            <w:tcW w:w="6799" w:type="dxa"/>
            <w:gridSpan w:val="3"/>
          </w:tcPr>
          <w:p w14:paraId="61AF5131" w14:textId="77777777" w:rsidR="000D0ADE" w:rsidRDefault="000D0ADE">
            <w:pPr>
              <w:pStyle w:val="TableParagraph"/>
              <w:rPr>
                <w:rFonts w:ascii="Times New Roman"/>
                <w:sz w:val="20"/>
              </w:rPr>
            </w:pPr>
          </w:p>
        </w:tc>
      </w:tr>
      <w:tr w:rsidR="000D0ADE" w14:paraId="1DDB2911" w14:textId="77777777">
        <w:trPr>
          <w:trHeight w:val="510"/>
        </w:trPr>
        <w:tc>
          <w:tcPr>
            <w:tcW w:w="422" w:type="dxa"/>
            <w:vMerge/>
            <w:tcBorders>
              <w:top w:val="nil"/>
            </w:tcBorders>
          </w:tcPr>
          <w:p w14:paraId="044B47B0" w14:textId="77777777" w:rsidR="000D0ADE" w:rsidRDefault="000D0ADE">
            <w:pPr>
              <w:rPr>
                <w:sz w:val="2"/>
                <w:szCs w:val="2"/>
              </w:rPr>
            </w:pPr>
          </w:p>
        </w:tc>
        <w:tc>
          <w:tcPr>
            <w:tcW w:w="1840" w:type="dxa"/>
          </w:tcPr>
          <w:p w14:paraId="5709EF92" w14:textId="77777777" w:rsidR="000D0ADE" w:rsidRDefault="00F901FF">
            <w:pPr>
              <w:pStyle w:val="TableParagraph"/>
              <w:spacing w:line="229" w:lineRule="exact"/>
              <w:ind w:left="108"/>
              <w:rPr>
                <w:sz w:val="20"/>
              </w:rPr>
            </w:pPr>
            <w:r>
              <w:rPr>
                <w:sz w:val="20"/>
              </w:rPr>
              <w:t>Prebivališče:</w:t>
            </w:r>
          </w:p>
        </w:tc>
        <w:tc>
          <w:tcPr>
            <w:tcW w:w="6799" w:type="dxa"/>
            <w:gridSpan w:val="3"/>
          </w:tcPr>
          <w:p w14:paraId="33389C91" w14:textId="77777777" w:rsidR="000D0ADE" w:rsidRDefault="000D0ADE">
            <w:pPr>
              <w:pStyle w:val="TableParagraph"/>
              <w:rPr>
                <w:rFonts w:ascii="Times New Roman"/>
                <w:sz w:val="20"/>
              </w:rPr>
            </w:pPr>
          </w:p>
        </w:tc>
      </w:tr>
      <w:tr w:rsidR="000D0ADE" w14:paraId="72DCA4CA" w14:textId="77777777">
        <w:trPr>
          <w:trHeight w:val="508"/>
        </w:trPr>
        <w:tc>
          <w:tcPr>
            <w:tcW w:w="422" w:type="dxa"/>
            <w:vMerge/>
            <w:tcBorders>
              <w:top w:val="nil"/>
            </w:tcBorders>
          </w:tcPr>
          <w:p w14:paraId="7BC3221A" w14:textId="77777777" w:rsidR="000D0ADE" w:rsidRDefault="000D0ADE">
            <w:pPr>
              <w:rPr>
                <w:sz w:val="2"/>
                <w:szCs w:val="2"/>
              </w:rPr>
            </w:pPr>
          </w:p>
        </w:tc>
        <w:tc>
          <w:tcPr>
            <w:tcW w:w="1840" w:type="dxa"/>
          </w:tcPr>
          <w:p w14:paraId="080030BE" w14:textId="77777777" w:rsidR="000D0ADE" w:rsidRDefault="00F901FF">
            <w:pPr>
              <w:pStyle w:val="TableParagraph"/>
              <w:spacing w:line="229" w:lineRule="exact"/>
              <w:ind w:left="108"/>
              <w:rPr>
                <w:sz w:val="20"/>
              </w:rPr>
            </w:pPr>
            <w:r>
              <w:rPr>
                <w:sz w:val="20"/>
              </w:rPr>
              <w:t>Delež lastništva:</w:t>
            </w:r>
          </w:p>
        </w:tc>
        <w:tc>
          <w:tcPr>
            <w:tcW w:w="851" w:type="dxa"/>
          </w:tcPr>
          <w:p w14:paraId="0A5A8EB7" w14:textId="77777777" w:rsidR="000D0ADE" w:rsidRDefault="000D0ADE">
            <w:pPr>
              <w:pStyle w:val="TableParagraph"/>
              <w:rPr>
                <w:rFonts w:ascii="Times New Roman"/>
                <w:sz w:val="20"/>
              </w:rPr>
            </w:pPr>
          </w:p>
        </w:tc>
        <w:tc>
          <w:tcPr>
            <w:tcW w:w="2265" w:type="dxa"/>
          </w:tcPr>
          <w:p w14:paraId="4F21C3F8" w14:textId="77777777" w:rsidR="000D0ADE" w:rsidRDefault="00F901FF">
            <w:pPr>
              <w:pStyle w:val="TableParagraph"/>
              <w:spacing w:line="229" w:lineRule="exact"/>
              <w:ind w:left="110"/>
              <w:rPr>
                <w:sz w:val="20"/>
              </w:rPr>
            </w:pPr>
            <w:r>
              <w:rPr>
                <w:sz w:val="20"/>
              </w:rPr>
              <w:t>Tihi družbenik:</w:t>
            </w:r>
          </w:p>
        </w:tc>
        <w:tc>
          <w:tcPr>
            <w:tcW w:w="3683" w:type="dxa"/>
          </w:tcPr>
          <w:p w14:paraId="5D67D17E" w14:textId="77777777" w:rsidR="000D0ADE" w:rsidRDefault="00F901FF">
            <w:pPr>
              <w:pStyle w:val="TableParagraph"/>
              <w:spacing w:line="229" w:lineRule="exact"/>
              <w:ind w:left="113"/>
              <w:rPr>
                <w:sz w:val="20"/>
              </w:rPr>
            </w:pPr>
            <w:r>
              <w:rPr>
                <w:sz w:val="20"/>
              </w:rPr>
              <w:t>DA / NE</w:t>
            </w:r>
          </w:p>
        </w:tc>
      </w:tr>
      <w:tr w:rsidR="000D0ADE" w14:paraId="64ACA3F2" w14:textId="77777777">
        <w:trPr>
          <w:trHeight w:val="510"/>
        </w:trPr>
        <w:tc>
          <w:tcPr>
            <w:tcW w:w="422" w:type="dxa"/>
            <w:vMerge/>
            <w:tcBorders>
              <w:top w:val="nil"/>
            </w:tcBorders>
          </w:tcPr>
          <w:p w14:paraId="15AAC74E" w14:textId="77777777" w:rsidR="000D0ADE" w:rsidRDefault="000D0ADE">
            <w:pPr>
              <w:rPr>
                <w:sz w:val="2"/>
                <w:szCs w:val="2"/>
              </w:rPr>
            </w:pPr>
          </w:p>
        </w:tc>
        <w:tc>
          <w:tcPr>
            <w:tcW w:w="4956" w:type="dxa"/>
            <w:gridSpan w:val="3"/>
          </w:tcPr>
          <w:p w14:paraId="53ACC0CB"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256D1433" w14:textId="77777777" w:rsidR="000D0ADE" w:rsidRDefault="000D0ADE">
            <w:pPr>
              <w:pStyle w:val="TableParagraph"/>
              <w:rPr>
                <w:rFonts w:ascii="Times New Roman"/>
                <w:sz w:val="20"/>
              </w:rPr>
            </w:pPr>
          </w:p>
        </w:tc>
      </w:tr>
      <w:tr w:rsidR="000D0ADE" w14:paraId="1B3D3FA1" w14:textId="77777777">
        <w:trPr>
          <w:trHeight w:val="510"/>
        </w:trPr>
        <w:tc>
          <w:tcPr>
            <w:tcW w:w="422" w:type="dxa"/>
            <w:vMerge/>
            <w:tcBorders>
              <w:top w:val="nil"/>
            </w:tcBorders>
          </w:tcPr>
          <w:p w14:paraId="4E1A5653" w14:textId="77777777" w:rsidR="000D0ADE" w:rsidRDefault="000D0ADE">
            <w:pPr>
              <w:rPr>
                <w:sz w:val="2"/>
                <w:szCs w:val="2"/>
              </w:rPr>
            </w:pPr>
          </w:p>
        </w:tc>
        <w:tc>
          <w:tcPr>
            <w:tcW w:w="1840" w:type="dxa"/>
          </w:tcPr>
          <w:p w14:paraId="636E9F1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25D9451D" w14:textId="77777777" w:rsidR="000D0ADE" w:rsidRDefault="000D0ADE">
            <w:pPr>
              <w:pStyle w:val="TableParagraph"/>
              <w:rPr>
                <w:rFonts w:ascii="Times New Roman"/>
                <w:sz w:val="20"/>
              </w:rPr>
            </w:pPr>
          </w:p>
        </w:tc>
      </w:tr>
      <w:tr w:rsidR="000D0ADE" w14:paraId="5409DF9F" w14:textId="77777777">
        <w:trPr>
          <w:trHeight w:val="508"/>
        </w:trPr>
        <w:tc>
          <w:tcPr>
            <w:tcW w:w="422" w:type="dxa"/>
            <w:vMerge/>
            <w:tcBorders>
              <w:top w:val="nil"/>
            </w:tcBorders>
          </w:tcPr>
          <w:p w14:paraId="17BED204" w14:textId="77777777" w:rsidR="000D0ADE" w:rsidRDefault="000D0ADE">
            <w:pPr>
              <w:rPr>
                <w:sz w:val="2"/>
                <w:szCs w:val="2"/>
              </w:rPr>
            </w:pPr>
          </w:p>
        </w:tc>
        <w:tc>
          <w:tcPr>
            <w:tcW w:w="1840" w:type="dxa"/>
          </w:tcPr>
          <w:p w14:paraId="0E8BA4B8"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3AE257" w14:textId="77777777" w:rsidR="000D0ADE" w:rsidRDefault="000D0ADE">
            <w:pPr>
              <w:pStyle w:val="TableParagraph"/>
              <w:rPr>
                <w:rFonts w:ascii="Times New Roman"/>
                <w:sz w:val="20"/>
              </w:rPr>
            </w:pPr>
          </w:p>
        </w:tc>
      </w:tr>
      <w:tr w:rsidR="000D0ADE" w14:paraId="28B0AAE8" w14:textId="77777777">
        <w:trPr>
          <w:trHeight w:val="510"/>
        </w:trPr>
        <w:tc>
          <w:tcPr>
            <w:tcW w:w="422" w:type="dxa"/>
            <w:vMerge/>
            <w:tcBorders>
              <w:top w:val="nil"/>
            </w:tcBorders>
          </w:tcPr>
          <w:p w14:paraId="19D4C38F" w14:textId="77777777" w:rsidR="000D0ADE" w:rsidRDefault="000D0ADE">
            <w:pPr>
              <w:rPr>
                <w:sz w:val="2"/>
                <w:szCs w:val="2"/>
              </w:rPr>
            </w:pPr>
          </w:p>
        </w:tc>
        <w:tc>
          <w:tcPr>
            <w:tcW w:w="1840" w:type="dxa"/>
          </w:tcPr>
          <w:p w14:paraId="125F14E7" w14:textId="77777777" w:rsidR="000D0ADE" w:rsidRDefault="00F901FF">
            <w:pPr>
              <w:pStyle w:val="TableParagraph"/>
              <w:spacing w:line="229" w:lineRule="exact"/>
              <w:ind w:left="108"/>
              <w:rPr>
                <w:sz w:val="20"/>
              </w:rPr>
            </w:pPr>
            <w:r>
              <w:rPr>
                <w:sz w:val="20"/>
              </w:rPr>
              <w:t>Delež lastništva:</w:t>
            </w:r>
          </w:p>
        </w:tc>
        <w:tc>
          <w:tcPr>
            <w:tcW w:w="851" w:type="dxa"/>
          </w:tcPr>
          <w:p w14:paraId="64B18E20" w14:textId="77777777" w:rsidR="000D0ADE" w:rsidRDefault="000D0ADE">
            <w:pPr>
              <w:pStyle w:val="TableParagraph"/>
              <w:rPr>
                <w:rFonts w:ascii="Times New Roman"/>
                <w:sz w:val="20"/>
              </w:rPr>
            </w:pPr>
          </w:p>
        </w:tc>
        <w:tc>
          <w:tcPr>
            <w:tcW w:w="2265" w:type="dxa"/>
          </w:tcPr>
          <w:p w14:paraId="0AA641E9" w14:textId="77777777" w:rsidR="000D0ADE" w:rsidRDefault="00F901FF">
            <w:pPr>
              <w:pStyle w:val="TableParagraph"/>
              <w:spacing w:line="229" w:lineRule="exact"/>
              <w:ind w:left="110"/>
              <w:rPr>
                <w:sz w:val="20"/>
              </w:rPr>
            </w:pPr>
            <w:r>
              <w:rPr>
                <w:sz w:val="20"/>
              </w:rPr>
              <w:t>Tihi družbenik:</w:t>
            </w:r>
          </w:p>
        </w:tc>
        <w:tc>
          <w:tcPr>
            <w:tcW w:w="3683" w:type="dxa"/>
          </w:tcPr>
          <w:p w14:paraId="273B4AC8" w14:textId="77777777" w:rsidR="000D0ADE" w:rsidRDefault="00F901FF">
            <w:pPr>
              <w:pStyle w:val="TableParagraph"/>
              <w:spacing w:line="229" w:lineRule="exact"/>
              <w:ind w:left="113"/>
              <w:rPr>
                <w:sz w:val="20"/>
              </w:rPr>
            </w:pPr>
            <w:r>
              <w:rPr>
                <w:sz w:val="20"/>
              </w:rPr>
              <w:t>DA / NE</w:t>
            </w:r>
          </w:p>
        </w:tc>
      </w:tr>
      <w:tr w:rsidR="000D0ADE" w14:paraId="582B1426" w14:textId="77777777">
        <w:trPr>
          <w:trHeight w:val="510"/>
        </w:trPr>
        <w:tc>
          <w:tcPr>
            <w:tcW w:w="422" w:type="dxa"/>
            <w:vMerge/>
            <w:tcBorders>
              <w:top w:val="nil"/>
            </w:tcBorders>
          </w:tcPr>
          <w:p w14:paraId="1C994E5D" w14:textId="77777777" w:rsidR="000D0ADE" w:rsidRDefault="000D0ADE">
            <w:pPr>
              <w:rPr>
                <w:sz w:val="2"/>
                <w:szCs w:val="2"/>
              </w:rPr>
            </w:pPr>
          </w:p>
        </w:tc>
        <w:tc>
          <w:tcPr>
            <w:tcW w:w="4956" w:type="dxa"/>
            <w:gridSpan w:val="3"/>
          </w:tcPr>
          <w:p w14:paraId="4060159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4128E020" w14:textId="77777777" w:rsidR="000D0ADE" w:rsidRDefault="000D0ADE">
            <w:pPr>
              <w:pStyle w:val="TableParagraph"/>
              <w:rPr>
                <w:rFonts w:ascii="Times New Roman"/>
                <w:sz w:val="20"/>
              </w:rPr>
            </w:pPr>
          </w:p>
        </w:tc>
      </w:tr>
      <w:tr w:rsidR="000D0ADE" w14:paraId="102B8A2D" w14:textId="77777777">
        <w:trPr>
          <w:trHeight w:val="508"/>
        </w:trPr>
        <w:tc>
          <w:tcPr>
            <w:tcW w:w="422" w:type="dxa"/>
            <w:vMerge/>
            <w:tcBorders>
              <w:top w:val="nil"/>
            </w:tcBorders>
          </w:tcPr>
          <w:p w14:paraId="07B0DE8F" w14:textId="77777777" w:rsidR="000D0ADE" w:rsidRDefault="000D0ADE">
            <w:pPr>
              <w:rPr>
                <w:sz w:val="2"/>
                <w:szCs w:val="2"/>
              </w:rPr>
            </w:pPr>
          </w:p>
        </w:tc>
        <w:tc>
          <w:tcPr>
            <w:tcW w:w="1840" w:type="dxa"/>
          </w:tcPr>
          <w:p w14:paraId="2756C4E1" w14:textId="77777777" w:rsidR="000D0ADE" w:rsidRDefault="00F901FF">
            <w:pPr>
              <w:pStyle w:val="TableParagraph"/>
              <w:spacing w:line="229" w:lineRule="exact"/>
              <w:ind w:left="108"/>
              <w:rPr>
                <w:sz w:val="20"/>
              </w:rPr>
            </w:pPr>
            <w:r>
              <w:rPr>
                <w:sz w:val="20"/>
              </w:rPr>
              <w:t>Ime in priimek:</w:t>
            </w:r>
          </w:p>
        </w:tc>
        <w:tc>
          <w:tcPr>
            <w:tcW w:w="6799" w:type="dxa"/>
            <w:gridSpan w:val="3"/>
          </w:tcPr>
          <w:p w14:paraId="46CBB6AB" w14:textId="77777777" w:rsidR="000D0ADE" w:rsidRDefault="000D0ADE">
            <w:pPr>
              <w:pStyle w:val="TableParagraph"/>
              <w:rPr>
                <w:rFonts w:ascii="Times New Roman"/>
                <w:sz w:val="20"/>
              </w:rPr>
            </w:pPr>
          </w:p>
        </w:tc>
      </w:tr>
      <w:tr w:rsidR="000D0ADE" w14:paraId="24376C83" w14:textId="77777777">
        <w:trPr>
          <w:trHeight w:val="510"/>
        </w:trPr>
        <w:tc>
          <w:tcPr>
            <w:tcW w:w="422" w:type="dxa"/>
            <w:vMerge/>
            <w:tcBorders>
              <w:top w:val="nil"/>
            </w:tcBorders>
          </w:tcPr>
          <w:p w14:paraId="7160A1D5" w14:textId="77777777" w:rsidR="000D0ADE" w:rsidRDefault="000D0ADE">
            <w:pPr>
              <w:rPr>
                <w:sz w:val="2"/>
                <w:szCs w:val="2"/>
              </w:rPr>
            </w:pPr>
          </w:p>
        </w:tc>
        <w:tc>
          <w:tcPr>
            <w:tcW w:w="1840" w:type="dxa"/>
          </w:tcPr>
          <w:p w14:paraId="232D5F24" w14:textId="77777777" w:rsidR="000D0ADE" w:rsidRDefault="00F901FF">
            <w:pPr>
              <w:pStyle w:val="TableParagraph"/>
              <w:spacing w:line="229" w:lineRule="exact"/>
              <w:ind w:left="108"/>
              <w:rPr>
                <w:sz w:val="20"/>
              </w:rPr>
            </w:pPr>
            <w:r>
              <w:rPr>
                <w:sz w:val="20"/>
              </w:rPr>
              <w:t>Prebivališče:</w:t>
            </w:r>
          </w:p>
        </w:tc>
        <w:tc>
          <w:tcPr>
            <w:tcW w:w="6799" w:type="dxa"/>
            <w:gridSpan w:val="3"/>
          </w:tcPr>
          <w:p w14:paraId="1EA7BE2C" w14:textId="77777777" w:rsidR="000D0ADE" w:rsidRDefault="000D0ADE">
            <w:pPr>
              <w:pStyle w:val="TableParagraph"/>
              <w:rPr>
                <w:rFonts w:ascii="Times New Roman"/>
                <w:sz w:val="20"/>
              </w:rPr>
            </w:pPr>
          </w:p>
        </w:tc>
      </w:tr>
      <w:tr w:rsidR="000D0ADE" w14:paraId="189374F0" w14:textId="77777777">
        <w:trPr>
          <w:trHeight w:val="510"/>
        </w:trPr>
        <w:tc>
          <w:tcPr>
            <w:tcW w:w="422" w:type="dxa"/>
            <w:vMerge/>
            <w:tcBorders>
              <w:top w:val="nil"/>
            </w:tcBorders>
          </w:tcPr>
          <w:p w14:paraId="7D4A9ED9" w14:textId="77777777" w:rsidR="000D0ADE" w:rsidRDefault="000D0ADE">
            <w:pPr>
              <w:rPr>
                <w:sz w:val="2"/>
                <w:szCs w:val="2"/>
              </w:rPr>
            </w:pPr>
          </w:p>
        </w:tc>
        <w:tc>
          <w:tcPr>
            <w:tcW w:w="1840" w:type="dxa"/>
          </w:tcPr>
          <w:p w14:paraId="32BCF30E" w14:textId="77777777" w:rsidR="000D0ADE" w:rsidRDefault="00F901FF">
            <w:pPr>
              <w:pStyle w:val="TableParagraph"/>
              <w:spacing w:line="229" w:lineRule="exact"/>
              <w:ind w:left="108"/>
              <w:rPr>
                <w:sz w:val="20"/>
              </w:rPr>
            </w:pPr>
            <w:r>
              <w:rPr>
                <w:sz w:val="20"/>
              </w:rPr>
              <w:t>Delež lastništva:</w:t>
            </w:r>
          </w:p>
        </w:tc>
        <w:tc>
          <w:tcPr>
            <w:tcW w:w="851" w:type="dxa"/>
          </w:tcPr>
          <w:p w14:paraId="15C51C42" w14:textId="77777777" w:rsidR="000D0ADE" w:rsidRDefault="000D0ADE">
            <w:pPr>
              <w:pStyle w:val="TableParagraph"/>
              <w:rPr>
                <w:rFonts w:ascii="Times New Roman"/>
                <w:sz w:val="20"/>
              </w:rPr>
            </w:pPr>
          </w:p>
        </w:tc>
        <w:tc>
          <w:tcPr>
            <w:tcW w:w="2265" w:type="dxa"/>
          </w:tcPr>
          <w:p w14:paraId="45D9BDFC" w14:textId="77777777" w:rsidR="000D0ADE" w:rsidRDefault="00F901FF">
            <w:pPr>
              <w:pStyle w:val="TableParagraph"/>
              <w:spacing w:line="229" w:lineRule="exact"/>
              <w:ind w:left="110"/>
              <w:rPr>
                <w:sz w:val="20"/>
              </w:rPr>
            </w:pPr>
            <w:r>
              <w:rPr>
                <w:sz w:val="20"/>
              </w:rPr>
              <w:t>Tihi družbenik:</w:t>
            </w:r>
          </w:p>
        </w:tc>
        <w:tc>
          <w:tcPr>
            <w:tcW w:w="3683" w:type="dxa"/>
          </w:tcPr>
          <w:p w14:paraId="4D5A3441" w14:textId="77777777" w:rsidR="000D0ADE" w:rsidRDefault="00F901FF">
            <w:pPr>
              <w:pStyle w:val="TableParagraph"/>
              <w:spacing w:line="229" w:lineRule="exact"/>
              <w:ind w:left="113"/>
              <w:rPr>
                <w:sz w:val="20"/>
              </w:rPr>
            </w:pPr>
            <w:r>
              <w:rPr>
                <w:sz w:val="20"/>
              </w:rPr>
              <w:t>DA / NE</w:t>
            </w:r>
          </w:p>
        </w:tc>
      </w:tr>
      <w:tr w:rsidR="000D0ADE" w14:paraId="4F44530A" w14:textId="77777777">
        <w:trPr>
          <w:trHeight w:val="508"/>
        </w:trPr>
        <w:tc>
          <w:tcPr>
            <w:tcW w:w="422" w:type="dxa"/>
            <w:vMerge/>
            <w:tcBorders>
              <w:top w:val="nil"/>
            </w:tcBorders>
          </w:tcPr>
          <w:p w14:paraId="6BF9CE10" w14:textId="77777777" w:rsidR="000D0ADE" w:rsidRDefault="000D0ADE">
            <w:pPr>
              <w:rPr>
                <w:sz w:val="2"/>
                <w:szCs w:val="2"/>
              </w:rPr>
            </w:pPr>
          </w:p>
        </w:tc>
        <w:tc>
          <w:tcPr>
            <w:tcW w:w="4956" w:type="dxa"/>
            <w:gridSpan w:val="3"/>
          </w:tcPr>
          <w:p w14:paraId="69632276"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1B2E0361" w14:textId="77777777" w:rsidR="000D0ADE" w:rsidRDefault="000D0ADE">
            <w:pPr>
              <w:pStyle w:val="TableParagraph"/>
              <w:rPr>
                <w:rFonts w:ascii="Times New Roman"/>
                <w:sz w:val="20"/>
              </w:rPr>
            </w:pPr>
          </w:p>
        </w:tc>
      </w:tr>
      <w:tr w:rsidR="000D0ADE" w14:paraId="1383B5C8" w14:textId="77777777">
        <w:trPr>
          <w:trHeight w:val="510"/>
        </w:trPr>
        <w:tc>
          <w:tcPr>
            <w:tcW w:w="422" w:type="dxa"/>
            <w:vMerge/>
            <w:tcBorders>
              <w:top w:val="nil"/>
            </w:tcBorders>
          </w:tcPr>
          <w:p w14:paraId="0B328652" w14:textId="77777777" w:rsidR="000D0ADE" w:rsidRDefault="000D0ADE">
            <w:pPr>
              <w:rPr>
                <w:sz w:val="2"/>
                <w:szCs w:val="2"/>
              </w:rPr>
            </w:pPr>
          </w:p>
        </w:tc>
        <w:tc>
          <w:tcPr>
            <w:tcW w:w="1840" w:type="dxa"/>
          </w:tcPr>
          <w:p w14:paraId="2C57A98B" w14:textId="77777777" w:rsidR="000D0ADE" w:rsidRDefault="00F901FF">
            <w:pPr>
              <w:pStyle w:val="TableParagraph"/>
              <w:spacing w:line="229" w:lineRule="exact"/>
              <w:ind w:left="108"/>
              <w:rPr>
                <w:sz w:val="20"/>
              </w:rPr>
            </w:pPr>
            <w:r>
              <w:rPr>
                <w:sz w:val="20"/>
              </w:rPr>
              <w:t>Ime in priimek:</w:t>
            </w:r>
          </w:p>
        </w:tc>
        <w:tc>
          <w:tcPr>
            <w:tcW w:w="6799" w:type="dxa"/>
            <w:gridSpan w:val="3"/>
          </w:tcPr>
          <w:p w14:paraId="3A10045A" w14:textId="77777777" w:rsidR="000D0ADE" w:rsidRDefault="000D0ADE">
            <w:pPr>
              <w:pStyle w:val="TableParagraph"/>
              <w:rPr>
                <w:rFonts w:ascii="Times New Roman"/>
                <w:sz w:val="20"/>
              </w:rPr>
            </w:pPr>
          </w:p>
        </w:tc>
      </w:tr>
      <w:tr w:rsidR="000D0ADE" w14:paraId="5700BE68" w14:textId="77777777">
        <w:trPr>
          <w:trHeight w:val="510"/>
        </w:trPr>
        <w:tc>
          <w:tcPr>
            <w:tcW w:w="422" w:type="dxa"/>
            <w:vMerge/>
            <w:tcBorders>
              <w:top w:val="nil"/>
            </w:tcBorders>
          </w:tcPr>
          <w:p w14:paraId="3EE17F44" w14:textId="77777777" w:rsidR="000D0ADE" w:rsidRDefault="000D0ADE">
            <w:pPr>
              <w:rPr>
                <w:sz w:val="2"/>
                <w:szCs w:val="2"/>
              </w:rPr>
            </w:pPr>
          </w:p>
        </w:tc>
        <w:tc>
          <w:tcPr>
            <w:tcW w:w="1840" w:type="dxa"/>
          </w:tcPr>
          <w:p w14:paraId="6BDC23B9" w14:textId="77777777" w:rsidR="000D0ADE" w:rsidRDefault="00F901FF">
            <w:pPr>
              <w:pStyle w:val="TableParagraph"/>
              <w:spacing w:line="229" w:lineRule="exact"/>
              <w:ind w:left="108"/>
              <w:rPr>
                <w:sz w:val="20"/>
              </w:rPr>
            </w:pPr>
            <w:r>
              <w:rPr>
                <w:sz w:val="20"/>
              </w:rPr>
              <w:t>Prebivališče:</w:t>
            </w:r>
          </w:p>
        </w:tc>
        <w:tc>
          <w:tcPr>
            <w:tcW w:w="6799" w:type="dxa"/>
            <w:gridSpan w:val="3"/>
          </w:tcPr>
          <w:p w14:paraId="7753701B" w14:textId="77777777" w:rsidR="000D0ADE" w:rsidRDefault="000D0ADE">
            <w:pPr>
              <w:pStyle w:val="TableParagraph"/>
              <w:rPr>
                <w:rFonts w:ascii="Times New Roman"/>
                <w:sz w:val="20"/>
              </w:rPr>
            </w:pPr>
          </w:p>
        </w:tc>
      </w:tr>
      <w:tr w:rsidR="000D0ADE" w14:paraId="00351C64" w14:textId="77777777">
        <w:trPr>
          <w:trHeight w:val="508"/>
        </w:trPr>
        <w:tc>
          <w:tcPr>
            <w:tcW w:w="422" w:type="dxa"/>
            <w:vMerge/>
            <w:tcBorders>
              <w:top w:val="nil"/>
            </w:tcBorders>
          </w:tcPr>
          <w:p w14:paraId="52958CB3" w14:textId="77777777" w:rsidR="000D0ADE" w:rsidRDefault="000D0ADE">
            <w:pPr>
              <w:rPr>
                <w:sz w:val="2"/>
                <w:szCs w:val="2"/>
              </w:rPr>
            </w:pPr>
          </w:p>
        </w:tc>
        <w:tc>
          <w:tcPr>
            <w:tcW w:w="1840" w:type="dxa"/>
          </w:tcPr>
          <w:p w14:paraId="4E437E9A" w14:textId="77777777" w:rsidR="000D0ADE" w:rsidRDefault="00F901FF">
            <w:pPr>
              <w:pStyle w:val="TableParagraph"/>
              <w:spacing w:line="229" w:lineRule="exact"/>
              <w:ind w:left="108"/>
              <w:rPr>
                <w:sz w:val="20"/>
              </w:rPr>
            </w:pPr>
            <w:r>
              <w:rPr>
                <w:sz w:val="20"/>
              </w:rPr>
              <w:t>Delež lastništva:</w:t>
            </w:r>
          </w:p>
        </w:tc>
        <w:tc>
          <w:tcPr>
            <w:tcW w:w="851" w:type="dxa"/>
          </w:tcPr>
          <w:p w14:paraId="0E5CB00B" w14:textId="77777777" w:rsidR="000D0ADE" w:rsidRDefault="000D0ADE">
            <w:pPr>
              <w:pStyle w:val="TableParagraph"/>
              <w:rPr>
                <w:rFonts w:ascii="Times New Roman"/>
                <w:sz w:val="20"/>
              </w:rPr>
            </w:pPr>
          </w:p>
        </w:tc>
        <w:tc>
          <w:tcPr>
            <w:tcW w:w="2265" w:type="dxa"/>
          </w:tcPr>
          <w:p w14:paraId="14DA3E29" w14:textId="77777777" w:rsidR="000D0ADE" w:rsidRDefault="00F901FF">
            <w:pPr>
              <w:pStyle w:val="TableParagraph"/>
              <w:spacing w:line="229" w:lineRule="exact"/>
              <w:ind w:left="110"/>
              <w:rPr>
                <w:sz w:val="20"/>
              </w:rPr>
            </w:pPr>
            <w:r>
              <w:rPr>
                <w:sz w:val="20"/>
              </w:rPr>
              <w:t>Tihi družbenik:</w:t>
            </w:r>
          </w:p>
        </w:tc>
        <w:tc>
          <w:tcPr>
            <w:tcW w:w="3683" w:type="dxa"/>
          </w:tcPr>
          <w:p w14:paraId="138F6C29" w14:textId="77777777" w:rsidR="000D0ADE" w:rsidRDefault="00F901FF">
            <w:pPr>
              <w:pStyle w:val="TableParagraph"/>
              <w:spacing w:line="229" w:lineRule="exact"/>
              <w:ind w:left="113"/>
              <w:rPr>
                <w:sz w:val="20"/>
              </w:rPr>
            </w:pPr>
            <w:r>
              <w:rPr>
                <w:sz w:val="20"/>
              </w:rPr>
              <w:t>DA / NE</w:t>
            </w:r>
          </w:p>
        </w:tc>
      </w:tr>
      <w:tr w:rsidR="000D0ADE" w14:paraId="119D5CF6" w14:textId="77777777">
        <w:trPr>
          <w:trHeight w:val="510"/>
        </w:trPr>
        <w:tc>
          <w:tcPr>
            <w:tcW w:w="422" w:type="dxa"/>
            <w:vMerge/>
            <w:tcBorders>
              <w:top w:val="nil"/>
            </w:tcBorders>
          </w:tcPr>
          <w:p w14:paraId="108EE459" w14:textId="77777777" w:rsidR="000D0ADE" w:rsidRDefault="000D0ADE">
            <w:pPr>
              <w:rPr>
                <w:sz w:val="2"/>
                <w:szCs w:val="2"/>
              </w:rPr>
            </w:pPr>
          </w:p>
        </w:tc>
        <w:tc>
          <w:tcPr>
            <w:tcW w:w="4956" w:type="dxa"/>
            <w:gridSpan w:val="3"/>
          </w:tcPr>
          <w:p w14:paraId="54DAF0C4" w14:textId="77777777" w:rsidR="000D0ADE" w:rsidRDefault="00F901FF">
            <w:pPr>
              <w:pStyle w:val="TableParagraph"/>
              <w:spacing w:line="229" w:lineRule="exact"/>
              <w:ind w:left="108"/>
              <w:rPr>
                <w:sz w:val="20"/>
              </w:rPr>
            </w:pPr>
            <w:r>
              <w:rPr>
                <w:sz w:val="20"/>
              </w:rPr>
              <w:t>Nosilec tihe družbe, če je obkroženo DA:</w:t>
            </w:r>
          </w:p>
        </w:tc>
        <w:tc>
          <w:tcPr>
            <w:tcW w:w="3683" w:type="dxa"/>
          </w:tcPr>
          <w:p w14:paraId="6E536D84" w14:textId="77777777" w:rsidR="000D0ADE" w:rsidRDefault="000D0ADE">
            <w:pPr>
              <w:pStyle w:val="TableParagraph"/>
              <w:rPr>
                <w:rFonts w:ascii="Times New Roman"/>
                <w:sz w:val="20"/>
              </w:rPr>
            </w:pPr>
          </w:p>
        </w:tc>
      </w:tr>
    </w:tbl>
    <w:p w14:paraId="5D041485" w14:textId="77777777" w:rsidR="000D0ADE" w:rsidRDefault="00F901FF">
      <w:pPr>
        <w:pStyle w:val="Telobesedila"/>
        <w:ind w:left="236"/>
        <w:jc w:val="left"/>
      </w:pPr>
      <w:r>
        <w:t>Za vsako pravno osebo se priloži lasten list. Če je fizičnih oseb več, se priloži več listov za posamezno pravno osebo.</w:t>
      </w:r>
    </w:p>
    <w:p w14:paraId="00941347" w14:textId="77777777" w:rsidR="000D0ADE" w:rsidRDefault="000D0ADE">
      <w:pPr>
        <w:sectPr w:rsidR="000D0ADE">
          <w:pgSz w:w="11910" w:h="16840"/>
          <w:pgMar w:top="1100" w:right="980" w:bottom="1780" w:left="1180" w:header="888" w:footer="1583" w:gutter="0"/>
          <w:cols w:space="708"/>
        </w:sectPr>
      </w:pPr>
    </w:p>
    <w:p w14:paraId="4BB43FEB" w14:textId="77777777" w:rsidR="000D0ADE" w:rsidRDefault="000D0ADE">
      <w:pPr>
        <w:pStyle w:val="Telobesedila"/>
        <w:spacing w:before="8"/>
        <w:jc w:val="left"/>
        <w:rPr>
          <w:sz w:val="18"/>
        </w:rPr>
      </w:pPr>
    </w:p>
    <w:p w14:paraId="5D04EBE5" w14:textId="77777777" w:rsidR="000D0ADE" w:rsidRDefault="00F901FF">
      <w:pPr>
        <w:pStyle w:val="Naslov2"/>
        <w:spacing w:before="93"/>
        <w:ind w:left="235" w:right="434" w:firstLine="0"/>
        <w:jc w:val="both"/>
      </w:pPr>
      <w:r>
        <w:t>Podatki</w:t>
      </w:r>
      <w:r>
        <w:rPr>
          <w:spacing w:val="-15"/>
        </w:rPr>
        <w:t xml:space="preserve"> </w:t>
      </w:r>
      <w:r>
        <w:t>o</w:t>
      </w:r>
      <w:r>
        <w:rPr>
          <w:spacing w:val="-16"/>
        </w:rPr>
        <w:t xml:space="preserve"> </w:t>
      </w:r>
      <w:r>
        <w:t>družbah,</w:t>
      </w:r>
      <w:r>
        <w:rPr>
          <w:spacing w:val="-15"/>
        </w:rPr>
        <w:t xml:space="preserve"> </w:t>
      </w:r>
      <w:r>
        <w:t>za</w:t>
      </w:r>
      <w:r>
        <w:rPr>
          <w:spacing w:val="-16"/>
        </w:rPr>
        <w:t xml:space="preserve"> </w:t>
      </w:r>
      <w:r>
        <w:t>katere</w:t>
      </w:r>
      <w:r>
        <w:rPr>
          <w:spacing w:val="-16"/>
        </w:rPr>
        <w:t xml:space="preserve"> </w:t>
      </w:r>
      <w:r>
        <w:t>se</w:t>
      </w:r>
      <w:r>
        <w:rPr>
          <w:spacing w:val="-16"/>
        </w:rPr>
        <w:t xml:space="preserve"> </w:t>
      </w:r>
      <w:r>
        <w:t>po</w:t>
      </w:r>
      <w:r>
        <w:rPr>
          <w:spacing w:val="-16"/>
        </w:rPr>
        <w:t xml:space="preserve"> </w:t>
      </w:r>
      <w:r>
        <w:t>določbah</w:t>
      </w:r>
      <w:r>
        <w:rPr>
          <w:spacing w:val="-18"/>
        </w:rPr>
        <w:t xml:space="preserve"> </w:t>
      </w:r>
      <w:r>
        <w:t>zakona,</w:t>
      </w:r>
      <w:r>
        <w:rPr>
          <w:spacing w:val="-15"/>
        </w:rPr>
        <w:t xml:space="preserve"> </w:t>
      </w:r>
      <w:r>
        <w:t>ki</w:t>
      </w:r>
      <w:r>
        <w:rPr>
          <w:spacing w:val="-15"/>
        </w:rPr>
        <w:t xml:space="preserve"> </w:t>
      </w:r>
      <w:r>
        <w:t>ureja</w:t>
      </w:r>
      <w:r>
        <w:rPr>
          <w:spacing w:val="-16"/>
        </w:rPr>
        <w:t xml:space="preserve"> </w:t>
      </w:r>
      <w:r>
        <w:t>gospodarske</w:t>
      </w:r>
      <w:r>
        <w:rPr>
          <w:spacing w:val="-14"/>
        </w:rPr>
        <w:t xml:space="preserve"> </w:t>
      </w:r>
      <w:r>
        <w:t>družbe,</w:t>
      </w:r>
      <w:r>
        <w:rPr>
          <w:spacing w:val="-15"/>
        </w:rPr>
        <w:t xml:space="preserve"> </w:t>
      </w:r>
      <w:r>
        <w:t>šteje, da so povezane družbe s subjektom (527. člen</w:t>
      </w:r>
      <w:r>
        <w:rPr>
          <w:spacing w:val="-10"/>
        </w:rPr>
        <w:t xml:space="preserve"> </w:t>
      </w:r>
      <w:r>
        <w:t>ZGD):</w:t>
      </w:r>
    </w:p>
    <w:tbl>
      <w:tblPr>
        <w:tblStyle w:val="TableNormal"/>
        <w:tblW w:w="0" w:type="auto"/>
        <w:tblInd w:w="2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
        <w:gridCol w:w="1982"/>
        <w:gridCol w:w="6379"/>
      </w:tblGrid>
      <w:tr w:rsidR="000D0ADE" w14:paraId="5A3FF5FF" w14:textId="77777777">
        <w:trPr>
          <w:trHeight w:val="510"/>
        </w:trPr>
        <w:tc>
          <w:tcPr>
            <w:tcW w:w="422" w:type="dxa"/>
            <w:vMerge w:val="restart"/>
          </w:tcPr>
          <w:p w14:paraId="20DA871C" w14:textId="77777777" w:rsidR="000D0ADE" w:rsidRDefault="00F901FF">
            <w:pPr>
              <w:pStyle w:val="TableParagraph"/>
              <w:spacing w:line="229" w:lineRule="exact"/>
              <w:ind w:left="110"/>
              <w:rPr>
                <w:sz w:val="20"/>
              </w:rPr>
            </w:pPr>
            <w:r>
              <w:rPr>
                <w:w w:val="99"/>
                <w:sz w:val="20"/>
              </w:rPr>
              <w:t>1</w:t>
            </w:r>
          </w:p>
        </w:tc>
        <w:tc>
          <w:tcPr>
            <w:tcW w:w="1982" w:type="dxa"/>
          </w:tcPr>
          <w:p w14:paraId="7A7E0B9E" w14:textId="77777777" w:rsidR="000D0ADE" w:rsidRDefault="00F901FF">
            <w:pPr>
              <w:pStyle w:val="TableParagraph"/>
              <w:spacing w:line="229" w:lineRule="exact"/>
              <w:ind w:left="108"/>
              <w:rPr>
                <w:sz w:val="20"/>
              </w:rPr>
            </w:pPr>
            <w:r>
              <w:rPr>
                <w:sz w:val="20"/>
              </w:rPr>
              <w:t>Naziv:</w:t>
            </w:r>
          </w:p>
        </w:tc>
        <w:tc>
          <w:tcPr>
            <w:tcW w:w="6379" w:type="dxa"/>
          </w:tcPr>
          <w:p w14:paraId="5090B36B" w14:textId="77777777" w:rsidR="000D0ADE" w:rsidRDefault="000D0ADE">
            <w:pPr>
              <w:pStyle w:val="TableParagraph"/>
              <w:rPr>
                <w:rFonts w:ascii="Times New Roman"/>
                <w:sz w:val="20"/>
              </w:rPr>
            </w:pPr>
          </w:p>
        </w:tc>
      </w:tr>
      <w:tr w:rsidR="000D0ADE" w14:paraId="66544ECC" w14:textId="77777777">
        <w:trPr>
          <w:trHeight w:val="510"/>
        </w:trPr>
        <w:tc>
          <w:tcPr>
            <w:tcW w:w="422" w:type="dxa"/>
            <w:vMerge/>
            <w:tcBorders>
              <w:top w:val="nil"/>
            </w:tcBorders>
          </w:tcPr>
          <w:p w14:paraId="62CD2794" w14:textId="77777777" w:rsidR="000D0ADE" w:rsidRDefault="000D0ADE">
            <w:pPr>
              <w:rPr>
                <w:sz w:val="2"/>
                <w:szCs w:val="2"/>
              </w:rPr>
            </w:pPr>
          </w:p>
        </w:tc>
        <w:tc>
          <w:tcPr>
            <w:tcW w:w="1982" w:type="dxa"/>
          </w:tcPr>
          <w:p w14:paraId="737440D7" w14:textId="77777777" w:rsidR="000D0ADE" w:rsidRDefault="00F901FF">
            <w:pPr>
              <w:pStyle w:val="TableParagraph"/>
              <w:spacing w:line="229" w:lineRule="exact"/>
              <w:ind w:left="108"/>
              <w:rPr>
                <w:sz w:val="20"/>
              </w:rPr>
            </w:pPr>
            <w:r>
              <w:rPr>
                <w:sz w:val="20"/>
              </w:rPr>
              <w:t>Sedež:</w:t>
            </w:r>
          </w:p>
        </w:tc>
        <w:tc>
          <w:tcPr>
            <w:tcW w:w="6379" w:type="dxa"/>
          </w:tcPr>
          <w:p w14:paraId="4DE85D68" w14:textId="77777777" w:rsidR="000D0ADE" w:rsidRDefault="000D0ADE">
            <w:pPr>
              <w:pStyle w:val="TableParagraph"/>
              <w:rPr>
                <w:rFonts w:ascii="Times New Roman"/>
                <w:sz w:val="20"/>
              </w:rPr>
            </w:pPr>
          </w:p>
        </w:tc>
      </w:tr>
      <w:tr w:rsidR="000D0ADE" w14:paraId="033786BC" w14:textId="77777777">
        <w:trPr>
          <w:trHeight w:val="508"/>
        </w:trPr>
        <w:tc>
          <w:tcPr>
            <w:tcW w:w="422" w:type="dxa"/>
            <w:vMerge/>
            <w:tcBorders>
              <w:top w:val="nil"/>
            </w:tcBorders>
          </w:tcPr>
          <w:p w14:paraId="4B5FD727" w14:textId="77777777" w:rsidR="000D0ADE" w:rsidRDefault="000D0ADE">
            <w:pPr>
              <w:rPr>
                <w:sz w:val="2"/>
                <w:szCs w:val="2"/>
              </w:rPr>
            </w:pPr>
          </w:p>
        </w:tc>
        <w:tc>
          <w:tcPr>
            <w:tcW w:w="1982" w:type="dxa"/>
          </w:tcPr>
          <w:p w14:paraId="36CDD45A" w14:textId="77777777" w:rsidR="000D0ADE" w:rsidRDefault="00F901FF">
            <w:pPr>
              <w:pStyle w:val="TableParagraph"/>
              <w:spacing w:line="229" w:lineRule="exact"/>
              <w:ind w:left="108"/>
              <w:rPr>
                <w:sz w:val="20"/>
              </w:rPr>
            </w:pPr>
            <w:r>
              <w:rPr>
                <w:sz w:val="20"/>
              </w:rPr>
              <w:t>Matična št.:</w:t>
            </w:r>
          </w:p>
        </w:tc>
        <w:tc>
          <w:tcPr>
            <w:tcW w:w="6379" w:type="dxa"/>
          </w:tcPr>
          <w:p w14:paraId="11584ABA" w14:textId="77777777" w:rsidR="000D0ADE" w:rsidRDefault="000D0ADE">
            <w:pPr>
              <w:pStyle w:val="TableParagraph"/>
              <w:rPr>
                <w:rFonts w:ascii="Times New Roman"/>
                <w:sz w:val="20"/>
              </w:rPr>
            </w:pPr>
          </w:p>
        </w:tc>
      </w:tr>
      <w:tr w:rsidR="000D0ADE" w14:paraId="77EB58E3" w14:textId="77777777">
        <w:trPr>
          <w:trHeight w:val="510"/>
        </w:trPr>
        <w:tc>
          <w:tcPr>
            <w:tcW w:w="422" w:type="dxa"/>
            <w:vMerge/>
            <w:tcBorders>
              <w:top w:val="nil"/>
            </w:tcBorders>
          </w:tcPr>
          <w:p w14:paraId="04388084" w14:textId="77777777" w:rsidR="000D0ADE" w:rsidRDefault="000D0ADE">
            <w:pPr>
              <w:rPr>
                <w:sz w:val="2"/>
                <w:szCs w:val="2"/>
              </w:rPr>
            </w:pPr>
          </w:p>
        </w:tc>
        <w:tc>
          <w:tcPr>
            <w:tcW w:w="1982" w:type="dxa"/>
          </w:tcPr>
          <w:p w14:paraId="06A6ED80" w14:textId="77777777" w:rsidR="000D0ADE" w:rsidRDefault="00F901FF">
            <w:pPr>
              <w:pStyle w:val="TableParagraph"/>
              <w:spacing w:line="229" w:lineRule="exact"/>
              <w:ind w:left="108"/>
              <w:rPr>
                <w:sz w:val="20"/>
              </w:rPr>
            </w:pPr>
            <w:r>
              <w:rPr>
                <w:sz w:val="20"/>
              </w:rPr>
              <w:t>Način povezave:</w:t>
            </w:r>
          </w:p>
        </w:tc>
        <w:tc>
          <w:tcPr>
            <w:tcW w:w="6379" w:type="dxa"/>
          </w:tcPr>
          <w:p w14:paraId="4CF1EBAE" w14:textId="77777777" w:rsidR="000D0ADE" w:rsidRDefault="000D0ADE">
            <w:pPr>
              <w:pStyle w:val="TableParagraph"/>
              <w:rPr>
                <w:rFonts w:ascii="Times New Roman"/>
                <w:sz w:val="20"/>
              </w:rPr>
            </w:pPr>
          </w:p>
        </w:tc>
      </w:tr>
      <w:tr w:rsidR="000D0ADE" w14:paraId="537C5732" w14:textId="77777777">
        <w:trPr>
          <w:trHeight w:val="510"/>
        </w:trPr>
        <w:tc>
          <w:tcPr>
            <w:tcW w:w="422" w:type="dxa"/>
            <w:vMerge w:val="restart"/>
          </w:tcPr>
          <w:p w14:paraId="1ABDFE3E" w14:textId="77777777" w:rsidR="000D0ADE" w:rsidRDefault="00F901FF">
            <w:pPr>
              <w:pStyle w:val="TableParagraph"/>
              <w:spacing w:line="229" w:lineRule="exact"/>
              <w:ind w:left="110"/>
              <w:rPr>
                <w:sz w:val="20"/>
              </w:rPr>
            </w:pPr>
            <w:r>
              <w:rPr>
                <w:w w:val="99"/>
                <w:sz w:val="20"/>
              </w:rPr>
              <w:t>2</w:t>
            </w:r>
          </w:p>
        </w:tc>
        <w:tc>
          <w:tcPr>
            <w:tcW w:w="1982" w:type="dxa"/>
          </w:tcPr>
          <w:p w14:paraId="05CF5B15" w14:textId="77777777" w:rsidR="000D0ADE" w:rsidRDefault="00F901FF">
            <w:pPr>
              <w:pStyle w:val="TableParagraph"/>
              <w:spacing w:line="229" w:lineRule="exact"/>
              <w:ind w:left="108"/>
              <w:rPr>
                <w:sz w:val="20"/>
              </w:rPr>
            </w:pPr>
            <w:r>
              <w:rPr>
                <w:sz w:val="20"/>
              </w:rPr>
              <w:t>Naziv:</w:t>
            </w:r>
          </w:p>
        </w:tc>
        <w:tc>
          <w:tcPr>
            <w:tcW w:w="6379" w:type="dxa"/>
          </w:tcPr>
          <w:p w14:paraId="7EE5DDD6" w14:textId="77777777" w:rsidR="000D0ADE" w:rsidRDefault="000D0ADE">
            <w:pPr>
              <w:pStyle w:val="TableParagraph"/>
              <w:rPr>
                <w:rFonts w:ascii="Times New Roman"/>
                <w:sz w:val="20"/>
              </w:rPr>
            </w:pPr>
          </w:p>
        </w:tc>
      </w:tr>
      <w:tr w:rsidR="000D0ADE" w14:paraId="10942C06" w14:textId="77777777">
        <w:trPr>
          <w:trHeight w:val="508"/>
        </w:trPr>
        <w:tc>
          <w:tcPr>
            <w:tcW w:w="422" w:type="dxa"/>
            <w:vMerge/>
            <w:tcBorders>
              <w:top w:val="nil"/>
            </w:tcBorders>
          </w:tcPr>
          <w:p w14:paraId="642A0E20" w14:textId="77777777" w:rsidR="000D0ADE" w:rsidRDefault="000D0ADE">
            <w:pPr>
              <w:rPr>
                <w:sz w:val="2"/>
                <w:szCs w:val="2"/>
              </w:rPr>
            </w:pPr>
          </w:p>
        </w:tc>
        <w:tc>
          <w:tcPr>
            <w:tcW w:w="1982" w:type="dxa"/>
          </w:tcPr>
          <w:p w14:paraId="3C6CD038" w14:textId="77777777" w:rsidR="000D0ADE" w:rsidRDefault="00F901FF">
            <w:pPr>
              <w:pStyle w:val="TableParagraph"/>
              <w:spacing w:line="229" w:lineRule="exact"/>
              <w:ind w:left="108"/>
              <w:rPr>
                <w:sz w:val="20"/>
              </w:rPr>
            </w:pPr>
            <w:r>
              <w:rPr>
                <w:sz w:val="20"/>
              </w:rPr>
              <w:t>Sedež:</w:t>
            </w:r>
          </w:p>
        </w:tc>
        <w:tc>
          <w:tcPr>
            <w:tcW w:w="6379" w:type="dxa"/>
          </w:tcPr>
          <w:p w14:paraId="357CD214" w14:textId="77777777" w:rsidR="000D0ADE" w:rsidRDefault="000D0ADE">
            <w:pPr>
              <w:pStyle w:val="TableParagraph"/>
              <w:rPr>
                <w:rFonts w:ascii="Times New Roman"/>
                <w:sz w:val="20"/>
              </w:rPr>
            </w:pPr>
          </w:p>
        </w:tc>
      </w:tr>
      <w:tr w:rsidR="000D0ADE" w14:paraId="5108F1A7" w14:textId="77777777">
        <w:trPr>
          <w:trHeight w:val="510"/>
        </w:trPr>
        <w:tc>
          <w:tcPr>
            <w:tcW w:w="422" w:type="dxa"/>
            <w:vMerge/>
            <w:tcBorders>
              <w:top w:val="nil"/>
            </w:tcBorders>
          </w:tcPr>
          <w:p w14:paraId="1F69A518" w14:textId="77777777" w:rsidR="000D0ADE" w:rsidRDefault="000D0ADE">
            <w:pPr>
              <w:rPr>
                <w:sz w:val="2"/>
                <w:szCs w:val="2"/>
              </w:rPr>
            </w:pPr>
          </w:p>
        </w:tc>
        <w:tc>
          <w:tcPr>
            <w:tcW w:w="1982" w:type="dxa"/>
          </w:tcPr>
          <w:p w14:paraId="32EF4510" w14:textId="77777777" w:rsidR="000D0ADE" w:rsidRDefault="00F901FF">
            <w:pPr>
              <w:pStyle w:val="TableParagraph"/>
              <w:spacing w:line="229" w:lineRule="exact"/>
              <w:ind w:left="108"/>
              <w:rPr>
                <w:sz w:val="20"/>
              </w:rPr>
            </w:pPr>
            <w:r>
              <w:rPr>
                <w:sz w:val="20"/>
              </w:rPr>
              <w:t>Matična št.:</w:t>
            </w:r>
          </w:p>
        </w:tc>
        <w:tc>
          <w:tcPr>
            <w:tcW w:w="6379" w:type="dxa"/>
          </w:tcPr>
          <w:p w14:paraId="20394B42" w14:textId="77777777" w:rsidR="000D0ADE" w:rsidRDefault="000D0ADE">
            <w:pPr>
              <w:pStyle w:val="TableParagraph"/>
              <w:rPr>
                <w:rFonts w:ascii="Times New Roman"/>
                <w:sz w:val="20"/>
              </w:rPr>
            </w:pPr>
          </w:p>
        </w:tc>
      </w:tr>
      <w:tr w:rsidR="000D0ADE" w14:paraId="25657259" w14:textId="77777777">
        <w:trPr>
          <w:trHeight w:val="510"/>
        </w:trPr>
        <w:tc>
          <w:tcPr>
            <w:tcW w:w="422" w:type="dxa"/>
            <w:vMerge/>
            <w:tcBorders>
              <w:top w:val="nil"/>
            </w:tcBorders>
          </w:tcPr>
          <w:p w14:paraId="5F2B62DE" w14:textId="77777777" w:rsidR="000D0ADE" w:rsidRDefault="000D0ADE">
            <w:pPr>
              <w:rPr>
                <w:sz w:val="2"/>
                <w:szCs w:val="2"/>
              </w:rPr>
            </w:pPr>
          </w:p>
        </w:tc>
        <w:tc>
          <w:tcPr>
            <w:tcW w:w="1982" w:type="dxa"/>
          </w:tcPr>
          <w:p w14:paraId="1E7CB844" w14:textId="77777777" w:rsidR="000D0ADE" w:rsidRDefault="00F901FF">
            <w:pPr>
              <w:pStyle w:val="TableParagraph"/>
              <w:spacing w:line="229" w:lineRule="exact"/>
              <w:ind w:left="108"/>
              <w:rPr>
                <w:sz w:val="20"/>
              </w:rPr>
            </w:pPr>
            <w:r>
              <w:rPr>
                <w:sz w:val="20"/>
              </w:rPr>
              <w:t>Način povezave:</w:t>
            </w:r>
          </w:p>
        </w:tc>
        <w:tc>
          <w:tcPr>
            <w:tcW w:w="6379" w:type="dxa"/>
          </w:tcPr>
          <w:p w14:paraId="31B5C579" w14:textId="77777777" w:rsidR="000D0ADE" w:rsidRDefault="000D0ADE">
            <w:pPr>
              <w:pStyle w:val="TableParagraph"/>
              <w:rPr>
                <w:rFonts w:ascii="Times New Roman"/>
                <w:sz w:val="20"/>
              </w:rPr>
            </w:pPr>
          </w:p>
        </w:tc>
      </w:tr>
      <w:tr w:rsidR="000D0ADE" w14:paraId="7F995BFC" w14:textId="77777777">
        <w:trPr>
          <w:trHeight w:val="508"/>
        </w:trPr>
        <w:tc>
          <w:tcPr>
            <w:tcW w:w="422" w:type="dxa"/>
            <w:vMerge w:val="restart"/>
          </w:tcPr>
          <w:p w14:paraId="3FE08D6F" w14:textId="77777777" w:rsidR="000D0ADE" w:rsidRDefault="00F901FF">
            <w:pPr>
              <w:pStyle w:val="TableParagraph"/>
              <w:spacing w:line="229" w:lineRule="exact"/>
              <w:ind w:left="110"/>
              <w:rPr>
                <w:sz w:val="20"/>
              </w:rPr>
            </w:pPr>
            <w:r>
              <w:rPr>
                <w:w w:val="99"/>
                <w:sz w:val="20"/>
              </w:rPr>
              <w:t>3</w:t>
            </w:r>
          </w:p>
        </w:tc>
        <w:tc>
          <w:tcPr>
            <w:tcW w:w="1982" w:type="dxa"/>
          </w:tcPr>
          <w:p w14:paraId="249EB1A5" w14:textId="77777777" w:rsidR="000D0ADE" w:rsidRDefault="00F901FF">
            <w:pPr>
              <w:pStyle w:val="TableParagraph"/>
              <w:spacing w:line="229" w:lineRule="exact"/>
              <w:ind w:left="108"/>
              <w:rPr>
                <w:sz w:val="20"/>
              </w:rPr>
            </w:pPr>
            <w:r>
              <w:rPr>
                <w:sz w:val="20"/>
              </w:rPr>
              <w:t>Naziv:</w:t>
            </w:r>
          </w:p>
        </w:tc>
        <w:tc>
          <w:tcPr>
            <w:tcW w:w="6379" w:type="dxa"/>
          </w:tcPr>
          <w:p w14:paraId="7711C401" w14:textId="77777777" w:rsidR="000D0ADE" w:rsidRDefault="000D0ADE">
            <w:pPr>
              <w:pStyle w:val="TableParagraph"/>
              <w:rPr>
                <w:rFonts w:ascii="Times New Roman"/>
                <w:sz w:val="20"/>
              </w:rPr>
            </w:pPr>
          </w:p>
        </w:tc>
      </w:tr>
      <w:tr w:rsidR="000D0ADE" w14:paraId="25669C63" w14:textId="77777777">
        <w:trPr>
          <w:trHeight w:val="510"/>
        </w:trPr>
        <w:tc>
          <w:tcPr>
            <w:tcW w:w="422" w:type="dxa"/>
            <w:vMerge/>
            <w:tcBorders>
              <w:top w:val="nil"/>
            </w:tcBorders>
          </w:tcPr>
          <w:p w14:paraId="396ADC0B" w14:textId="77777777" w:rsidR="000D0ADE" w:rsidRDefault="000D0ADE">
            <w:pPr>
              <w:rPr>
                <w:sz w:val="2"/>
                <w:szCs w:val="2"/>
              </w:rPr>
            </w:pPr>
          </w:p>
        </w:tc>
        <w:tc>
          <w:tcPr>
            <w:tcW w:w="1982" w:type="dxa"/>
          </w:tcPr>
          <w:p w14:paraId="53885176" w14:textId="77777777" w:rsidR="000D0ADE" w:rsidRDefault="00F901FF">
            <w:pPr>
              <w:pStyle w:val="TableParagraph"/>
              <w:spacing w:line="229" w:lineRule="exact"/>
              <w:ind w:left="108"/>
              <w:rPr>
                <w:sz w:val="20"/>
              </w:rPr>
            </w:pPr>
            <w:r>
              <w:rPr>
                <w:sz w:val="20"/>
              </w:rPr>
              <w:t>Sedež:</w:t>
            </w:r>
          </w:p>
        </w:tc>
        <w:tc>
          <w:tcPr>
            <w:tcW w:w="6379" w:type="dxa"/>
          </w:tcPr>
          <w:p w14:paraId="2FA9EFF0" w14:textId="77777777" w:rsidR="000D0ADE" w:rsidRDefault="000D0ADE">
            <w:pPr>
              <w:pStyle w:val="TableParagraph"/>
              <w:rPr>
                <w:rFonts w:ascii="Times New Roman"/>
                <w:sz w:val="20"/>
              </w:rPr>
            </w:pPr>
          </w:p>
        </w:tc>
      </w:tr>
      <w:tr w:rsidR="000D0ADE" w14:paraId="7D6C19A4" w14:textId="77777777">
        <w:trPr>
          <w:trHeight w:val="510"/>
        </w:trPr>
        <w:tc>
          <w:tcPr>
            <w:tcW w:w="422" w:type="dxa"/>
            <w:vMerge/>
            <w:tcBorders>
              <w:top w:val="nil"/>
            </w:tcBorders>
          </w:tcPr>
          <w:p w14:paraId="6C8A3F67" w14:textId="77777777" w:rsidR="000D0ADE" w:rsidRDefault="000D0ADE">
            <w:pPr>
              <w:rPr>
                <w:sz w:val="2"/>
                <w:szCs w:val="2"/>
              </w:rPr>
            </w:pPr>
          </w:p>
        </w:tc>
        <w:tc>
          <w:tcPr>
            <w:tcW w:w="1982" w:type="dxa"/>
          </w:tcPr>
          <w:p w14:paraId="0EAF5087" w14:textId="77777777" w:rsidR="000D0ADE" w:rsidRDefault="00F901FF">
            <w:pPr>
              <w:pStyle w:val="TableParagraph"/>
              <w:spacing w:line="229" w:lineRule="exact"/>
              <w:ind w:left="108"/>
              <w:rPr>
                <w:sz w:val="20"/>
              </w:rPr>
            </w:pPr>
            <w:r>
              <w:rPr>
                <w:sz w:val="20"/>
              </w:rPr>
              <w:t>Matična št.:</w:t>
            </w:r>
          </w:p>
        </w:tc>
        <w:tc>
          <w:tcPr>
            <w:tcW w:w="6379" w:type="dxa"/>
          </w:tcPr>
          <w:p w14:paraId="76B0F320" w14:textId="77777777" w:rsidR="000D0ADE" w:rsidRDefault="000D0ADE">
            <w:pPr>
              <w:pStyle w:val="TableParagraph"/>
              <w:rPr>
                <w:rFonts w:ascii="Times New Roman"/>
                <w:sz w:val="20"/>
              </w:rPr>
            </w:pPr>
          </w:p>
        </w:tc>
      </w:tr>
      <w:tr w:rsidR="000D0ADE" w14:paraId="75AE92CC" w14:textId="77777777">
        <w:trPr>
          <w:trHeight w:val="508"/>
        </w:trPr>
        <w:tc>
          <w:tcPr>
            <w:tcW w:w="422" w:type="dxa"/>
            <w:vMerge/>
            <w:tcBorders>
              <w:top w:val="nil"/>
            </w:tcBorders>
          </w:tcPr>
          <w:p w14:paraId="3720B512" w14:textId="77777777" w:rsidR="000D0ADE" w:rsidRDefault="000D0ADE">
            <w:pPr>
              <w:rPr>
                <w:sz w:val="2"/>
                <w:szCs w:val="2"/>
              </w:rPr>
            </w:pPr>
          </w:p>
        </w:tc>
        <w:tc>
          <w:tcPr>
            <w:tcW w:w="1982" w:type="dxa"/>
          </w:tcPr>
          <w:p w14:paraId="7CCF3D31" w14:textId="77777777" w:rsidR="000D0ADE" w:rsidRDefault="00F901FF">
            <w:pPr>
              <w:pStyle w:val="TableParagraph"/>
              <w:spacing w:line="229" w:lineRule="exact"/>
              <w:ind w:left="108"/>
              <w:rPr>
                <w:sz w:val="20"/>
              </w:rPr>
            </w:pPr>
            <w:r>
              <w:rPr>
                <w:sz w:val="20"/>
              </w:rPr>
              <w:t>Način povezave:</w:t>
            </w:r>
          </w:p>
        </w:tc>
        <w:tc>
          <w:tcPr>
            <w:tcW w:w="6379" w:type="dxa"/>
          </w:tcPr>
          <w:p w14:paraId="356B6FD8" w14:textId="77777777" w:rsidR="000D0ADE" w:rsidRDefault="000D0ADE">
            <w:pPr>
              <w:pStyle w:val="TableParagraph"/>
              <w:rPr>
                <w:rFonts w:ascii="Times New Roman"/>
                <w:sz w:val="20"/>
              </w:rPr>
            </w:pPr>
          </w:p>
        </w:tc>
      </w:tr>
      <w:tr w:rsidR="000D0ADE" w14:paraId="5AA1C7E0" w14:textId="77777777">
        <w:trPr>
          <w:trHeight w:val="510"/>
        </w:trPr>
        <w:tc>
          <w:tcPr>
            <w:tcW w:w="422" w:type="dxa"/>
            <w:vMerge w:val="restart"/>
          </w:tcPr>
          <w:p w14:paraId="45429A70" w14:textId="77777777" w:rsidR="000D0ADE" w:rsidRDefault="00F901FF">
            <w:pPr>
              <w:pStyle w:val="TableParagraph"/>
              <w:spacing w:line="229" w:lineRule="exact"/>
              <w:ind w:left="110"/>
              <w:rPr>
                <w:sz w:val="20"/>
              </w:rPr>
            </w:pPr>
            <w:r>
              <w:rPr>
                <w:w w:val="99"/>
                <w:sz w:val="20"/>
              </w:rPr>
              <w:t>4</w:t>
            </w:r>
          </w:p>
        </w:tc>
        <w:tc>
          <w:tcPr>
            <w:tcW w:w="1982" w:type="dxa"/>
          </w:tcPr>
          <w:p w14:paraId="272B9E1F" w14:textId="77777777" w:rsidR="000D0ADE" w:rsidRDefault="00F901FF">
            <w:pPr>
              <w:pStyle w:val="TableParagraph"/>
              <w:spacing w:line="229" w:lineRule="exact"/>
              <w:ind w:left="108"/>
              <w:rPr>
                <w:sz w:val="20"/>
              </w:rPr>
            </w:pPr>
            <w:r>
              <w:rPr>
                <w:sz w:val="20"/>
              </w:rPr>
              <w:t>Naziv:</w:t>
            </w:r>
          </w:p>
        </w:tc>
        <w:tc>
          <w:tcPr>
            <w:tcW w:w="6379" w:type="dxa"/>
          </w:tcPr>
          <w:p w14:paraId="4F5DC029" w14:textId="77777777" w:rsidR="000D0ADE" w:rsidRDefault="000D0ADE">
            <w:pPr>
              <w:pStyle w:val="TableParagraph"/>
              <w:rPr>
                <w:rFonts w:ascii="Times New Roman"/>
                <w:sz w:val="20"/>
              </w:rPr>
            </w:pPr>
          </w:p>
        </w:tc>
      </w:tr>
      <w:tr w:rsidR="000D0ADE" w14:paraId="30454D5A" w14:textId="77777777">
        <w:trPr>
          <w:trHeight w:val="510"/>
        </w:trPr>
        <w:tc>
          <w:tcPr>
            <w:tcW w:w="422" w:type="dxa"/>
            <w:vMerge/>
            <w:tcBorders>
              <w:top w:val="nil"/>
            </w:tcBorders>
          </w:tcPr>
          <w:p w14:paraId="0B7DB432" w14:textId="77777777" w:rsidR="000D0ADE" w:rsidRDefault="000D0ADE">
            <w:pPr>
              <w:rPr>
                <w:sz w:val="2"/>
                <w:szCs w:val="2"/>
              </w:rPr>
            </w:pPr>
          </w:p>
        </w:tc>
        <w:tc>
          <w:tcPr>
            <w:tcW w:w="1982" w:type="dxa"/>
          </w:tcPr>
          <w:p w14:paraId="70769124" w14:textId="77777777" w:rsidR="000D0ADE" w:rsidRDefault="00F901FF">
            <w:pPr>
              <w:pStyle w:val="TableParagraph"/>
              <w:spacing w:line="229" w:lineRule="exact"/>
              <w:ind w:left="108"/>
              <w:rPr>
                <w:sz w:val="20"/>
              </w:rPr>
            </w:pPr>
            <w:r>
              <w:rPr>
                <w:sz w:val="20"/>
              </w:rPr>
              <w:t>Sedež:</w:t>
            </w:r>
          </w:p>
        </w:tc>
        <w:tc>
          <w:tcPr>
            <w:tcW w:w="6379" w:type="dxa"/>
          </w:tcPr>
          <w:p w14:paraId="0FAB0E03" w14:textId="77777777" w:rsidR="000D0ADE" w:rsidRDefault="000D0ADE">
            <w:pPr>
              <w:pStyle w:val="TableParagraph"/>
              <w:rPr>
                <w:rFonts w:ascii="Times New Roman"/>
                <w:sz w:val="20"/>
              </w:rPr>
            </w:pPr>
          </w:p>
        </w:tc>
      </w:tr>
      <w:tr w:rsidR="000D0ADE" w14:paraId="23986A9B" w14:textId="77777777">
        <w:trPr>
          <w:trHeight w:val="508"/>
        </w:trPr>
        <w:tc>
          <w:tcPr>
            <w:tcW w:w="422" w:type="dxa"/>
            <w:vMerge/>
            <w:tcBorders>
              <w:top w:val="nil"/>
            </w:tcBorders>
          </w:tcPr>
          <w:p w14:paraId="6DB53B60" w14:textId="77777777" w:rsidR="000D0ADE" w:rsidRDefault="000D0ADE">
            <w:pPr>
              <w:rPr>
                <w:sz w:val="2"/>
                <w:szCs w:val="2"/>
              </w:rPr>
            </w:pPr>
          </w:p>
        </w:tc>
        <w:tc>
          <w:tcPr>
            <w:tcW w:w="1982" w:type="dxa"/>
          </w:tcPr>
          <w:p w14:paraId="5CB3CF3B" w14:textId="77777777" w:rsidR="000D0ADE" w:rsidRDefault="00F901FF">
            <w:pPr>
              <w:pStyle w:val="TableParagraph"/>
              <w:spacing w:line="229" w:lineRule="exact"/>
              <w:ind w:left="108"/>
              <w:rPr>
                <w:sz w:val="20"/>
              </w:rPr>
            </w:pPr>
            <w:r>
              <w:rPr>
                <w:sz w:val="20"/>
              </w:rPr>
              <w:t>Matična št.:</w:t>
            </w:r>
          </w:p>
        </w:tc>
        <w:tc>
          <w:tcPr>
            <w:tcW w:w="6379" w:type="dxa"/>
          </w:tcPr>
          <w:p w14:paraId="7921DFEC" w14:textId="77777777" w:rsidR="000D0ADE" w:rsidRDefault="000D0ADE">
            <w:pPr>
              <w:pStyle w:val="TableParagraph"/>
              <w:rPr>
                <w:rFonts w:ascii="Times New Roman"/>
                <w:sz w:val="20"/>
              </w:rPr>
            </w:pPr>
          </w:p>
        </w:tc>
      </w:tr>
      <w:tr w:rsidR="000D0ADE" w14:paraId="6BC8893C" w14:textId="77777777">
        <w:trPr>
          <w:trHeight w:val="510"/>
        </w:trPr>
        <w:tc>
          <w:tcPr>
            <w:tcW w:w="422" w:type="dxa"/>
            <w:vMerge/>
            <w:tcBorders>
              <w:top w:val="nil"/>
            </w:tcBorders>
          </w:tcPr>
          <w:p w14:paraId="293E782E" w14:textId="77777777" w:rsidR="000D0ADE" w:rsidRDefault="000D0ADE">
            <w:pPr>
              <w:rPr>
                <w:sz w:val="2"/>
                <w:szCs w:val="2"/>
              </w:rPr>
            </w:pPr>
          </w:p>
        </w:tc>
        <w:tc>
          <w:tcPr>
            <w:tcW w:w="1982" w:type="dxa"/>
          </w:tcPr>
          <w:p w14:paraId="5C953535" w14:textId="77777777" w:rsidR="000D0ADE" w:rsidRDefault="00F901FF">
            <w:pPr>
              <w:pStyle w:val="TableParagraph"/>
              <w:spacing w:line="229" w:lineRule="exact"/>
              <w:ind w:left="108"/>
              <w:rPr>
                <w:sz w:val="20"/>
              </w:rPr>
            </w:pPr>
            <w:r>
              <w:rPr>
                <w:sz w:val="20"/>
              </w:rPr>
              <w:t>Način povezave:</w:t>
            </w:r>
          </w:p>
        </w:tc>
        <w:tc>
          <w:tcPr>
            <w:tcW w:w="6379" w:type="dxa"/>
          </w:tcPr>
          <w:p w14:paraId="63270A71" w14:textId="77777777" w:rsidR="000D0ADE" w:rsidRDefault="000D0ADE">
            <w:pPr>
              <w:pStyle w:val="TableParagraph"/>
              <w:rPr>
                <w:rFonts w:ascii="Times New Roman"/>
                <w:sz w:val="20"/>
              </w:rPr>
            </w:pPr>
          </w:p>
        </w:tc>
      </w:tr>
    </w:tbl>
    <w:p w14:paraId="0745AA20" w14:textId="77777777" w:rsidR="000D0ADE" w:rsidRDefault="000D0ADE">
      <w:pPr>
        <w:pStyle w:val="Telobesedila"/>
        <w:spacing w:before="10"/>
        <w:jc w:val="left"/>
        <w:rPr>
          <w:b/>
          <w:sz w:val="21"/>
        </w:rPr>
      </w:pPr>
    </w:p>
    <w:p w14:paraId="169C53B0" w14:textId="77777777" w:rsidR="000D0ADE" w:rsidRDefault="00F901FF">
      <w:pPr>
        <w:pStyle w:val="Telobesedila"/>
        <w:ind w:left="235" w:right="437"/>
      </w:pPr>
      <w: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643340C" w14:textId="77777777" w:rsidR="000D0ADE" w:rsidRDefault="00F901FF">
      <w:pPr>
        <w:pStyle w:val="Telobesedila"/>
        <w:spacing w:before="122"/>
        <w:ind w:left="235" w:right="435"/>
      </w:pPr>
      <w:r>
        <w:t>S</w:t>
      </w:r>
      <w:r>
        <w:rPr>
          <w:spacing w:val="-9"/>
        </w:rPr>
        <w:t xml:space="preserve"> </w:t>
      </w:r>
      <w:r>
        <w:t>podpisom</w:t>
      </w:r>
      <w:r>
        <w:rPr>
          <w:spacing w:val="-9"/>
        </w:rPr>
        <w:t xml:space="preserve"> </w:t>
      </w:r>
      <w:r>
        <w:t>te</w:t>
      </w:r>
      <w:r>
        <w:rPr>
          <w:spacing w:val="-11"/>
        </w:rPr>
        <w:t xml:space="preserve"> </w:t>
      </w:r>
      <w:r>
        <w:t>izjave</w:t>
      </w:r>
      <w:r>
        <w:rPr>
          <w:spacing w:val="-13"/>
        </w:rPr>
        <w:t xml:space="preserve"> </w:t>
      </w:r>
      <w:r>
        <w:t>jamčim</w:t>
      </w:r>
      <w:r>
        <w:rPr>
          <w:spacing w:val="-7"/>
        </w:rPr>
        <w:t xml:space="preserve"> </w:t>
      </w:r>
      <w:r>
        <w:t>za</w:t>
      </w:r>
      <w:r>
        <w:rPr>
          <w:spacing w:val="-11"/>
        </w:rPr>
        <w:t xml:space="preserve"> </w:t>
      </w:r>
      <w:r>
        <w:t>točnost</w:t>
      </w:r>
      <w:r>
        <w:rPr>
          <w:spacing w:val="-9"/>
        </w:rPr>
        <w:t xml:space="preserve"> </w:t>
      </w:r>
      <w:r>
        <w:t>in</w:t>
      </w:r>
      <w:r>
        <w:rPr>
          <w:spacing w:val="-10"/>
        </w:rPr>
        <w:t xml:space="preserve"> </w:t>
      </w:r>
      <w:r>
        <w:t>resničnost</w:t>
      </w:r>
      <w:r>
        <w:rPr>
          <w:spacing w:val="-6"/>
        </w:rPr>
        <w:t xml:space="preserve"> </w:t>
      </w:r>
      <w:r>
        <w:t>podatkov</w:t>
      </w:r>
      <w:r>
        <w:rPr>
          <w:spacing w:val="-10"/>
        </w:rPr>
        <w:t xml:space="preserve"> </w:t>
      </w:r>
      <w:r>
        <w:t>ter</w:t>
      </w:r>
      <w:r>
        <w:rPr>
          <w:spacing w:val="-10"/>
        </w:rPr>
        <w:t xml:space="preserve"> </w:t>
      </w:r>
      <w:r>
        <w:t>se</w:t>
      </w:r>
      <w:r>
        <w:rPr>
          <w:spacing w:val="-10"/>
        </w:rPr>
        <w:t xml:space="preserve"> </w:t>
      </w:r>
      <w:r>
        <w:t>zavedam,</w:t>
      </w:r>
      <w:r>
        <w:rPr>
          <w:spacing w:val="-10"/>
        </w:rPr>
        <w:t xml:space="preserve"> </w:t>
      </w:r>
      <w:r>
        <w:t>da</w:t>
      </w:r>
      <w:r>
        <w:rPr>
          <w:spacing w:val="-10"/>
        </w:rPr>
        <w:t xml:space="preserve"> </w:t>
      </w:r>
      <w:r>
        <w:t>je</w:t>
      </w:r>
      <w:r>
        <w:rPr>
          <w:spacing w:val="-10"/>
        </w:rPr>
        <w:t xml:space="preserve"> </w:t>
      </w:r>
      <w:r>
        <w:t>pogodba v</w:t>
      </w:r>
      <w:r>
        <w:rPr>
          <w:spacing w:val="-9"/>
        </w:rPr>
        <w:t xml:space="preserve"> </w:t>
      </w:r>
      <w:r>
        <w:t>primeru</w:t>
      </w:r>
      <w:r>
        <w:rPr>
          <w:spacing w:val="-12"/>
        </w:rPr>
        <w:t xml:space="preserve"> </w:t>
      </w:r>
      <w:r>
        <w:t>lažne</w:t>
      </w:r>
      <w:r>
        <w:rPr>
          <w:spacing w:val="-11"/>
        </w:rPr>
        <w:t xml:space="preserve"> </w:t>
      </w:r>
      <w:r>
        <w:t>izjave</w:t>
      </w:r>
      <w:r>
        <w:rPr>
          <w:spacing w:val="-12"/>
        </w:rPr>
        <w:t xml:space="preserve"> </w:t>
      </w:r>
      <w:r>
        <w:t>ali</w:t>
      </w:r>
      <w:r>
        <w:rPr>
          <w:spacing w:val="-12"/>
        </w:rPr>
        <w:t xml:space="preserve"> </w:t>
      </w:r>
      <w:r>
        <w:t>neresničnih</w:t>
      </w:r>
      <w:r>
        <w:rPr>
          <w:spacing w:val="-10"/>
        </w:rPr>
        <w:t xml:space="preserve"> </w:t>
      </w:r>
      <w:r>
        <w:t>podatkov</w:t>
      </w:r>
      <w:r>
        <w:rPr>
          <w:spacing w:val="-11"/>
        </w:rPr>
        <w:t xml:space="preserve"> </w:t>
      </w:r>
      <w:r>
        <w:t>o</w:t>
      </w:r>
      <w:r>
        <w:rPr>
          <w:spacing w:val="-11"/>
        </w:rPr>
        <w:t xml:space="preserve"> </w:t>
      </w:r>
      <w:r>
        <w:t>dejstvih</w:t>
      </w:r>
      <w:r>
        <w:rPr>
          <w:spacing w:val="-10"/>
        </w:rPr>
        <w:t xml:space="preserve"> </w:t>
      </w:r>
      <w:r>
        <w:t>v</w:t>
      </w:r>
      <w:r>
        <w:rPr>
          <w:spacing w:val="-11"/>
        </w:rPr>
        <w:t xml:space="preserve"> </w:t>
      </w:r>
      <w:r>
        <w:t>izjavi</w:t>
      </w:r>
      <w:r>
        <w:rPr>
          <w:spacing w:val="-10"/>
        </w:rPr>
        <w:t xml:space="preserve"> </w:t>
      </w:r>
      <w:r>
        <w:t>nična.</w:t>
      </w:r>
      <w:r>
        <w:rPr>
          <w:spacing w:val="-11"/>
        </w:rPr>
        <w:t xml:space="preserve"> </w:t>
      </w:r>
      <w:r>
        <w:t>Zavezujem</w:t>
      </w:r>
      <w:r>
        <w:rPr>
          <w:spacing w:val="-12"/>
        </w:rPr>
        <w:t xml:space="preserve"> </w:t>
      </w:r>
      <w:r>
        <w:t>se,</w:t>
      </w:r>
      <w:r>
        <w:rPr>
          <w:spacing w:val="-10"/>
        </w:rPr>
        <w:t xml:space="preserve"> </w:t>
      </w:r>
      <w:r>
        <w:t>da</w:t>
      </w:r>
      <w:r>
        <w:rPr>
          <w:spacing w:val="-12"/>
        </w:rPr>
        <w:t xml:space="preserve"> </w:t>
      </w:r>
      <w:r>
        <w:t>bom naročnika obvestil o vsaki spremembi posredovanih</w:t>
      </w:r>
      <w:r>
        <w:rPr>
          <w:spacing w:val="-4"/>
        </w:rPr>
        <w:t xml:space="preserve"> </w:t>
      </w:r>
      <w:r>
        <w:t>podatkov.</w:t>
      </w:r>
    </w:p>
    <w:p w14:paraId="5B30712C" w14:textId="77777777" w:rsidR="000D0ADE" w:rsidRDefault="000D0ADE">
      <w:pPr>
        <w:pStyle w:val="Telobesedila"/>
        <w:spacing w:before="4"/>
        <w:jc w:val="left"/>
        <w:rPr>
          <w:sz w:val="21"/>
        </w:rPr>
      </w:pPr>
    </w:p>
    <w:tbl>
      <w:tblPr>
        <w:tblStyle w:val="TableNormal"/>
        <w:tblW w:w="0" w:type="auto"/>
        <w:tblInd w:w="153" w:type="dxa"/>
        <w:tblLayout w:type="fixed"/>
        <w:tblLook w:val="01E0" w:firstRow="1" w:lastRow="1" w:firstColumn="1" w:lastColumn="1" w:noHBand="0" w:noVBand="0"/>
      </w:tblPr>
      <w:tblGrid>
        <w:gridCol w:w="3060"/>
        <w:gridCol w:w="2496"/>
      </w:tblGrid>
      <w:tr w:rsidR="000D0ADE" w14:paraId="089022F3" w14:textId="77777777">
        <w:trPr>
          <w:trHeight w:val="533"/>
        </w:trPr>
        <w:tc>
          <w:tcPr>
            <w:tcW w:w="3060" w:type="dxa"/>
          </w:tcPr>
          <w:p w14:paraId="6C728364" w14:textId="77777777" w:rsidR="000D0ADE" w:rsidRDefault="00F901FF">
            <w:pPr>
              <w:pStyle w:val="TableParagraph"/>
              <w:spacing w:line="247" w:lineRule="exact"/>
              <w:ind w:left="200"/>
            </w:pPr>
            <w:r>
              <w:t>Kraj in datum:</w:t>
            </w:r>
          </w:p>
        </w:tc>
        <w:tc>
          <w:tcPr>
            <w:tcW w:w="2496" w:type="dxa"/>
          </w:tcPr>
          <w:p w14:paraId="00278E71" w14:textId="77777777" w:rsidR="000D0ADE" w:rsidRDefault="00F901FF">
            <w:pPr>
              <w:pStyle w:val="TableParagraph"/>
              <w:spacing w:line="247" w:lineRule="exact"/>
              <w:ind w:right="197"/>
              <w:jc w:val="right"/>
            </w:pPr>
            <w:r>
              <w:t>Subjekt:</w:t>
            </w:r>
          </w:p>
        </w:tc>
      </w:tr>
      <w:tr w:rsidR="000D0ADE" w14:paraId="5345756F" w14:textId="77777777">
        <w:trPr>
          <w:trHeight w:val="533"/>
        </w:trPr>
        <w:tc>
          <w:tcPr>
            <w:tcW w:w="3060" w:type="dxa"/>
          </w:tcPr>
          <w:p w14:paraId="1C9989F7" w14:textId="77777777" w:rsidR="000D0ADE" w:rsidRDefault="000D0ADE">
            <w:pPr>
              <w:pStyle w:val="TableParagraph"/>
              <w:rPr>
                <w:rFonts w:ascii="Times New Roman"/>
                <w:sz w:val="20"/>
              </w:rPr>
            </w:pPr>
          </w:p>
        </w:tc>
        <w:tc>
          <w:tcPr>
            <w:tcW w:w="2496" w:type="dxa"/>
          </w:tcPr>
          <w:p w14:paraId="494E87BC" w14:textId="77777777" w:rsidR="000D0ADE" w:rsidRDefault="000D0ADE">
            <w:pPr>
              <w:pStyle w:val="TableParagraph"/>
              <w:spacing w:before="4"/>
              <w:rPr>
                <w:sz w:val="24"/>
              </w:rPr>
            </w:pPr>
          </w:p>
          <w:p w14:paraId="64BA1F08" w14:textId="77777777" w:rsidR="000D0ADE" w:rsidRDefault="00F901FF">
            <w:pPr>
              <w:pStyle w:val="TableParagraph"/>
              <w:spacing w:line="233" w:lineRule="exact"/>
              <w:ind w:right="260"/>
              <w:jc w:val="right"/>
            </w:pPr>
            <w:r>
              <w:t>Podpis:</w:t>
            </w:r>
          </w:p>
        </w:tc>
      </w:tr>
    </w:tbl>
    <w:p w14:paraId="2AB70302" w14:textId="1CB420E9" w:rsidR="007A772C" w:rsidRDefault="007A772C"/>
    <w:p w14:paraId="455F3BCC" w14:textId="7185E0F1" w:rsidR="006323AD" w:rsidRDefault="006323AD"/>
    <w:p w14:paraId="3813639B" w14:textId="5AE0F412" w:rsidR="006323AD" w:rsidRDefault="006323AD"/>
    <w:p w14:paraId="03002A50" w14:textId="3863F563" w:rsidR="006323AD" w:rsidRDefault="006323AD"/>
    <w:p w14:paraId="6DC9A4E4" w14:textId="6BC7AC12" w:rsidR="006323AD" w:rsidRDefault="006323AD"/>
    <w:p w14:paraId="66212872" w14:textId="21198BA3" w:rsidR="006323AD" w:rsidRDefault="006323AD"/>
    <w:p w14:paraId="1080F1A2" w14:textId="77ED2132" w:rsidR="006323AD" w:rsidRDefault="00B974AA" w:rsidP="00B974AA">
      <w:pPr>
        <w:pStyle w:val="Naslov2"/>
        <w:numPr>
          <w:ilvl w:val="1"/>
          <w:numId w:val="19"/>
        </w:numPr>
        <w:tabs>
          <w:tab w:val="left" w:pos="2079"/>
          <w:tab w:val="left" w:pos="2080"/>
        </w:tabs>
        <w:spacing w:before="93"/>
        <w:rPr>
          <w:szCs w:val="20"/>
          <w:lang w:eastAsia="en-US"/>
        </w:rPr>
      </w:pPr>
      <w:r>
        <w:lastRenderedPageBreak/>
        <w:t>VZOREC KONKRETNE POGODBE</w:t>
      </w:r>
    </w:p>
    <w:p w14:paraId="3DC285E7" w14:textId="77777777" w:rsidR="006323AD" w:rsidRPr="006323AD" w:rsidRDefault="006323AD" w:rsidP="006323AD">
      <w:pPr>
        <w:spacing w:after="160" w:line="259" w:lineRule="auto"/>
        <w:rPr>
          <w:lang w:eastAsia="en-US"/>
        </w:rPr>
      </w:pPr>
    </w:p>
    <w:p w14:paraId="6A97D5A4" w14:textId="4F90B98D" w:rsidR="006323AD" w:rsidRPr="006323AD" w:rsidRDefault="006323AD" w:rsidP="006323AD">
      <w:pPr>
        <w:jc w:val="right"/>
        <w:rPr>
          <w:rFonts w:eastAsia="Times New Roman"/>
          <w:iCs/>
        </w:rPr>
      </w:pPr>
    </w:p>
    <w:p w14:paraId="5DEBF5E7" w14:textId="77777777" w:rsidR="006323AD" w:rsidRPr="006323AD" w:rsidRDefault="006323AD" w:rsidP="006323AD">
      <w:pPr>
        <w:rPr>
          <w:rFonts w:eastAsia="Times New Roman"/>
        </w:rPr>
      </w:pPr>
    </w:p>
    <w:p w14:paraId="40458C63" w14:textId="77777777" w:rsidR="006323AD" w:rsidRPr="006323AD" w:rsidRDefault="006323AD" w:rsidP="006323AD">
      <w:pPr>
        <w:rPr>
          <w:rFonts w:eastAsia="Times New Roman"/>
        </w:rPr>
      </w:pPr>
      <w:r w:rsidRPr="006323AD">
        <w:rPr>
          <w:rFonts w:eastAsia="Times New Roman"/>
        </w:rPr>
        <w:t>…………………………………………………, ki ga zastopa ……………………………………..ID št. za DDV : ………….(v nadaljevanju: kupec),</w:t>
      </w:r>
    </w:p>
    <w:p w14:paraId="47279A44" w14:textId="77777777" w:rsidR="006323AD" w:rsidRPr="006323AD" w:rsidRDefault="006323AD" w:rsidP="006323AD">
      <w:pPr>
        <w:rPr>
          <w:rFonts w:eastAsia="Times New Roman"/>
          <w:i/>
        </w:rPr>
      </w:pPr>
    </w:p>
    <w:p w14:paraId="5555F68C" w14:textId="77777777" w:rsidR="006323AD" w:rsidRPr="006323AD" w:rsidRDefault="006323AD" w:rsidP="006323AD">
      <w:pPr>
        <w:rPr>
          <w:rFonts w:eastAsia="Times New Roman"/>
          <w:lang w:val="de-DE"/>
        </w:rPr>
      </w:pPr>
      <w:r w:rsidRPr="006323AD">
        <w:rPr>
          <w:rFonts w:eastAsia="Times New Roman"/>
          <w:lang w:val="de-DE"/>
        </w:rPr>
        <w:t>in</w:t>
      </w:r>
    </w:p>
    <w:p w14:paraId="5DE03C83" w14:textId="77777777" w:rsidR="006323AD" w:rsidRPr="006323AD" w:rsidRDefault="006323AD" w:rsidP="006323AD">
      <w:pPr>
        <w:rPr>
          <w:rFonts w:eastAsia="Times New Roman"/>
          <w:lang w:val="de-DE"/>
        </w:rPr>
      </w:pPr>
    </w:p>
    <w:p w14:paraId="7E7E5DC1" w14:textId="77777777" w:rsidR="006323AD" w:rsidRPr="006323AD" w:rsidRDefault="006323AD" w:rsidP="006323AD">
      <w:pPr>
        <w:rPr>
          <w:rFonts w:eastAsia="Times New Roman"/>
          <w:b/>
        </w:rPr>
      </w:pPr>
      <w:r w:rsidRPr="006323AD">
        <w:rPr>
          <w:rFonts w:eastAsia="Times New Roman"/>
          <w:lang w:val="de-DE"/>
        </w:rPr>
        <w:t>…………………………………………………………………………</w:t>
      </w:r>
      <w:proofErr w:type="gramStart"/>
      <w:r w:rsidRPr="006323AD">
        <w:rPr>
          <w:rFonts w:eastAsia="Times New Roman"/>
          <w:lang w:val="de-DE"/>
        </w:rPr>
        <w:t>…….</w:t>
      </w:r>
      <w:proofErr w:type="gramEnd"/>
      <w:r w:rsidRPr="006323AD">
        <w:rPr>
          <w:rFonts w:eastAsia="Times New Roman"/>
          <w:lang w:val="de-DE"/>
        </w:rPr>
        <w:t xml:space="preserve">, </w:t>
      </w:r>
      <w:proofErr w:type="spellStart"/>
      <w:r w:rsidRPr="006323AD">
        <w:rPr>
          <w:rFonts w:eastAsia="Times New Roman"/>
          <w:lang w:val="de-DE"/>
        </w:rPr>
        <w:t>ki</w:t>
      </w:r>
      <w:proofErr w:type="spellEnd"/>
      <w:r w:rsidRPr="006323AD">
        <w:rPr>
          <w:rFonts w:eastAsia="Times New Roman"/>
          <w:lang w:val="de-DE"/>
        </w:rPr>
        <w:t xml:space="preserve"> </w:t>
      </w:r>
      <w:proofErr w:type="spellStart"/>
      <w:r w:rsidRPr="006323AD">
        <w:rPr>
          <w:rFonts w:eastAsia="Times New Roman"/>
          <w:lang w:val="de-DE"/>
        </w:rPr>
        <w:t>ga</w:t>
      </w:r>
      <w:proofErr w:type="spellEnd"/>
      <w:r w:rsidRPr="006323AD">
        <w:rPr>
          <w:rFonts w:eastAsia="Times New Roman"/>
          <w:lang w:val="de-DE"/>
        </w:rPr>
        <w:t xml:space="preserve"> </w:t>
      </w:r>
      <w:proofErr w:type="spellStart"/>
      <w:r w:rsidRPr="006323AD">
        <w:rPr>
          <w:rFonts w:eastAsia="Times New Roman"/>
          <w:lang w:val="de-DE"/>
        </w:rPr>
        <w:t>zastopa</w:t>
      </w:r>
      <w:proofErr w:type="spellEnd"/>
      <w:r w:rsidRPr="006323AD">
        <w:rPr>
          <w:rFonts w:eastAsia="Times New Roman"/>
          <w:lang w:val="de-DE"/>
        </w:rPr>
        <w:t xml:space="preserve"> </w:t>
      </w:r>
      <w:proofErr w:type="spellStart"/>
      <w:r w:rsidRPr="006323AD">
        <w:rPr>
          <w:rFonts w:eastAsia="Times New Roman"/>
          <w:lang w:val="de-DE"/>
        </w:rPr>
        <w:t>direktor</w:t>
      </w:r>
      <w:proofErr w:type="spellEnd"/>
      <w:r w:rsidRPr="006323AD">
        <w:rPr>
          <w:rFonts w:eastAsia="Times New Roman"/>
          <w:lang w:val="de-DE"/>
        </w:rPr>
        <w:t xml:space="preserve"> ………………… ID </w:t>
      </w:r>
      <w:proofErr w:type="spellStart"/>
      <w:r w:rsidRPr="006323AD">
        <w:rPr>
          <w:rFonts w:eastAsia="Times New Roman"/>
          <w:lang w:val="de-DE"/>
        </w:rPr>
        <w:t>št</w:t>
      </w:r>
      <w:proofErr w:type="spellEnd"/>
      <w:r w:rsidRPr="006323AD">
        <w:rPr>
          <w:rFonts w:eastAsia="Times New Roman"/>
          <w:lang w:val="de-DE"/>
        </w:rPr>
        <w:t xml:space="preserve">. </w:t>
      </w:r>
      <w:proofErr w:type="spellStart"/>
      <w:r w:rsidRPr="006323AD">
        <w:rPr>
          <w:rFonts w:eastAsia="Times New Roman"/>
          <w:lang w:val="de-DE"/>
        </w:rPr>
        <w:t>za</w:t>
      </w:r>
      <w:proofErr w:type="spellEnd"/>
      <w:r w:rsidRPr="006323AD">
        <w:rPr>
          <w:rFonts w:eastAsia="Times New Roman"/>
          <w:lang w:val="de-DE"/>
        </w:rPr>
        <w:t xml:space="preserve"> </w:t>
      </w:r>
      <w:proofErr w:type="gramStart"/>
      <w:r w:rsidRPr="006323AD">
        <w:rPr>
          <w:rFonts w:eastAsia="Times New Roman"/>
          <w:lang w:val="de-DE"/>
        </w:rPr>
        <w:t>DDV :</w:t>
      </w:r>
      <w:proofErr w:type="gramEnd"/>
      <w:r w:rsidRPr="006323AD">
        <w:rPr>
          <w:rFonts w:eastAsia="Times New Roman"/>
          <w:lang w:val="de-DE"/>
        </w:rPr>
        <w:t xml:space="preserve"> ……:……………… </w:t>
      </w:r>
      <w:r w:rsidRPr="006323AD">
        <w:rPr>
          <w:rFonts w:eastAsia="Times New Roman"/>
        </w:rPr>
        <w:t>(v nadaljevanju: prodajalec),</w:t>
      </w:r>
    </w:p>
    <w:p w14:paraId="50DFB218" w14:textId="77777777" w:rsidR="006323AD" w:rsidRPr="006323AD" w:rsidRDefault="006323AD" w:rsidP="006323AD">
      <w:pPr>
        <w:jc w:val="right"/>
        <w:rPr>
          <w:rFonts w:eastAsia="Times New Roman"/>
          <w:b/>
        </w:rPr>
      </w:pPr>
    </w:p>
    <w:p w14:paraId="30C01BA9" w14:textId="77777777" w:rsidR="006323AD" w:rsidRPr="006323AD" w:rsidRDefault="006323AD" w:rsidP="006323AD">
      <w:pPr>
        <w:jc w:val="right"/>
        <w:rPr>
          <w:rFonts w:eastAsia="Times New Roman"/>
          <w:b/>
        </w:rPr>
      </w:pPr>
    </w:p>
    <w:p w14:paraId="54F1ED2C" w14:textId="77777777" w:rsidR="006323AD" w:rsidRPr="006323AD" w:rsidRDefault="006323AD" w:rsidP="006323AD">
      <w:pPr>
        <w:rPr>
          <w:rFonts w:eastAsia="Times New Roman"/>
          <w:bCs/>
        </w:rPr>
      </w:pPr>
      <w:r w:rsidRPr="006323AD">
        <w:rPr>
          <w:rFonts w:eastAsia="Times New Roman"/>
          <w:bCs/>
        </w:rPr>
        <w:t>skleneta  naslednjo</w:t>
      </w:r>
    </w:p>
    <w:p w14:paraId="60249576" w14:textId="77777777" w:rsidR="006323AD" w:rsidRPr="006323AD" w:rsidRDefault="006323AD" w:rsidP="006323AD">
      <w:pPr>
        <w:jc w:val="right"/>
        <w:rPr>
          <w:rFonts w:eastAsia="Times New Roman"/>
          <w:b/>
        </w:rPr>
      </w:pPr>
    </w:p>
    <w:p w14:paraId="7686BFF5" w14:textId="77777777" w:rsidR="006323AD" w:rsidRPr="006323AD" w:rsidRDefault="006323AD" w:rsidP="006323AD">
      <w:pPr>
        <w:jc w:val="right"/>
        <w:rPr>
          <w:rFonts w:eastAsia="Times New Roman"/>
          <w:b/>
        </w:rPr>
      </w:pPr>
    </w:p>
    <w:p w14:paraId="2A7F1005" w14:textId="77777777" w:rsidR="006323AD" w:rsidRPr="006323AD" w:rsidRDefault="006323AD" w:rsidP="006323AD">
      <w:pPr>
        <w:jc w:val="center"/>
        <w:outlineLvl w:val="0"/>
        <w:rPr>
          <w:rFonts w:eastAsia="Times New Roman"/>
          <w:b/>
          <w:bCs/>
        </w:rPr>
      </w:pPr>
      <w:r w:rsidRPr="006323AD">
        <w:rPr>
          <w:rFonts w:eastAsia="Times New Roman"/>
          <w:b/>
          <w:bCs/>
        </w:rPr>
        <w:t>POGODBO O DOBAVI BLAGA</w:t>
      </w:r>
    </w:p>
    <w:p w14:paraId="67964696" w14:textId="77777777" w:rsidR="006323AD" w:rsidRPr="006323AD" w:rsidRDefault="006323AD" w:rsidP="006323AD">
      <w:pPr>
        <w:jc w:val="right"/>
        <w:rPr>
          <w:rFonts w:eastAsia="Times New Roman"/>
          <w:b/>
        </w:rPr>
      </w:pPr>
    </w:p>
    <w:p w14:paraId="0B1EE03B" w14:textId="77777777" w:rsidR="006323AD" w:rsidRPr="006323AD" w:rsidRDefault="006323AD" w:rsidP="006323AD">
      <w:pPr>
        <w:jc w:val="right"/>
        <w:rPr>
          <w:rFonts w:eastAsia="Times New Roman"/>
          <w:b/>
        </w:rPr>
      </w:pPr>
    </w:p>
    <w:p w14:paraId="3A8CF4F3"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C9DECFC" w14:textId="77777777" w:rsidR="006323AD" w:rsidRPr="006323AD" w:rsidRDefault="006323AD" w:rsidP="006323AD">
      <w:pPr>
        <w:jc w:val="right"/>
        <w:rPr>
          <w:rFonts w:eastAsia="Times New Roman"/>
          <w:bCs/>
        </w:rPr>
      </w:pPr>
    </w:p>
    <w:p w14:paraId="6199702A" w14:textId="70057B85" w:rsidR="006323AD" w:rsidRPr="006323AD" w:rsidRDefault="006323AD" w:rsidP="006323AD">
      <w:pPr>
        <w:overflowPunct w:val="0"/>
        <w:adjustRightInd w:val="0"/>
        <w:textAlignment w:val="baseline"/>
        <w:rPr>
          <w:rFonts w:eastAsia="Times New Roman"/>
          <w:bCs/>
        </w:rPr>
      </w:pPr>
      <w:r w:rsidRPr="006323AD">
        <w:rPr>
          <w:rFonts w:eastAsia="Times New Roman"/>
          <w:bCs/>
        </w:rPr>
        <w:t xml:space="preserve">Pogodbeni stranki ugotavljata, da je kupec na podlagi  </w:t>
      </w:r>
      <w:r w:rsidRPr="006323AD">
        <w:rPr>
          <w:rFonts w:eastAsia="Times New Roman"/>
        </w:rPr>
        <w:t xml:space="preserve">b) točke sedmega odstavka 48. člena ZJN- 3 </w:t>
      </w:r>
      <w:r w:rsidRPr="006323AD">
        <w:rPr>
          <w:rFonts w:eastAsia="Times New Roman"/>
          <w:bCs/>
        </w:rPr>
        <w:t>(Uradni list RS, št.: 91/15</w:t>
      </w:r>
      <w:r>
        <w:rPr>
          <w:rFonts w:eastAsia="Times New Roman"/>
          <w:bCs/>
        </w:rPr>
        <w:t>, 14/18 in 121/21</w:t>
      </w:r>
      <w:r w:rsidRPr="006323AD">
        <w:rPr>
          <w:rFonts w:eastAsia="Times New Roman"/>
          <w:bCs/>
        </w:rPr>
        <w:t xml:space="preserve">) izvedel odpiranje konkurence </w:t>
      </w:r>
      <w:r w:rsidRPr="006323AD">
        <w:rPr>
          <w:rFonts w:eastAsia="Times New Roman"/>
        </w:rPr>
        <w:t xml:space="preserve">za dobavo sanitetnega, </w:t>
      </w:r>
      <w:r>
        <w:rPr>
          <w:rFonts w:eastAsia="Times New Roman"/>
        </w:rPr>
        <w:t xml:space="preserve">obvezilnega in </w:t>
      </w:r>
      <w:r w:rsidRPr="006323AD">
        <w:rPr>
          <w:rFonts w:eastAsia="Times New Roman"/>
        </w:rPr>
        <w:t>laboratorijskega</w:t>
      </w:r>
      <w:r>
        <w:rPr>
          <w:rFonts w:eastAsia="Times New Roman"/>
        </w:rPr>
        <w:t xml:space="preserve"> </w:t>
      </w:r>
      <w:r w:rsidRPr="006323AD">
        <w:rPr>
          <w:rFonts w:eastAsia="Times New Roman"/>
        </w:rPr>
        <w:t>materiala.</w:t>
      </w:r>
    </w:p>
    <w:p w14:paraId="5670D552" w14:textId="77777777" w:rsidR="006323AD" w:rsidRPr="006323AD" w:rsidRDefault="006323AD" w:rsidP="006323AD">
      <w:pPr>
        <w:jc w:val="right"/>
        <w:rPr>
          <w:rFonts w:eastAsia="Times New Roman"/>
          <w:bCs/>
        </w:rPr>
      </w:pPr>
    </w:p>
    <w:p w14:paraId="41B4915E" w14:textId="77777777" w:rsidR="006323AD" w:rsidRPr="006323AD" w:rsidRDefault="006323AD" w:rsidP="006323AD">
      <w:pPr>
        <w:rPr>
          <w:rFonts w:eastAsia="Times New Roman"/>
          <w:bCs/>
        </w:rPr>
      </w:pPr>
      <w:r w:rsidRPr="006323AD">
        <w:rPr>
          <w:rFonts w:eastAsia="Times New Roman"/>
          <w:bCs/>
        </w:rPr>
        <w:t xml:space="preserve">Na podlagi izvedene konkretne oddaje ponudb in predračuna št.............z dne......................je bil prodajalec izbran kot najugodnejši ponudnik za dobavo blaga za skupino: </w:t>
      </w:r>
    </w:p>
    <w:p w14:paraId="4739902D" w14:textId="77777777" w:rsidR="006323AD" w:rsidRPr="006323AD" w:rsidRDefault="006323AD" w:rsidP="006323AD">
      <w:pPr>
        <w:rPr>
          <w:rFonts w:eastAsia="Times New Roman"/>
          <w:bCs/>
        </w:rPr>
      </w:pPr>
      <w:r w:rsidRPr="006323AD">
        <w:rPr>
          <w:rFonts w:eastAsia="Times New Roman"/>
          <w:bCs/>
        </w:rPr>
        <w:t>...........................</w:t>
      </w:r>
    </w:p>
    <w:p w14:paraId="065CDDB3" w14:textId="77777777" w:rsidR="006323AD" w:rsidRPr="006323AD" w:rsidRDefault="006323AD" w:rsidP="006323AD">
      <w:pPr>
        <w:rPr>
          <w:rFonts w:eastAsia="Times New Roman"/>
          <w:bCs/>
        </w:rPr>
      </w:pPr>
      <w:r w:rsidRPr="006323AD">
        <w:rPr>
          <w:rFonts w:eastAsia="Times New Roman"/>
          <w:bCs/>
        </w:rPr>
        <w:t>...........................</w:t>
      </w:r>
    </w:p>
    <w:p w14:paraId="33B1DD37" w14:textId="77777777" w:rsidR="006323AD" w:rsidRPr="006323AD" w:rsidRDefault="006323AD" w:rsidP="006323AD">
      <w:pPr>
        <w:rPr>
          <w:rFonts w:eastAsia="Times New Roman"/>
          <w:bCs/>
        </w:rPr>
      </w:pPr>
      <w:r w:rsidRPr="006323AD">
        <w:rPr>
          <w:rFonts w:eastAsia="Times New Roman"/>
          <w:bCs/>
        </w:rPr>
        <w:t>...........................</w:t>
      </w:r>
    </w:p>
    <w:p w14:paraId="498061DE" w14:textId="77777777" w:rsidR="006323AD" w:rsidRPr="006323AD" w:rsidRDefault="006323AD" w:rsidP="006323AD">
      <w:pPr>
        <w:rPr>
          <w:rFonts w:eastAsia="Times New Roman"/>
          <w:b/>
        </w:rPr>
      </w:pPr>
      <w:r w:rsidRPr="006323AD">
        <w:rPr>
          <w:rFonts w:eastAsia="Times New Roman"/>
          <w:bCs/>
        </w:rPr>
        <w:t>za obdobje od ……………do …………..</w:t>
      </w:r>
    </w:p>
    <w:p w14:paraId="5D376826" w14:textId="77777777" w:rsidR="006323AD" w:rsidRPr="006323AD" w:rsidRDefault="006323AD" w:rsidP="006323AD">
      <w:pPr>
        <w:jc w:val="right"/>
        <w:rPr>
          <w:rFonts w:eastAsia="Times New Roman"/>
          <w:b/>
        </w:rPr>
      </w:pPr>
    </w:p>
    <w:p w14:paraId="31A3663A" w14:textId="77777777" w:rsidR="006323AD" w:rsidRPr="006323AD" w:rsidRDefault="006323AD" w:rsidP="006323AD">
      <w:pPr>
        <w:jc w:val="right"/>
        <w:rPr>
          <w:rFonts w:eastAsia="Times New Roman"/>
          <w:b/>
        </w:rPr>
      </w:pPr>
    </w:p>
    <w:p w14:paraId="6495928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59239F4F" w14:textId="77777777" w:rsidR="006323AD" w:rsidRPr="006323AD" w:rsidRDefault="006323AD" w:rsidP="006323AD">
      <w:pPr>
        <w:jc w:val="right"/>
        <w:rPr>
          <w:rFonts w:eastAsia="Times New Roman"/>
          <w:bCs/>
        </w:rPr>
      </w:pPr>
    </w:p>
    <w:p w14:paraId="46A3781C" w14:textId="77777777" w:rsidR="006323AD" w:rsidRPr="006323AD" w:rsidRDefault="006323AD" w:rsidP="006323AD">
      <w:pPr>
        <w:rPr>
          <w:rFonts w:eastAsia="Times New Roman"/>
          <w:bCs/>
        </w:rPr>
      </w:pPr>
      <w:r w:rsidRPr="006323AD">
        <w:rPr>
          <w:rFonts w:eastAsia="Times New Roman"/>
          <w:bCs/>
        </w:rPr>
        <w:t>S to pogodbo se pogodbeni stranki dogovorita o splošnih pogojih izvajanja javnega naročila. Sestavni del te pogodbe so pogoji določeni z razpisno dokumentacijo naročnika št. ………………………..in ponudbeno dokumentacijo prodajalca št. …………</w:t>
      </w:r>
    </w:p>
    <w:p w14:paraId="08439EEB" w14:textId="77777777" w:rsidR="006323AD" w:rsidRPr="006323AD" w:rsidRDefault="006323AD" w:rsidP="006323AD">
      <w:pPr>
        <w:rPr>
          <w:rFonts w:eastAsia="Times New Roman"/>
          <w:bCs/>
        </w:rPr>
      </w:pPr>
    </w:p>
    <w:p w14:paraId="2534618F" w14:textId="77777777" w:rsidR="006323AD" w:rsidRPr="006323AD" w:rsidRDefault="006323AD" w:rsidP="006323AD">
      <w:pPr>
        <w:rPr>
          <w:rFonts w:eastAsia="Times New Roman"/>
          <w:bCs/>
        </w:rPr>
      </w:pPr>
    </w:p>
    <w:p w14:paraId="658F69AA"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49D579DF" w14:textId="77777777" w:rsidR="006323AD" w:rsidRPr="006323AD" w:rsidRDefault="006323AD" w:rsidP="006323AD">
      <w:pPr>
        <w:jc w:val="right"/>
        <w:rPr>
          <w:rFonts w:eastAsia="Times New Roman"/>
          <w:bCs/>
        </w:rPr>
      </w:pPr>
    </w:p>
    <w:p w14:paraId="1DB1350F" w14:textId="77777777" w:rsidR="006323AD" w:rsidRPr="006323AD" w:rsidRDefault="006323AD" w:rsidP="006323AD">
      <w:pPr>
        <w:outlineLvl w:val="0"/>
        <w:rPr>
          <w:rFonts w:eastAsia="Times New Roman"/>
          <w:bCs/>
        </w:rPr>
      </w:pPr>
      <w:r w:rsidRPr="006323AD">
        <w:rPr>
          <w:rFonts w:eastAsia="Times New Roman"/>
          <w:bCs/>
        </w:rPr>
        <w:t>Skupna vrednost naročila po tej pogodbi znaša …………………………………….EUR.</w:t>
      </w:r>
    </w:p>
    <w:p w14:paraId="324D3A25" w14:textId="77777777" w:rsidR="006323AD" w:rsidRPr="006323AD" w:rsidRDefault="006323AD" w:rsidP="006323AD">
      <w:pPr>
        <w:jc w:val="right"/>
        <w:rPr>
          <w:rFonts w:eastAsia="Times New Roman"/>
          <w:bCs/>
        </w:rPr>
      </w:pPr>
    </w:p>
    <w:p w14:paraId="57BC7209" w14:textId="77777777" w:rsidR="006323AD" w:rsidRPr="006323AD" w:rsidRDefault="006323AD" w:rsidP="006323AD">
      <w:pPr>
        <w:jc w:val="center"/>
        <w:rPr>
          <w:rFonts w:eastAsia="Times New Roman"/>
          <w:bCs/>
        </w:rPr>
      </w:pPr>
    </w:p>
    <w:p w14:paraId="736F9FE1" w14:textId="77777777" w:rsidR="006323AD" w:rsidRPr="006323AD" w:rsidRDefault="006323AD" w:rsidP="006323AD">
      <w:pPr>
        <w:numPr>
          <w:ilvl w:val="1"/>
          <w:numId w:val="31"/>
        </w:numPr>
        <w:spacing w:after="160"/>
        <w:jc w:val="center"/>
        <w:rPr>
          <w:rFonts w:eastAsia="Times New Roman"/>
          <w:bCs/>
        </w:rPr>
      </w:pPr>
      <w:r w:rsidRPr="006323AD">
        <w:rPr>
          <w:rFonts w:eastAsia="Times New Roman"/>
          <w:bCs/>
        </w:rPr>
        <w:t>člen</w:t>
      </w:r>
    </w:p>
    <w:p w14:paraId="1C556810" w14:textId="77777777" w:rsidR="006323AD" w:rsidRPr="006323AD" w:rsidRDefault="006323AD" w:rsidP="006323AD">
      <w:pPr>
        <w:jc w:val="right"/>
        <w:rPr>
          <w:rFonts w:eastAsia="Times New Roman"/>
          <w:bCs/>
        </w:rPr>
      </w:pPr>
    </w:p>
    <w:p w14:paraId="1385E1E4" w14:textId="77777777" w:rsidR="006323AD" w:rsidRPr="006323AD" w:rsidRDefault="006323AD" w:rsidP="006323AD">
      <w:pPr>
        <w:rPr>
          <w:rFonts w:eastAsia="Times New Roman"/>
          <w:bCs/>
          <w:lang w:val="de-DE"/>
        </w:rPr>
      </w:pPr>
      <w:r w:rsidRPr="006323AD">
        <w:rPr>
          <w:rFonts w:eastAsia="Times New Roman"/>
          <w:bCs/>
        </w:rPr>
        <w:t xml:space="preserve">Predmet javnega naročila so sukcesivne nabave  blaga, ki jih kupec po obsegu in časovno ne more vnaprej določiti. </w:t>
      </w:r>
      <w:proofErr w:type="spellStart"/>
      <w:r w:rsidRPr="006323AD">
        <w:rPr>
          <w:rFonts w:eastAsia="Times New Roman"/>
          <w:bCs/>
          <w:lang w:val="de-DE"/>
        </w:rPr>
        <w:t>Količine</w:t>
      </w:r>
      <w:proofErr w:type="spellEnd"/>
      <w:r w:rsidRPr="006323AD">
        <w:rPr>
          <w:rFonts w:eastAsia="Times New Roman"/>
          <w:bCs/>
          <w:lang w:val="de-DE"/>
        </w:rPr>
        <w:t xml:space="preserve"> in </w:t>
      </w:r>
      <w:proofErr w:type="spellStart"/>
      <w:r w:rsidRPr="006323AD">
        <w:rPr>
          <w:rFonts w:eastAsia="Times New Roman"/>
          <w:bCs/>
          <w:lang w:val="de-DE"/>
        </w:rPr>
        <w:t>vrste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in </w:t>
      </w:r>
      <w:proofErr w:type="spellStart"/>
      <w:r w:rsidRPr="006323AD">
        <w:rPr>
          <w:rFonts w:eastAsia="Times New Roman"/>
          <w:bCs/>
          <w:lang w:val="de-DE"/>
        </w:rPr>
        <w:t>kupec</w:t>
      </w:r>
      <w:proofErr w:type="spellEnd"/>
      <w:r w:rsidRPr="006323AD">
        <w:rPr>
          <w:rFonts w:eastAsia="Times New Roman"/>
          <w:bCs/>
          <w:lang w:val="de-DE"/>
        </w:rPr>
        <w:t xml:space="preserve"> se </w:t>
      </w:r>
      <w:proofErr w:type="spellStart"/>
      <w:r w:rsidRPr="006323AD">
        <w:rPr>
          <w:rFonts w:eastAsia="Times New Roman"/>
          <w:bCs/>
          <w:lang w:val="de-DE"/>
        </w:rPr>
        <w:t>izrecno</w:t>
      </w:r>
      <w:proofErr w:type="spellEnd"/>
      <w:r w:rsidRPr="006323AD">
        <w:rPr>
          <w:rFonts w:eastAsia="Times New Roman"/>
          <w:bCs/>
          <w:lang w:val="de-DE"/>
        </w:rPr>
        <w:t xml:space="preserv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kupoval</w:t>
      </w:r>
      <w:proofErr w:type="spellEnd"/>
      <w:r w:rsidRPr="006323AD">
        <w:rPr>
          <w:rFonts w:eastAsia="Times New Roman"/>
          <w:bCs/>
          <w:lang w:val="de-DE"/>
        </w:rPr>
        <w:t xml:space="preserve"> le </w:t>
      </w:r>
      <w:proofErr w:type="spellStart"/>
      <w:r w:rsidRPr="006323AD">
        <w:rPr>
          <w:rFonts w:eastAsia="Times New Roman"/>
          <w:bCs/>
          <w:lang w:val="de-DE"/>
        </w:rPr>
        <w:t>tiste</w:t>
      </w:r>
      <w:proofErr w:type="spellEnd"/>
      <w:r w:rsidRPr="006323AD">
        <w:rPr>
          <w:rFonts w:eastAsia="Times New Roman"/>
          <w:bCs/>
          <w:lang w:val="de-DE"/>
        </w:rPr>
        <w:t xml:space="preserve"> </w:t>
      </w:r>
      <w:proofErr w:type="spellStart"/>
      <w:r w:rsidRPr="006323AD">
        <w:rPr>
          <w:rFonts w:eastAsia="Times New Roman"/>
          <w:bCs/>
          <w:lang w:val="de-DE"/>
        </w:rPr>
        <w:t>vrste</w:t>
      </w:r>
      <w:proofErr w:type="spellEnd"/>
      <w:r w:rsidRPr="006323AD">
        <w:rPr>
          <w:rFonts w:eastAsia="Times New Roman"/>
          <w:bCs/>
          <w:lang w:val="de-DE"/>
        </w:rPr>
        <w:t xml:space="preserve"> in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dejansko</w:t>
      </w:r>
      <w:proofErr w:type="spellEnd"/>
      <w:r w:rsidRPr="006323AD">
        <w:rPr>
          <w:rFonts w:eastAsia="Times New Roman"/>
          <w:bCs/>
          <w:lang w:val="de-DE"/>
        </w:rPr>
        <w:t xml:space="preserve"> </w:t>
      </w:r>
      <w:proofErr w:type="spellStart"/>
      <w:r w:rsidRPr="006323AD">
        <w:rPr>
          <w:rFonts w:eastAsia="Times New Roman"/>
          <w:bCs/>
          <w:lang w:val="de-DE"/>
        </w:rPr>
        <w:t>potreboval</w:t>
      </w:r>
      <w:proofErr w:type="spellEnd"/>
      <w:r w:rsidRPr="006323AD">
        <w:rPr>
          <w:rFonts w:eastAsia="Times New Roman"/>
          <w:bCs/>
          <w:lang w:val="de-DE"/>
        </w:rPr>
        <w:t>.</w:t>
      </w:r>
    </w:p>
    <w:p w14:paraId="1237A486" w14:textId="77777777" w:rsidR="006323AD" w:rsidRPr="006323AD" w:rsidRDefault="006323AD" w:rsidP="006323AD">
      <w:pPr>
        <w:rPr>
          <w:rFonts w:eastAsia="Times New Roman"/>
          <w:bCs/>
          <w:lang w:val="de-DE"/>
        </w:rPr>
      </w:pPr>
    </w:p>
    <w:p w14:paraId="7BAF6119" w14:textId="77777777" w:rsidR="006323AD" w:rsidRPr="006323AD" w:rsidRDefault="006323AD" w:rsidP="006323AD">
      <w:pPr>
        <w:rPr>
          <w:rFonts w:eastAsia="Times New Roman"/>
          <w:bCs/>
          <w:lang w:val="de-DE"/>
        </w:rPr>
      </w:pPr>
      <w:proofErr w:type="spellStart"/>
      <w:r w:rsidRPr="006323AD">
        <w:rPr>
          <w:rFonts w:eastAsia="Times New Roman"/>
          <w:bCs/>
          <w:lang w:val="de-DE"/>
        </w:rPr>
        <w:lastRenderedPageBreak/>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dobavljal</w:t>
      </w:r>
      <w:proofErr w:type="spellEnd"/>
      <w:r w:rsidRPr="006323AD">
        <w:rPr>
          <w:rFonts w:eastAsia="Times New Roman"/>
          <w:bCs/>
          <w:lang w:val="de-DE"/>
        </w:rPr>
        <w:t xml:space="preserve"> </w:t>
      </w:r>
      <w:proofErr w:type="spellStart"/>
      <w:r w:rsidRPr="006323AD">
        <w:rPr>
          <w:rFonts w:eastAsia="Times New Roman"/>
          <w:bCs/>
          <w:lang w:val="de-DE"/>
        </w:rPr>
        <w:t>kupcu</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predhodnem</w:t>
      </w:r>
      <w:proofErr w:type="spellEnd"/>
      <w:r w:rsidRPr="006323AD">
        <w:rPr>
          <w:rFonts w:eastAsia="Times New Roman"/>
          <w:bCs/>
          <w:lang w:val="de-DE"/>
        </w:rPr>
        <w:t xml:space="preserve"> </w:t>
      </w:r>
      <w:proofErr w:type="spellStart"/>
      <w:r w:rsidRPr="006323AD">
        <w:rPr>
          <w:rFonts w:eastAsia="Times New Roman"/>
          <w:bCs/>
          <w:lang w:val="de-DE"/>
        </w:rPr>
        <w:t>telefonskem</w:t>
      </w:r>
      <w:proofErr w:type="spellEnd"/>
      <w:r w:rsidRPr="006323AD">
        <w:rPr>
          <w:rFonts w:eastAsia="Times New Roman"/>
          <w:bCs/>
          <w:lang w:val="de-DE"/>
        </w:rPr>
        <w:t xml:space="preserve">, </w:t>
      </w:r>
      <w:proofErr w:type="spellStart"/>
      <w:r w:rsidRPr="006323AD">
        <w:rPr>
          <w:rFonts w:eastAsia="Times New Roman"/>
          <w:bCs/>
          <w:lang w:val="de-DE"/>
        </w:rPr>
        <w:t>telefaks</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elektronskem</w:t>
      </w:r>
      <w:proofErr w:type="spellEnd"/>
      <w:r w:rsidRPr="006323AD">
        <w:rPr>
          <w:rFonts w:eastAsia="Times New Roman"/>
          <w:bCs/>
          <w:lang w:val="de-DE"/>
        </w:rPr>
        <w:t xml:space="preserve"> </w:t>
      </w:r>
      <w:proofErr w:type="spellStart"/>
      <w:r w:rsidRPr="006323AD">
        <w:rPr>
          <w:rFonts w:eastAsia="Times New Roman"/>
          <w:bCs/>
          <w:lang w:val="de-DE"/>
        </w:rPr>
        <w:t>naročilu</w:t>
      </w:r>
      <w:proofErr w:type="spellEnd"/>
      <w:r w:rsidRPr="006323AD">
        <w:rPr>
          <w:rFonts w:eastAsia="Times New Roman"/>
          <w:bCs/>
          <w:lang w:val="de-DE"/>
        </w:rPr>
        <w:t xml:space="preserve"> v </w:t>
      </w:r>
      <w:proofErr w:type="spellStart"/>
      <w:r w:rsidRPr="006323AD">
        <w:rPr>
          <w:rFonts w:eastAsia="Times New Roman"/>
          <w:bCs/>
          <w:lang w:val="de-DE"/>
        </w:rPr>
        <w:t>odzivnem</w:t>
      </w:r>
      <w:proofErr w:type="spellEnd"/>
      <w:r w:rsidRPr="006323AD">
        <w:rPr>
          <w:rFonts w:eastAsia="Times New Roman"/>
          <w:bCs/>
          <w:lang w:val="de-DE"/>
        </w:rPr>
        <w:t xml:space="preserve"> </w:t>
      </w:r>
      <w:proofErr w:type="spellStart"/>
      <w:r w:rsidRPr="006323AD">
        <w:rPr>
          <w:rFonts w:eastAsia="Times New Roman"/>
          <w:bCs/>
          <w:lang w:val="de-DE"/>
        </w:rPr>
        <w:t>času</w:t>
      </w:r>
      <w:proofErr w:type="spellEnd"/>
      <w:r w:rsidRPr="006323AD">
        <w:rPr>
          <w:rFonts w:eastAsia="Times New Roman"/>
          <w:bCs/>
          <w:lang w:val="de-DE"/>
        </w:rPr>
        <w:t xml:space="preserve"> 24 </w:t>
      </w:r>
      <w:proofErr w:type="spellStart"/>
      <w:r w:rsidRPr="006323AD">
        <w:rPr>
          <w:rFonts w:eastAsia="Times New Roman"/>
          <w:bCs/>
          <w:lang w:val="de-DE"/>
        </w:rPr>
        <w:t>ur</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drugače</w:t>
      </w:r>
      <w:proofErr w:type="spellEnd"/>
      <w:r w:rsidRPr="006323AD">
        <w:rPr>
          <w:rFonts w:eastAsia="Times New Roman"/>
          <w:bCs/>
          <w:lang w:val="de-DE"/>
        </w:rPr>
        <w:t xml:space="preserve"> </w:t>
      </w:r>
      <w:proofErr w:type="spellStart"/>
      <w:r w:rsidRPr="006323AD">
        <w:rPr>
          <w:rFonts w:eastAsia="Times New Roman"/>
          <w:bCs/>
          <w:lang w:val="de-DE"/>
        </w:rPr>
        <w:t>dogovorjeno</w:t>
      </w:r>
      <w:proofErr w:type="spellEnd"/>
      <w:r w:rsidRPr="006323AD">
        <w:rPr>
          <w:rFonts w:eastAsia="Times New Roman"/>
          <w:bCs/>
          <w:lang w:val="de-DE"/>
        </w:rPr>
        <w:t xml:space="preserve">. </w:t>
      </w:r>
    </w:p>
    <w:p w14:paraId="122CF3AC" w14:textId="77777777" w:rsidR="006323AD" w:rsidRPr="006323AD" w:rsidRDefault="006323AD" w:rsidP="006323AD">
      <w:pPr>
        <w:rPr>
          <w:rFonts w:eastAsia="Times New Roman"/>
          <w:bCs/>
          <w:lang w:val="de-DE"/>
        </w:rPr>
      </w:pPr>
    </w:p>
    <w:p w14:paraId="618CBD10" w14:textId="77777777" w:rsidR="006323AD" w:rsidRPr="006323AD" w:rsidRDefault="006323AD" w:rsidP="006323AD">
      <w:pPr>
        <w:jc w:val="right"/>
        <w:rPr>
          <w:rFonts w:eastAsia="Times New Roman"/>
          <w:bCs/>
          <w:lang w:val="de-DE"/>
        </w:rPr>
      </w:pPr>
      <w:r w:rsidRPr="006323AD">
        <w:rPr>
          <w:rFonts w:eastAsia="Times New Roman"/>
          <w:bCs/>
          <w:lang w:val="de-DE"/>
        </w:rPr>
        <w:t xml:space="preserve">  </w:t>
      </w:r>
    </w:p>
    <w:p w14:paraId="6F3DF5C3" w14:textId="77777777" w:rsidR="006323AD" w:rsidRPr="006323AD" w:rsidRDefault="006323AD" w:rsidP="006323AD">
      <w:pPr>
        <w:numPr>
          <w:ilvl w:val="1"/>
          <w:numId w:val="31"/>
        </w:numPr>
        <w:spacing w:after="160"/>
        <w:jc w:val="center"/>
        <w:rPr>
          <w:rFonts w:eastAsia="Times New Roman"/>
          <w:bCs/>
          <w:lang w:val="de-DE"/>
        </w:rPr>
      </w:pPr>
      <w:proofErr w:type="spellStart"/>
      <w:r w:rsidRPr="006323AD">
        <w:rPr>
          <w:rFonts w:eastAsia="Times New Roman"/>
          <w:bCs/>
          <w:lang w:val="de-DE"/>
        </w:rPr>
        <w:t>člen</w:t>
      </w:r>
      <w:proofErr w:type="spellEnd"/>
    </w:p>
    <w:p w14:paraId="370A29B5" w14:textId="77777777" w:rsidR="006323AD" w:rsidRPr="006323AD" w:rsidRDefault="006323AD" w:rsidP="006323AD">
      <w:pPr>
        <w:jc w:val="right"/>
        <w:rPr>
          <w:rFonts w:eastAsia="Times New Roman"/>
          <w:bCs/>
          <w:lang w:val="de-DE"/>
        </w:rPr>
      </w:pPr>
    </w:p>
    <w:p w14:paraId="1BEEE5F0"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je </w:t>
      </w:r>
      <w:proofErr w:type="spellStart"/>
      <w:r w:rsidRPr="006323AD">
        <w:rPr>
          <w:rFonts w:eastAsia="Times New Roman"/>
          <w:bCs/>
          <w:lang w:val="de-DE"/>
        </w:rPr>
        <w:t>končna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(z DDV), </w:t>
      </w:r>
      <w:proofErr w:type="spellStart"/>
      <w:r w:rsidRPr="006323AD">
        <w:rPr>
          <w:rFonts w:eastAsia="Times New Roman"/>
          <w:bCs/>
          <w:lang w:val="de-DE"/>
        </w:rPr>
        <w:t>določena</w:t>
      </w:r>
      <w:proofErr w:type="spellEnd"/>
      <w:r w:rsidRPr="006323AD">
        <w:rPr>
          <w:rFonts w:eastAsia="Times New Roman"/>
          <w:bCs/>
          <w:lang w:val="de-DE"/>
        </w:rPr>
        <w:t xml:space="preserve"> v </w:t>
      </w:r>
      <w:proofErr w:type="spellStart"/>
      <w:r w:rsidRPr="006323AD">
        <w:rPr>
          <w:rFonts w:eastAsia="Times New Roman"/>
          <w:bCs/>
          <w:lang w:val="de-DE"/>
        </w:rPr>
        <w:t>ponudbenem</w:t>
      </w:r>
      <w:proofErr w:type="spellEnd"/>
      <w:r w:rsidRPr="006323AD">
        <w:rPr>
          <w:rFonts w:eastAsia="Times New Roman"/>
          <w:bCs/>
          <w:lang w:val="de-DE"/>
        </w:rPr>
        <w:t xml:space="preserve">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artikle</w:t>
      </w:r>
      <w:proofErr w:type="spellEnd"/>
      <w:r w:rsidRPr="006323AD">
        <w:rPr>
          <w:rFonts w:eastAsia="Times New Roman"/>
          <w:bCs/>
          <w:lang w:val="de-DE"/>
        </w:rPr>
        <w:t xml:space="preserve"> </w:t>
      </w:r>
      <w:proofErr w:type="spellStart"/>
      <w:r w:rsidRPr="006323AD">
        <w:rPr>
          <w:rFonts w:eastAsia="Times New Roman"/>
          <w:bCs/>
          <w:lang w:val="de-DE"/>
        </w:rPr>
        <w:t>fiksna</w:t>
      </w:r>
      <w:proofErr w:type="spellEnd"/>
      <w:r w:rsidRPr="006323AD">
        <w:rPr>
          <w:rFonts w:eastAsia="Times New Roman"/>
          <w:bCs/>
          <w:lang w:val="de-DE"/>
        </w:rPr>
        <w:t xml:space="preserve"> in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čas</w:t>
      </w:r>
      <w:proofErr w:type="spellEnd"/>
      <w:r w:rsidRPr="006323AD">
        <w:rPr>
          <w:rFonts w:eastAsia="Times New Roman"/>
          <w:bCs/>
          <w:lang w:val="de-DE"/>
        </w:rPr>
        <w:t xml:space="preserve"> </w:t>
      </w:r>
      <w:proofErr w:type="spellStart"/>
      <w:r w:rsidRPr="006323AD">
        <w:rPr>
          <w:rFonts w:eastAsia="Times New Roman"/>
          <w:bCs/>
          <w:lang w:val="de-DE"/>
        </w:rPr>
        <w:t>veljavnosti</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zato</w:t>
      </w:r>
      <w:proofErr w:type="spellEnd"/>
      <w:r w:rsidRPr="006323AD">
        <w:rPr>
          <w:rFonts w:eastAsia="Times New Roman"/>
          <w:bCs/>
          <w:lang w:val="de-DE"/>
        </w:rPr>
        <w:t xml:space="preserve"> </w:t>
      </w:r>
      <w:proofErr w:type="spellStart"/>
      <w:r w:rsidRPr="006323AD">
        <w:rPr>
          <w:rFonts w:eastAsia="Times New Roman"/>
          <w:bCs/>
          <w:lang w:val="de-DE"/>
        </w:rPr>
        <w:t>jo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ob </w:t>
      </w:r>
      <w:proofErr w:type="spellStart"/>
      <w:r w:rsidRPr="006323AD">
        <w:rPr>
          <w:rFonts w:eastAsia="Times New Roman"/>
          <w:bCs/>
          <w:lang w:val="de-DE"/>
        </w:rPr>
        <w:t>vsakokratni</w:t>
      </w:r>
      <w:proofErr w:type="spellEnd"/>
      <w:r w:rsidRPr="006323AD">
        <w:rPr>
          <w:rFonts w:eastAsia="Times New Roman"/>
          <w:bCs/>
          <w:lang w:val="de-DE"/>
        </w:rPr>
        <w:t xml:space="preserve"> </w:t>
      </w:r>
      <w:proofErr w:type="spellStart"/>
      <w:r w:rsidRPr="006323AD">
        <w:rPr>
          <w:rFonts w:eastAsia="Times New Roman"/>
          <w:bCs/>
          <w:lang w:val="de-DE"/>
        </w:rPr>
        <w:t>dobavi</w:t>
      </w:r>
      <w:proofErr w:type="spellEnd"/>
      <w:r w:rsidRPr="006323AD">
        <w:rPr>
          <w:rFonts w:eastAsia="Times New Roman"/>
          <w:bCs/>
          <w:lang w:val="de-DE"/>
        </w:rPr>
        <w:t xml:space="preserve"> v </w:t>
      </w:r>
      <w:proofErr w:type="spellStart"/>
      <w:r w:rsidRPr="006323AD">
        <w:rPr>
          <w:rFonts w:eastAsia="Times New Roman"/>
          <w:bCs/>
          <w:lang w:val="de-DE"/>
        </w:rPr>
        <w:t>obdobju</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r w:rsidRPr="006323AD">
        <w:rPr>
          <w:rFonts w:eastAsia="Times New Roman"/>
        </w:rPr>
        <w:t>………do ………….</w:t>
      </w:r>
      <w:r w:rsidRPr="006323AD">
        <w:rPr>
          <w:rFonts w:eastAsia="Times New Roman"/>
          <w:bCs/>
          <w:lang w:val="de-DE"/>
        </w:rPr>
        <w:t xml:space="preserve"> ne </w:t>
      </w:r>
      <w:proofErr w:type="spellStart"/>
      <w:r w:rsidRPr="006323AD">
        <w:rPr>
          <w:rFonts w:eastAsia="Times New Roman"/>
          <w:bCs/>
          <w:lang w:val="de-DE"/>
        </w:rPr>
        <w:t>sme</w:t>
      </w:r>
      <w:proofErr w:type="spellEnd"/>
      <w:r w:rsidRPr="006323AD">
        <w:rPr>
          <w:rFonts w:eastAsia="Times New Roman"/>
          <w:bCs/>
          <w:lang w:val="de-DE"/>
        </w:rPr>
        <w:t xml:space="preserve"> </w:t>
      </w:r>
      <w:proofErr w:type="spellStart"/>
      <w:r w:rsidRPr="006323AD">
        <w:rPr>
          <w:rFonts w:eastAsia="Times New Roman"/>
          <w:bCs/>
          <w:lang w:val="de-DE"/>
        </w:rPr>
        <w:t>spreminjati</w:t>
      </w:r>
      <w:proofErr w:type="spellEnd"/>
      <w:r w:rsidRPr="006323AD">
        <w:rPr>
          <w:rFonts w:eastAsia="Times New Roman"/>
          <w:bCs/>
          <w:lang w:val="de-DE"/>
        </w:rPr>
        <w:t xml:space="preserve">.  </w:t>
      </w:r>
    </w:p>
    <w:p w14:paraId="36F7F238" w14:textId="77777777" w:rsidR="006323AD" w:rsidRPr="006323AD" w:rsidRDefault="006323AD" w:rsidP="006323AD">
      <w:pPr>
        <w:rPr>
          <w:rFonts w:eastAsia="Times New Roman"/>
          <w:bCs/>
          <w:lang w:val="de-DE"/>
        </w:rPr>
      </w:pPr>
    </w:p>
    <w:p w14:paraId="61141380" w14:textId="77777777" w:rsidR="006323AD" w:rsidRPr="006323AD" w:rsidRDefault="006323AD" w:rsidP="006323AD">
      <w:pPr>
        <w:rPr>
          <w:rFonts w:eastAsia="Times New Roman"/>
          <w:bCs/>
          <w:lang w:val="de-DE"/>
        </w:rPr>
      </w:pPr>
      <w:r w:rsidRPr="006323AD">
        <w:rPr>
          <w:rFonts w:eastAsia="Times New Roman"/>
          <w:bCs/>
          <w:u w:val="single"/>
          <w:lang w:val="de-DE"/>
        </w:rPr>
        <w:t xml:space="preserve">V </w:t>
      </w:r>
      <w:proofErr w:type="spellStart"/>
      <w:r w:rsidRPr="006323AD">
        <w:rPr>
          <w:rFonts w:eastAsia="Times New Roman"/>
          <w:bCs/>
          <w:u w:val="single"/>
          <w:lang w:val="de-DE"/>
        </w:rPr>
        <w:t>kolikor</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prodajalec</w:t>
      </w:r>
      <w:proofErr w:type="spellEnd"/>
      <w:r w:rsidRPr="006323AD">
        <w:rPr>
          <w:rFonts w:eastAsia="Times New Roman"/>
          <w:bCs/>
          <w:u w:val="single"/>
          <w:lang w:val="de-DE"/>
        </w:rPr>
        <w:t xml:space="preserve"> ne </w:t>
      </w:r>
      <w:proofErr w:type="spellStart"/>
      <w:r w:rsidRPr="006323AD">
        <w:rPr>
          <w:rFonts w:eastAsia="Times New Roman"/>
          <w:bCs/>
          <w:u w:val="single"/>
          <w:lang w:val="de-DE"/>
        </w:rPr>
        <w:t>spoštuje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določila</w:t>
      </w:r>
      <w:proofErr w:type="spellEnd"/>
      <w:r w:rsidRPr="006323AD">
        <w:rPr>
          <w:rFonts w:eastAsia="Times New Roman"/>
          <w:bCs/>
          <w:u w:val="single"/>
          <w:lang w:val="de-DE"/>
        </w:rPr>
        <w:t xml:space="preserve"> v </w:t>
      </w:r>
      <w:proofErr w:type="spellStart"/>
      <w:r w:rsidRPr="006323AD">
        <w:rPr>
          <w:rFonts w:eastAsia="Times New Roman"/>
          <w:bCs/>
          <w:u w:val="single"/>
          <w:lang w:val="de-DE"/>
        </w:rPr>
        <w:t>zvezi</w:t>
      </w:r>
      <w:proofErr w:type="spellEnd"/>
      <w:r w:rsidRPr="006323AD">
        <w:rPr>
          <w:rFonts w:eastAsia="Times New Roman"/>
          <w:bCs/>
          <w:u w:val="single"/>
          <w:lang w:val="de-DE"/>
        </w:rPr>
        <w:t xml:space="preserve"> s </w:t>
      </w:r>
      <w:proofErr w:type="spellStart"/>
      <w:r w:rsidRPr="006323AD">
        <w:rPr>
          <w:rFonts w:eastAsia="Times New Roman"/>
          <w:bCs/>
          <w:u w:val="single"/>
          <w:lang w:val="de-DE"/>
        </w:rPr>
        <w:t>fiksnostjo</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ima</w:t>
      </w:r>
      <w:proofErr w:type="spellEnd"/>
      <w:r w:rsidRPr="006323AD">
        <w:rPr>
          <w:rFonts w:eastAsia="Times New Roman"/>
          <w:bCs/>
          <w:u w:val="single"/>
          <w:lang w:val="de-DE"/>
        </w:rPr>
        <w:t xml:space="preserve"> </w:t>
      </w:r>
      <w:proofErr w:type="spellStart"/>
      <w:r w:rsidRPr="006323AD">
        <w:rPr>
          <w:rFonts w:eastAsia="Times New Roman"/>
          <w:bCs/>
          <w:u w:val="single"/>
          <w:lang w:val="de-DE"/>
        </w:rPr>
        <w:t>kupec</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pravico</w:t>
      </w:r>
      <w:proofErr w:type="spellEnd"/>
      <w:r w:rsidRPr="006323AD">
        <w:rPr>
          <w:rFonts w:eastAsia="Times New Roman"/>
          <w:bCs/>
          <w:u w:val="single"/>
          <w:lang w:val="de-DE"/>
        </w:rPr>
        <w:t xml:space="preserve">, da </w:t>
      </w:r>
      <w:proofErr w:type="spellStart"/>
      <w:r w:rsidRPr="006323AD">
        <w:rPr>
          <w:rFonts w:eastAsia="Times New Roman"/>
          <w:bCs/>
          <w:u w:val="single"/>
          <w:lang w:val="de-DE"/>
        </w:rPr>
        <w:t>takoj</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odstopi</w:t>
      </w:r>
      <w:proofErr w:type="spellEnd"/>
      <w:r w:rsidRPr="006323AD">
        <w:rPr>
          <w:rFonts w:eastAsia="Times New Roman"/>
          <w:bCs/>
          <w:u w:val="single"/>
          <w:lang w:val="de-DE"/>
        </w:rPr>
        <w:t xml:space="preserve"> </w:t>
      </w:r>
      <w:proofErr w:type="spellStart"/>
      <w:r w:rsidRPr="006323AD">
        <w:rPr>
          <w:rFonts w:eastAsia="Times New Roman"/>
          <w:bCs/>
          <w:u w:val="single"/>
          <w:lang w:val="de-DE"/>
        </w:rPr>
        <w:t>od</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pogodbe</w:t>
      </w:r>
      <w:proofErr w:type="spellEnd"/>
      <w:r w:rsidRPr="006323AD">
        <w:rPr>
          <w:rFonts w:eastAsia="Times New Roman"/>
          <w:bCs/>
          <w:u w:val="single"/>
          <w:lang w:val="de-DE"/>
        </w:rPr>
        <w:t xml:space="preserve"> in </w:t>
      </w:r>
      <w:proofErr w:type="spellStart"/>
      <w:r w:rsidRPr="006323AD">
        <w:rPr>
          <w:rFonts w:eastAsia="Times New Roman"/>
          <w:bCs/>
          <w:u w:val="single"/>
          <w:lang w:val="de-DE"/>
        </w:rPr>
        <w:t>sklene</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pogodbo</w:t>
      </w:r>
      <w:proofErr w:type="spellEnd"/>
      <w:r w:rsidRPr="006323AD">
        <w:rPr>
          <w:rFonts w:eastAsia="Times New Roman"/>
          <w:bCs/>
          <w:u w:val="single"/>
          <w:lang w:val="de-DE"/>
        </w:rPr>
        <w:t xml:space="preserve"> z </w:t>
      </w:r>
      <w:proofErr w:type="spellStart"/>
      <w:r w:rsidRPr="006323AD">
        <w:rPr>
          <w:rFonts w:eastAsia="Times New Roman"/>
          <w:bCs/>
          <w:u w:val="single"/>
          <w:lang w:val="de-DE"/>
        </w:rPr>
        <w:t>drugim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cenovno</w:t>
      </w:r>
      <w:proofErr w:type="spellEnd"/>
      <w:r w:rsidRPr="006323AD">
        <w:rPr>
          <w:rFonts w:eastAsia="Times New Roman"/>
          <w:bCs/>
          <w:u w:val="single"/>
          <w:lang w:val="de-DE"/>
        </w:rPr>
        <w:t xml:space="preserve"> </w:t>
      </w:r>
      <w:proofErr w:type="spellStart"/>
      <w:r w:rsidRPr="006323AD">
        <w:rPr>
          <w:rFonts w:eastAsia="Times New Roman"/>
          <w:bCs/>
          <w:u w:val="single"/>
          <w:lang w:val="de-DE"/>
        </w:rPr>
        <w:t>najugodnejšim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kandidatom</w:t>
      </w:r>
      <w:proofErr w:type="spellEnd"/>
      <w:r w:rsidRPr="006323AD">
        <w:rPr>
          <w:rFonts w:eastAsia="Times New Roman"/>
          <w:bCs/>
          <w:u w:val="single"/>
          <w:lang w:val="de-DE"/>
        </w:rPr>
        <w:t xml:space="preserve">, </w:t>
      </w:r>
      <w:proofErr w:type="spellStart"/>
      <w:r w:rsidRPr="006323AD">
        <w:rPr>
          <w:rFonts w:eastAsia="Times New Roman"/>
          <w:bCs/>
          <w:u w:val="single"/>
          <w:lang w:val="de-DE"/>
        </w:rPr>
        <w:t>ki</w:t>
      </w:r>
      <w:proofErr w:type="spellEnd"/>
      <w:r w:rsidRPr="006323AD">
        <w:rPr>
          <w:rFonts w:eastAsia="Times New Roman"/>
          <w:bCs/>
          <w:u w:val="single"/>
          <w:lang w:val="de-DE"/>
        </w:rPr>
        <w:t xml:space="preserve"> </w:t>
      </w:r>
      <w:proofErr w:type="spellStart"/>
      <w:r w:rsidRPr="006323AD">
        <w:rPr>
          <w:rFonts w:eastAsia="Times New Roman"/>
          <w:bCs/>
          <w:u w:val="single"/>
          <w:lang w:val="de-DE"/>
        </w:rPr>
        <w:t>mu</w:t>
      </w:r>
      <w:proofErr w:type="spellEnd"/>
      <w:r w:rsidRPr="006323AD">
        <w:rPr>
          <w:rFonts w:eastAsia="Times New Roman"/>
          <w:bCs/>
          <w:u w:val="single"/>
          <w:lang w:val="de-DE"/>
        </w:rPr>
        <w:t xml:space="preserve"> je </w:t>
      </w:r>
      <w:proofErr w:type="spellStart"/>
      <w:r w:rsidRPr="006323AD">
        <w:rPr>
          <w:rFonts w:eastAsia="Times New Roman"/>
          <w:bCs/>
          <w:u w:val="single"/>
          <w:lang w:val="de-DE"/>
        </w:rPr>
        <w:t>bila</w:t>
      </w:r>
      <w:proofErr w:type="spellEnd"/>
      <w:r w:rsidRPr="006323AD">
        <w:rPr>
          <w:rFonts w:eastAsia="Times New Roman"/>
          <w:bCs/>
          <w:u w:val="single"/>
          <w:lang w:val="de-DE"/>
        </w:rPr>
        <w:t xml:space="preserve"> </w:t>
      </w:r>
      <w:proofErr w:type="spellStart"/>
      <w:r w:rsidRPr="006323AD">
        <w:rPr>
          <w:rFonts w:eastAsia="Times New Roman"/>
          <w:bCs/>
          <w:u w:val="single"/>
          <w:lang w:val="de-DE"/>
        </w:rPr>
        <w:t>priznana</w:t>
      </w:r>
      <w:proofErr w:type="spellEnd"/>
      <w:r w:rsidRPr="006323AD">
        <w:rPr>
          <w:rFonts w:eastAsia="Times New Roman"/>
          <w:bCs/>
          <w:u w:val="single"/>
          <w:lang w:val="de-DE"/>
        </w:rPr>
        <w:t xml:space="preserve"> </w:t>
      </w:r>
      <w:proofErr w:type="spellStart"/>
      <w:r w:rsidRPr="006323AD">
        <w:rPr>
          <w:rFonts w:eastAsia="Times New Roman"/>
          <w:bCs/>
          <w:u w:val="single"/>
          <w:lang w:val="de-DE"/>
        </w:rPr>
        <w:t>usposobljenost</w:t>
      </w:r>
      <w:proofErr w:type="spellEnd"/>
      <w:r w:rsidRPr="006323AD">
        <w:rPr>
          <w:rFonts w:eastAsia="Times New Roman"/>
          <w:bCs/>
          <w:u w:val="single"/>
          <w:lang w:val="de-DE"/>
        </w:rPr>
        <w:t xml:space="preserve"> </w:t>
      </w:r>
      <w:proofErr w:type="gramStart"/>
      <w:r w:rsidRPr="006323AD">
        <w:rPr>
          <w:rFonts w:eastAsia="Times New Roman"/>
          <w:bCs/>
          <w:u w:val="single"/>
          <w:lang w:val="de-DE"/>
        </w:rPr>
        <w:t xml:space="preserve">in  </w:t>
      </w:r>
      <w:proofErr w:type="spellStart"/>
      <w:r w:rsidRPr="006323AD">
        <w:rPr>
          <w:rFonts w:eastAsia="Times New Roman"/>
          <w:bCs/>
          <w:u w:val="single"/>
          <w:lang w:val="de-DE"/>
        </w:rPr>
        <w:t>sposobnost</w:t>
      </w:r>
      <w:proofErr w:type="spellEnd"/>
      <w:proofErr w:type="gramEnd"/>
      <w:r w:rsidRPr="006323AD">
        <w:rPr>
          <w:rFonts w:eastAsia="Times New Roman"/>
          <w:bCs/>
          <w:u w:val="single"/>
          <w:lang w:val="de-DE"/>
        </w:rPr>
        <w:t xml:space="preserve"> </w:t>
      </w:r>
      <w:proofErr w:type="spellStart"/>
      <w:r w:rsidRPr="006323AD">
        <w:rPr>
          <w:rFonts w:eastAsia="Times New Roman"/>
          <w:bCs/>
          <w:u w:val="single"/>
          <w:lang w:val="de-DE"/>
        </w:rPr>
        <w:t>za</w:t>
      </w:r>
      <w:proofErr w:type="spellEnd"/>
      <w:r w:rsidRPr="006323AD">
        <w:rPr>
          <w:rFonts w:eastAsia="Times New Roman"/>
          <w:bCs/>
          <w:u w:val="single"/>
          <w:lang w:val="de-DE"/>
        </w:rPr>
        <w:t xml:space="preserve"> </w:t>
      </w:r>
      <w:proofErr w:type="spellStart"/>
      <w:r w:rsidRPr="006323AD">
        <w:rPr>
          <w:rFonts w:eastAsia="Times New Roman"/>
          <w:bCs/>
          <w:u w:val="single"/>
          <w:lang w:val="de-DE"/>
        </w:rPr>
        <w:t>dobavo</w:t>
      </w:r>
      <w:proofErr w:type="spellEnd"/>
      <w:r w:rsidRPr="006323AD">
        <w:rPr>
          <w:rFonts w:eastAsia="Times New Roman"/>
          <w:bCs/>
          <w:u w:val="single"/>
          <w:lang w:val="de-DE"/>
        </w:rPr>
        <w:t xml:space="preserve"> </w:t>
      </w:r>
      <w:proofErr w:type="spellStart"/>
      <w:r w:rsidRPr="006323AD">
        <w:rPr>
          <w:rFonts w:eastAsia="Times New Roman"/>
          <w:bCs/>
          <w:u w:val="single"/>
          <w:lang w:val="de-DE"/>
        </w:rPr>
        <w:t>blaga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iz</w:t>
      </w:r>
      <w:proofErr w:type="spellEnd"/>
      <w:r w:rsidRPr="006323AD">
        <w:rPr>
          <w:rFonts w:eastAsia="Times New Roman"/>
          <w:bCs/>
          <w:u w:val="single"/>
          <w:lang w:val="de-DE"/>
        </w:rPr>
        <w:t xml:space="preserve"> </w:t>
      </w:r>
      <w:proofErr w:type="spellStart"/>
      <w:r w:rsidRPr="006323AD">
        <w:rPr>
          <w:rFonts w:eastAsia="Times New Roman"/>
          <w:bCs/>
          <w:u w:val="single"/>
          <w:lang w:val="de-DE"/>
        </w:rPr>
        <w:t>posameznega</w:t>
      </w:r>
      <w:proofErr w:type="spellEnd"/>
      <w:r w:rsidRPr="006323AD">
        <w:rPr>
          <w:rFonts w:eastAsia="Times New Roman"/>
          <w:bCs/>
          <w:u w:val="single"/>
          <w:lang w:val="de-DE"/>
        </w:rPr>
        <w:t xml:space="preserve"> </w:t>
      </w:r>
      <w:proofErr w:type="spellStart"/>
      <w:r w:rsidRPr="006323AD">
        <w:rPr>
          <w:rFonts w:eastAsia="Times New Roman"/>
          <w:bCs/>
          <w:u w:val="single"/>
          <w:lang w:val="de-DE"/>
        </w:rPr>
        <w:t>sklopa</w:t>
      </w:r>
      <w:proofErr w:type="spellEnd"/>
      <w:r w:rsidRPr="006323AD">
        <w:rPr>
          <w:rFonts w:eastAsia="Times New Roman"/>
          <w:bCs/>
          <w:lang w:val="de-DE"/>
        </w:rPr>
        <w:t>.</w:t>
      </w:r>
    </w:p>
    <w:p w14:paraId="5A3D0870" w14:textId="28B3B075" w:rsidR="006323AD" w:rsidRDefault="006323AD" w:rsidP="006323AD">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kolikor</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ravna</w:t>
      </w:r>
      <w:proofErr w:type="spellEnd"/>
      <w:r w:rsidRPr="006323AD">
        <w:rPr>
          <w:rFonts w:eastAsia="Times New Roman"/>
          <w:bCs/>
          <w:lang w:val="de-DE"/>
        </w:rPr>
        <w:t xml:space="preserve"> v </w:t>
      </w:r>
      <w:proofErr w:type="spellStart"/>
      <w:r w:rsidRPr="006323AD">
        <w:rPr>
          <w:rFonts w:eastAsia="Times New Roman"/>
          <w:bCs/>
          <w:lang w:val="de-DE"/>
        </w:rPr>
        <w:t>nasprotju</w:t>
      </w:r>
      <w:proofErr w:type="spellEnd"/>
      <w:r w:rsidRPr="006323AD">
        <w:rPr>
          <w:rFonts w:eastAsia="Times New Roman"/>
          <w:bCs/>
          <w:lang w:val="de-DE"/>
        </w:rPr>
        <w:t xml:space="preserve"> s 1. </w:t>
      </w:r>
      <w:proofErr w:type="spellStart"/>
      <w:r w:rsidRPr="006323AD">
        <w:rPr>
          <w:rFonts w:eastAsia="Times New Roman"/>
          <w:bCs/>
          <w:lang w:val="de-DE"/>
        </w:rPr>
        <w:t>odstavkom</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vnovči</w:t>
      </w:r>
      <w:proofErr w:type="spellEnd"/>
      <w:r w:rsidRPr="006323AD">
        <w:rPr>
          <w:rFonts w:eastAsia="Times New Roman"/>
          <w:bCs/>
          <w:lang w:val="de-DE"/>
        </w:rPr>
        <w:t xml:space="preserve"> </w:t>
      </w:r>
      <w:proofErr w:type="spellStart"/>
      <w:r w:rsidRPr="006323AD">
        <w:rPr>
          <w:rFonts w:eastAsia="Times New Roman"/>
          <w:bCs/>
          <w:lang w:val="de-DE"/>
        </w:rPr>
        <w:t>finančno</w:t>
      </w:r>
      <w:proofErr w:type="spellEnd"/>
      <w:r w:rsidRPr="006323AD">
        <w:rPr>
          <w:rFonts w:eastAsia="Times New Roman"/>
          <w:bCs/>
          <w:lang w:val="de-DE"/>
        </w:rPr>
        <w:t xml:space="preserve"> </w:t>
      </w:r>
      <w:proofErr w:type="spellStart"/>
      <w:r w:rsidRPr="006323AD">
        <w:rPr>
          <w:rFonts w:eastAsia="Times New Roman"/>
          <w:bCs/>
          <w:lang w:val="de-DE"/>
        </w:rPr>
        <w:t>zavarovanje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dobro</w:t>
      </w:r>
      <w:proofErr w:type="spellEnd"/>
      <w:r w:rsidRPr="006323AD">
        <w:rPr>
          <w:rFonts w:eastAsia="Times New Roman"/>
          <w:bCs/>
          <w:lang w:val="de-DE"/>
        </w:rPr>
        <w:t xml:space="preserve"> </w:t>
      </w:r>
      <w:proofErr w:type="spellStart"/>
      <w:r w:rsidRPr="006323AD">
        <w:rPr>
          <w:rFonts w:eastAsia="Times New Roman"/>
          <w:bCs/>
          <w:lang w:val="de-DE"/>
        </w:rPr>
        <w:t>izvedbo</w:t>
      </w:r>
      <w:proofErr w:type="spellEnd"/>
      <w:r w:rsidRPr="006323AD">
        <w:rPr>
          <w:rFonts w:eastAsia="Times New Roman"/>
          <w:bCs/>
          <w:lang w:val="de-DE"/>
        </w:rPr>
        <w:t xml:space="preserve"> </w:t>
      </w:r>
      <w:proofErr w:type="spellStart"/>
      <w:r w:rsidRPr="006323AD">
        <w:rPr>
          <w:rFonts w:eastAsia="Times New Roman"/>
          <w:bCs/>
          <w:lang w:val="de-DE"/>
        </w:rPr>
        <w:t>pogodbenih</w:t>
      </w:r>
      <w:proofErr w:type="spellEnd"/>
      <w:r w:rsidRPr="006323AD">
        <w:rPr>
          <w:rFonts w:eastAsia="Times New Roman"/>
          <w:bCs/>
          <w:lang w:val="de-DE"/>
        </w:rPr>
        <w:t xml:space="preserve"> </w:t>
      </w:r>
      <w:proofErr w:type="spellStart"/>
      <w:r w:rsidRPr="006323AD">
        <w:rPr>
          <w:rFonts w:eastAsia="Times New Roman"/>
          <w:bCs/>
          <w:lang w:val="de-DE"/>
        </w:rPr>
        <w:t>obveznosti</w:t>
      </w:r>
      <w:proofErr w:type="spellEnd"/>
      <w:r w:rsidRPr="006323AD">
        <w:rPr>
          <w:rFonts w:eastAsia="Times New Roman"/>
          <w:bCs/>
          <w:lang w:val="de-DE"/>
        </w:rPr>
        <w:t>.</w:t>
      </w:r>
    </w:p>
    <w:p w14:paraId="63EAA5D0" w14:textId="3BE80191" w:rsidR="006323AD" w:rsidRDefault="006323AD" w:rsidP="006323AD">
      <w:pPr>
        <w:rPr>
          <w:rFonts w:eastAsia="Times New Roman"/>
          <w:bCs/>
          <w:lang w:val="de-DE"/>
        </w:rPr>
      </w:pPr>
    </w:p>
    <w:p w14:paraId="0F60F4F1"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Pogodbena</w:t>
      </w:r>
      <w:proofErr w:type="spellEnd"/>
      <w:r w:rsidRPr="006323AD">
        <w:rPr>
          <w:rFonts w:eastAsia="Times New Roman"/>
          <w:bCs/>
          <w:lang w:val="de-DE"/>
        </w:rPr>
        <w:t xml:space="preserve"> </w:t>
      </w:r>
      <w:proofErr w:type="spellStart"/>
      <w:r w:rsidRPr="006323AD">
        <w:rPr>
          <w:rFonts w:eastAsia="Times New Roman"/>
          <w:bCs/>
          <w:lang w:val="de-DE"/>
        </w:rPr>
        <w:t>cena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posamezen</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nabavljen</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je </w:t>
      </w:r>
      <w:proofErr w:type="spellStart"/>
      <w:r w:rsidRPr="006323AD">
        <w:rPr>
          <w:rFonts w:eastAsia="Times New Roman"/>
          <w:bCs/>
          <w:lang w:val="de-DE"/>
        </w:rPr>
        <w:t>fiksna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trajanja</w:t>
      </w:r>
      <w:proofErr w:type="spellEnd"/>
      <w:r w:rsidRPr="006323AD">
        <w:rPr>
          <w:rFonts w:eastAsia="Times New Roman"/>
          <w:bCs/>
          <w:lang w:val="de-DE"/>
        </w:rPr>
        <w:t xml:space="preserve"> naročila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w:t>
      </w:r>
    </w:p>
    <w:p w14:paraId="15A17C13" w14:textId="77777777" w:rsidR="006323AD" w:rsidRPr="006323AD" w:rsidRDefault="006323AD" w:rsidP="006323AD">
      <w:pPr>
        <w:rPr>
          <w:rFonts w:eastAsia="Times New Roman"/>
          <w:bCs/>
          <w:lang w:val="de-DE"/>
        </w:rPr>
      </w:pPr>
    </w:p>
    <w:p w14:paraId="6F21930E" w14:textId="77777777" w:rsidR="006323AD" w:rsidRPr="006323AD" w:rsidRDefault="006323AD" w:rsidP="006323AD">
      <w:pPr>
        <w:rPr>
          <w:rFonts w:eastAsia="Times New Roman"/>
          <w:bCs/>
          <w:lang w:val="de-DE"/>
        </w:rPr>
      </w:pPr>
      <w:proofErr w:type="spellStart"/>
      <w:r w:rsidRPr="006323AD">
        <w:rPr>
          <w:rFonts w:eastAsia="Times New Roman"/>
          <w:bCs/>
          <w:lang w:val="de-DE"/>
        </w:rPr>
        <w:t>Prodajalec</w:t>
      </w:r>
      <w:proofErr w:type="spellEnd"/>
      <w:r w:rsidRPr="006323AD">
        <w:rPr>
          <w:rFonts w:eastAsia="Times New Roman"/>
          <w:bCs/>
          <w:lang w:val="de-DE"/>
        </w:rPr>
        <w:t xml:space="preserve"> se </w:t>
      </w:r>
      <w:proofErr w:type="spellStart"/>
      <w:r w:rsidRPr="006323AD">
        <w:rPr>
          <w:rFonts w:eastAsia="Times New Roman"/>
          <w:bCs/>
          <w:lang w:val="de-DE"/>
        </w:rPr>
        <w:t>obvezuje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le-</w:t>
      </w:r>
      <w:proofErr w:type="spellStart"/>
      <w:r w:rsidRPr="006323AD">
        <w:rPr>
          <w:rFonts w:eastAsia="Times New Roman"/>
          <w:bCs/>
          <w:lang w:val="de-DE"/>
        </w:rPr>
        <w:t>ta</w:t>
      </w:r>
      <w:proofErr w:type="spellEnd"/>
      <w:r w:rsidRPr="006323AD">
        <w:rPr>
          <w:rFonts w:eastAsia="Times New Roman"/>
          <w:bCs/>
          <w:lang w:val="de-DE"/>
        </w:rPr>
        <w:t xml:space="preserve"> </w:t>
      </w:r>
      <w:proofErr w:type="spellStart"/>
      <w:r w:rsidRPr="006323AD">
        <w:rPr>
          <w:rFonts w:eastAsia="Times New Roman"/>
          <w:bCs/>
          <w:lang w:val="de-DE"/>
        </w:rPr>
        <w:t>ugotovil</w:t>
      </w:r>
      <w:proofErr w:type="spellEnd"/>
      <w:r w:rsidRPr="006323AD">
        <w:rPr>
          <w:rFonts w:eastAsia="Times New Roman"/>
          <w:bCs/>
          <w:lang w:val="de-DE"/>
        </w:rPr>
        <w:t xml:space="preserve"> </w:t>
      </w:r>
      <w:proofErr w:type="spellStart"/>
      <w:r w:rsidRPr="006323AD">
        <w:rPr>
          <w:rFonts w:eastAsia="Times New Roman"/>
          <w:bCs/>
          <w:lang w:val="de-DE"/>
        </w:rPr>
        <w:t>potrebo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drugem</w:t>
      </w:r>
      <w:proofErr w:type="spellEnd"/>
      <w:r w:rsidRPr="006323AD">
        <w:rPr>
          <w:rFonts w:eastAsia="Times New Roman"/>
          <w:bCs/>
          <w:lang w:val="de-DE"/>
        </w:rPr>
        <w:t xml:space="preserve"> </w:t>
      </w:r>
      <w:proofErr w:type="spellStart"/>
      <w:r w:rsidRPr="006323AD">
        <w:rPr>
          <w:rFonts w:eastAsia="Times New Roman"/>
          <w:bCs/>
          <w:lang w:val="de-DE"/>
        </w:rPr>
        <w:t>istovrstnem</w:t>
      </w:r>
      <w:proofErr w:type="spellEnd"/>
      <w:r w:rsidRPr="006323AD">
        <w:rPr>
          <w:rFonts w:eastAsia="Times New Roman"/>
          <w:bCs/>
          <w:lang w:val="de-DE"/>
        </w:rPr>
        <w:t xml:space="preserve"> </w:t>
      </w:r>
      <w:proofErr w:type="spellStart"/>
      <w:r w:rsidRPr="006323AD">
        <w:rPr>
          <w:rFonts w:eastAsia="Times New Roman"/>
          <w:bCs/>
          <w:lang w:val="de-DE"/>
        </w:rPr>
        <w:t>blagu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na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je </w:t>
      </w:r>
      <w:proofErr w:type="spellStart"/>
      <w:r w:rsidRPr="006323AD">
        <w:rPr>
          <w:rFonts w:eastAsia="Times New Roman"/>
          <w:bCs/>
          <w:lang w:val="de-DE"/>
        </w:rPr>
        <w:t>sestavni</w:t>
      </w:r>
      <w:proofErr w:type="spellEnd"/>
      <w:r w:rsidRPr="006323AD">
        <w:rPr>
          <w:rFonts w:eastAsia="Times New Roman"/>
          <w:bCs/>
          <w:lang w:val="de-DE"/>
        </w:rPr>
        <w:t xml:space="preserve"> del </w:t>
      </w:r>
      <w:proofErr w:type="spellStart"/>
      <w:r w:rsidRPr="006323AD">
        <w:rPr>
          <w:rFonts w:eastAsia="Times New Roman"/>
          <w:bCs/>
          <w:lang w:val="de-DE"/>
        </w:rPr>
        <w:t>pogodbe</w:t>
      </w:r>
      <w:proofErr w:type="spellEnd"/>
      <w:r w:rsidRPr="006323AD">
        <w:rPr>
          <w:rFonts w:eastAsia="Times New Roman"/>
          <w:bCs/>
          <w:lang w:val="de-DE"/>
        </w:rPr>
        <w:t>, le-</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dobavil</w:t>
      </w:r>
      <w:proofErr w:type="spellEnd"/>
      <w:r w:rsidRPr="006323AD">
        <w:rPr>
          <w:rFonts w:eastAsia="Times New Roman"/>
          <w:bCs/>
          <w:lang w:val="de-DE"/>
        </w:rPr>
        <w:t xml:space="preserve"> na </w:t>
      </w:r>
      <w:proofErr w:type="spellStart"/>
      <w:r w:rsidRPr="006323AD">
        <w:rPr>
          <w:rFonts w:eastAsia="Times New Roman"/>
          <w:bCs/>
          <w:lang w:val="de-DE"/>
        </w:rPr>
        <w:t>način</w:t>
      </w:r>
      <w:proofErr w:type="spellEnd"/>
      <w:r w:rsidRPr="006323AD">
        <w:rPr>
          <w:rFonts w:eastAsia="Times New Roman"/>
          <w:bCs/>
          <w:lang w:val="de-DE"/>
        </w:rPr>
        <w:t xml:space="preserve"> in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pogojih</w:t>
      </w:r>
      <w:proofErr w:type="spellEnd"/>
      <w:r w:rsidRPr="006323AD">
        <w:rPr>
          <w:rFonts w:eastAsia="Times New Roman"/>
          <w:bCs/>
          <w:lang w:val="de-DE"/>
        </w:rPr>
        <w:t xml:space="preserve">, </w:t>
      </w:r>
      <w:proofErr w:type="spellStart"/>
      <w:r w:rsidRPr="006323AD">
        <w:rPr>
          <w:rFonts w:eastAsia="Times New Roman"/>
          <w:bCs/>
          <w:lang w:val="de-DE"/>
        </w:rPr>
        <w:t>dogovorjenih</w:t>
      </w:r>
      <w:proofErr w:type="spellEnd"/>
      <w:r w:rsidRPr="006323AD">
        <w:rPr>
          <w:rFonts w:eastAsia="Times New Roman"/>
          <w:bCs/>
          <w:lang w:val="de-DE"/>
        </w:rPr>
        <w:t xml:space="preserve"> s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pogodbo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w:t>
      </w:r>
      <w:proofErr w:type="spellStart"/>
      <w:r w:rsidRPr="006323AD">
        <w:rPr>
          <w:rFonts w:eastAsia="Times New Roman"/>
          <w:bCs/>
          <w:lang w:val="de-DE"/>
        </w:rPr>
        <w:t>skleniti</w:t>
      </w:r>
      <w:proofErr w:type="spellEnd"/>
      <w:r w:rsidRPr="006323AD">
        <w:rPr>
          <w:rFonts w:eastAsia="Times New Roman"/>
          <w:bCs/>
          <w:lang w:val="de-DE"/>
        </w:rPr>
        <w:t xml:space="preserve"> </w:t>
      </w:r>
      <w:proofErr w:type="spellStart"/>
      <w:r w:rsidRPr="006323AD">
        <w:rPr>
          <w:rFonts w:eastAsia="Times New Roman"/>
          <w:bCs/>
          <w:lang w:val="de-DE"/>
        </w:rPr>
        <w:t>aneks</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navodili</w:t>
      </w:r>
      <w:proofErr w:type="spellEnd"/>
      <w:r w:rsidRPr="006323AD">
        <w:rPr>
          <w:rFonts w:eastAsia="Times New Roman"/>
          <w:bCs/>
          <w:lang w:val="de-DE"/>
        </w:rPr>
        <w:t xml:space="preserve"> </w:t>
      </w:r>
      <w:proofErr w:type="spellStart"/>
      <w:r w:rsidRPr="006323AD">
        <w:rPr>
          <w:rFonts w:eastAsia="Times New Roman"/>
          <w:bCs/>
          <w:lang w:val="de-DE"/>
        </w:rPr>
        <w:t>podanimi</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in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Dobavitelj</w:t>
      </w:r>
      <w:proofErr w:type="spellEnd"/>
      <w:r w:rsidRPr="006323AD">
        <w:rPr>
          <w:rFonts w:eastAsia="Times New Roman"/>
          <w:bCs/>
          <w:lang w:val="de-DE"/>
        </w:rPr>
        <w:t xml:space="preserve"> se </w:t>
      </w:r>
      <w:proofErr w:type="spellStart"/>
      <w:r w:rsidRPr="006323AD">
        <w:rPr>
          <w:rFonts w:eastAsia="Times New Roman"/>
          <w:bCs/>
          <w:lang w:val="de-DE"/>
        </w:rPr>
        <w:t>zavezuje</w:t>
      </w:r>
      <w:proofErr w:type="spellEnd"/>
      <w:r w:rsidRPr="006323AD">
        <w:rPr>
          <w:rFonts w:eastAsia="Times New Roman"/>
          <w:bCs/>
          <w:lang w:val="de-DE"/>
        </w:rPr>
        <w:t xml:space="preserve">, da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dodatne</w:t>
      </w:r>
      <w:proofErr w:type="spellEnd"/>
      <w:r w:rsidRPr="006323AD">
        <w:rPr>
          <w:rFonts w:eastAsia="Times New Roman"/>
          <w:bCs/>
          <w:lang w:val="de-DE"/>
        </w:rPr>
        <w:t xml:space="preserve"> </w:t>
      </w:r>
      <w:proofErr w:type="spellStart"/>
      <w:r w:rsidRPr="006323AD">
        <w:rPr>
          <w:rFonts w:eastAsia="Times New Roman"/>
          <w:bCs/>
          <w:lang w:val="de-DE"/>
        </w:rPr>
        <w:t>dobave</w:t>
      </w:r>
      <w:proofErr w:type="spellEnd"/>
      <w:r w:rsidRPr="006323AD">
        <w:rPr>
          <w:rFonts w:eastAsia="Times New Roman"/>
          <w:bCs/>
          <w:lang w:val="de-DE"/>
        </w:rPr>
        <w:t xml:space="preserve"> </w:t>
      </w:r>
      <w:proofErr w:type="spellStart"/>
      <w:r w:rsidRPr="006323AD">
        <w:rPr>
          <w:rFonts w:eastAsia="Times New Roman"/>
          <w:bCs/>
          <w:lang w:val="de-DE"/>
        </w:rPr>
        <w:t>istovrstnega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vsebovano</w:t>
      </w:r>
      <w:proofErr w:type="spellEnd"/>
      <w:r w:rsidRPr="006323AD">
        <w:rPr>
          <w:rFonts w:eastAsia="Times New Roman"/>
          <w:bCs/>
          <w:lang w:val="de-DE"/>
        </w:rPr>
        <w:t xml:space="preserve"> v </w:t>
      </w:r>
      <w:proofErr w:type="spellStart"/>
      <w:r w:rsidRPr="006323AD">
        <w:rPr>
          <w:rFonts w:eastAsia="Times New Roman"/>
          <w:bCs/>
          <w:lang w:val="de-DE"/>
        </w:rPr>
        <w:t>predračunu</w:t>
      </w:r>
      <w:proofErr w:type="spellEnd"/>
      <w:r w:rsidRPr="006323AD">
        <w:rPr>
          <w:rFonts w:eastAsia="Times New Roman"/>
          <w:bCs/>
          <w:lang w:val="de-DE"/>
        </w:rPr>
        <w:t xml:space="preserve">, </w:t>
      </w:r>
      <w:proofErr w:type="spellStart"/>
      <w:r w:rsidRPr="006323AD">
        <w:rPr>
          <w:rFonts w:eastAsia="Times New Roman"/>
          <w:bCs/>
          <w:lang w:val="de-DE"/>
        </w:rPr>
        <w:t>naročniku</w:t>
      </w:r>
      <w:proofErr w:type="spellEnd"/>
      <w:r w:rsidRPr="006323AD">
        <w:rPr>
          <w:rFonts w:eastAsia="Times New Roman"/>
          <w:bCs/>
          <w:lang w:val="de-DE"/>
        </w:rPr>
        <w:t xml:space="preserve"> na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povabila</w:t>
      </w:r>
      <w:proofErr w:type="spellEnd"/>
      <w:r w:rsidRPr="006323AD">
        <w:rPr>
          <w:rFonts w:eastAsia="Times New Roman"/>
          <w:bCs/>
          <w:lang w:val="de-DE"/>
        </w:rPr>
        <w:t xml:space="preserve"> </w:t>
      </w:r>
      <w:proofErr w:type="spellStart"/>
      <w:r w:rsidRPr="006323AD">
        <w:rPr>
          <w:rFonts w:eastAsia="Times New Roman"/>
          <w:bCs/>
          <w:lang w:val="de-DE"/>
        </w:rPr>
        <w:t>predložil</w:t>
      </w:r>
      <w:proofErr w:type="spellEnd"/>
      <w:r w:rsidRPr="006323AD">
        <w:rPr>
          <w:rFonts w:eastAsia="Times New Roman"/>
          <w:bCs/>
          <w:lang w:val="de-DE"/>
        </w:rPr>
        <w:t xml:space="preserve"> </w:t>
      </w:r>
      <w:proofErr w:type="spellStart"/>
      <w:r w:rsidRPr="006323AD">
        <w:rPr>
          <w:rFonts w:eastAsia="Times New Roman"/>
          <w:bCs/>
          <w:lang w:val="de-DE"/>
        </w:rPr>
        <w:t>ponudbo</w:t>
      </w:r>
      <w:proofErr w:type="spellEnd"/>
      <w:r w:rsidRPr="006323AD">
        <w:rPr>
          <w:rFonts w:eastAsia="Times New Roman"/>
          <w:bCs/>
          <w:lang w:val="de-DE"/>
        </w:rPr>
        <w:t>.</w:t>
      </w:r>
    </w:p>
    <w:p w14:paraId="76137C17" w14:textId="77777777" w:rsidR="006323AD" w:rsidRPr="006323AD" w:rsidRDefault="006323AD" w:rsidP="006323AD">
      <w:pPr>
        <w:rPr>
          <w:rFonts w:eastAsia="Times New Roman"/>
          <w:bCs/>
          <w:lang w:val="de-DE"/>
        </w:rPr>
      </w:pPr>
    </w:p>
    <w:p w14:paraId="648C6FDF" w14:textId="77777777" w:rsidR="006323AD" w:rsidRPr="006323AD" w:rsidRDefault="006323AD" w:rsidP="006323AD">
      <w:pPr>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skladu</w:t>
      </w:r>
      <w:proofErr w:type="spellEnd"/>
      <w:r w:rsidRPr="006323AD">
        <w:rPr>
          <w:rFonts w:eastAsia="Times New Roman"/>
          <w:bCs/>
          <w:lang w:val="de-DE"/>
        </w:rPr>
        <w:t xml:space="preserve"> z </w:t>
      </w:r>
      <w:proofErr w:type="spellStart"/>
      <w:r w:rsidRPr="006323AD">
        <w:rPr>
          <w:rFonts w:eastAsia="Times New Roman"/>
          <w:bCs/>
          <w:lang w:val="de-DE"/>
        </w:rPr>
        <w:t>določili</w:t>
      </w:r>
      <w:proofErr w:type="spellEnd"/>
      <w:r w:rsidRPr="006323AD">
        <w:rPr>
          <w:rFonts w:eastAsia="Times New Roman"/>
          <w:bCs/>
          <w:lang w:val="de-DE"/>
        </w:rPr>
        <w:t xml:space="preserve"> 1. </w:t>
      </w:r>
      <w:proofErr w:type="spellStart"/>
      <w:r w:rsidRPr="006323AD">
        <w:rPr>
          <w:rFonts w:eastAsia="Times New Roman"/>
          <w:bCs/>
          <w:lang w:val="de-DE"/>
        </w:rPr>
        <w:t>alineje</w:t>
      </w:r>
      <w:proofErr w:type="spellEnd"/>
      <w:r w:rsidRPr="006323AD">
        <w:rPr>
          <w:rFonts w:eastAsia="Times New Roman"/>
          <w:bCs/>
          <w:lang w:val="de-DE"/>
        </w:rPr>
        <w:t xml:space="preserve"> </w:t>
      </w:r>
      <w:proofErr w:type="spellStart"/>
      <w:r w:rsidRPr="006323AD">
        <w:rPr>
          <w:rFonts w:eastAsia="Times New Roman"/>
          <w:bCs/>
          <w:lang w:val="de-DE"/>
        </w:rPr>
        <w:t>prvega</w:t>
      </w:r>
      <w:proofErr w:type="spellEnd"/>
      <w:r w:rsidRPr="006323AD">
        <w:rPr>
          <w:rFonts w:eastAsia="Times New Roman"/>
          <w:bCs/>
          <w:lang w:val="de-DE"/>
        </w:rPr>
        <w:t xml:space="preserve"> </w:t>
      </w:r>
      <w:proofErr w:type="spellStart"/>
      <w:r w:rsidRPr="006323AD">
        <w:rPr>
          <w:rFonts w:eastAsia="Times New Roman"/>
          <w:bCs/>
          <w:lang w:val="de-DE"/>
        </w:rPr>
        <w:t>odstavka</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pogodba</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znatno</w:t>
      </w:r>
      <w:proofErr w:type="spellEnd"/>
      <w:r w:rsidRPr="006323AD">
        <w:rPr>
          <w:rFonts w:eastAsia="Times New Roman"/>
          <w:bCs/>
          <w:lang w:val="de-DE"/>
        </w:rPr>
        <w:t xml:space="preserve"> </w:t>
      </w:r>
      <w:proofErr w:type="spellStart"/>
      <w:r w:rsidRPr="006323AD">
        <w:rPr>
          <w:rFonts w:eastAsia="Times New Roman"/>
          <w:bCs/>
          <w:lang w:val="de-DE"/>
        </w:rPr>
        <w:t>razširjen</w:t>
      </w:r>
      <w:proofErr w:type="spellEnd"/>
      <w:r w:rsidRPr="006323AD">
        <w:rPr>
          <w:rFonts w:eastAsia="Times New Roman"/>
          <w:bCs/>
          <w:lang w:val="de-DE"/>
        </w:rPr>
        <w:t xml:space="preserve"> </w:t>
      </w:r>
      <w:proofErr w:type="spellStart"/>
      <w:r w:rsidRPr="006323AD">
        <w:rPr>
          <w:rFonts w:eastAsia="Times New Roman"/>
          <w:bCs/>
          <w:lang w:val="de-DE"/>
        </w:rPr>
        <w:t>obseg</w:t>
      </w:r>
      <w:proofErr w:type="spellEnd"/>
      <w:r w:rsidRPr="006323AD">
        <w:rPr>
          <w:rFonts w:eastAsia="Times New Roman"/>
          <w:bCs/>
          <w:lang w:val="de-DE"/>
        </w:rPr>
        <w:t xml:space="preserve"> </w:t>
      </w:r>
      <w:proofErr w:type="spellStart"/>
      <w:r w:rsidRPr="006323AD">
        <w:rPr>
          <w:rFonts w:eastAsia="Times New Roman"/>
          <w:bCs/>
          <w:lang w:val="de-DE"/>
        </w:rPr>
        <w:t>potrebnih</w:t>
      </w:r>
      <w:proofErr w:type="spellEnd"/>
      <w:r w:rsidRPr="006323AD">
        <w:rPr>
          <w:rFonts w:eastAsia="Times New Roman"/>
          <w:bCs/>
          <w:lang w:val="de-DE"/>
        </w:rPr>
        <w:t xml:space="preserve"> del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pogodbi</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če</w:t>
      </w:r>
      <w:proofErr w:type="spellEnd"/>
      <w:r w:rsidRPr="006323AD">
        <w:rPr>
          <w:rFonts w:eastAsia="Times New Roman"/>
          <w:bCs/>
          <w:lang w:val="de-DE"/>
        </w:rPr>
        <w:t xml:space="preserve"> je </w:t>
      </w:r>
      <w:proofErr w:type="spellStart"/>
      <w:r w:rsidRPr="006323AD">
        <w:rPr>
          <w:rFonts w:eastAsia="Times New Roman"/>
          <w:bCs/>
          <w:lang w:val="de-DE"/>
        </w:rPr>
        <w:t>sprememba</w:t>
      </w:r>
      <w:proofErr w:type="spellEnd"/>
      <w:r w:rsidRPr="006323AD">
        <w:rPr>
          <w:rFonts w:eastAsia="Times New Roman"/>
          <w:bCs/>
          <w:lang w:val="de-DE"/>
        </w:rPr>
        <w:t xml:space="preserve"> </w:t>
      </w:r>
      <w:proofErr w:type="spellStart"/>
      <w:r w:rsidRPr="006323AD">
        <w:rPr>
          <w:rFonts w:eastAsia="Times New Roman"/>
          <w:bCs/>
          <w:lang w:val="de-DE"/>
        </w:rPr>
        <w:t>potrebna</w:t>
      </w:r>
      <w:proofErr w:type="spellEnd"/>
      <w:r w:rsidRPr="006323AD">
        <w:rPr>
          <w:rFonts w:eastAsia="Times New Roman"/>
          <w:bCs/>
          <w:lang w:val="de-DE"/>
        </w:rPr>
        <w:t xml:space="preserve"> </w:t>
      </w:r>
      <w:proofErr w:type="spellStart"/>
      <w:r w:rsidRPr="006323AD">
        <w:rPr>
          <w:rFonts w:eastAsia="Times New Roman"/>
          <w:bCs/>
          <w:lang w:val="de-DE"/>
        </w:rPr>
        <w:t>zaradi</w:t>
      </w:r>
      <w:proofErr w:type="spellEnd"/>
      <w:r w:rsidRPr="006323AD">
        <w:rPr>
          <w:rFonts w:eastAsia="Times New Roman"/>
          <w:bCs/>
          <w:lang w:val="de-DE"/>
        </w:rPr>
        <w:t xml:space="preserve"> </w:t>
      </w:r>
      <w:proofErr w:type="spellStart"/>
      <w:r w:rsidRPr="006323AD">
        <w:rPr>
          <w:rFonts w:eastAsia="Times New Roman"/>
          <w:bCs/>
          <w:lang w:val="de-DE"/>
        </w:rPr>
        <w:t>okoliščin</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jih</w:t>
      </w:r>
      <w:proofErr w:type="spellEnd"/>
      <w:r w:rsidRPr="006323AD">
        <w:rPr>
          <w:rFonts w:eastAsia="Times New Roman"/>
          <w:bCs/>
          <w:lang w:val="de-DE"/>
        </w:rPr>
        <w:t xml:space="preserve"> </w:t>
      </w:r>
      <w:proofErr w:type="spellStart"/>
      <w:r w:rsidRPr="006323AD">
        <w:rPr>
          <w:rFonts w:eastAsia="Times New Roman"/>
          <w:bCs/>
          <w:lang w:val="de-DE"/>
        </w:rPr>
        <w:t>skrben</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ni</w:t>
      </w:r>
      <w:proofErr w:type="spellEnd"/>
      <w:r w:rsidRPr="006323AD">
        <w:rPr>
          <w:rFonts w:eastAsia="Times New Roman"/>
          <w:bCs/>
          <w:lang w:val="de-DE"/>
        </w:rPr>
        <w:t xml:space="preserve"> </w:t>
      </w:r>
      <w:proofErr w:type="spellStart"/>
      <w:r w:rsidRPr="006323AD">
        <w:rPr>
          <w:rFonts w:eastAsia="Times New Roman"/>
          <w:bCs/>
          <w:lang w:val="de-DE"/>
        </w:rPr>
        <w:t>mogel</w:t>
      </w:r>
      <w:proofErr w:type="spellEnd"/>
      <w:r w:rsidRPr="006323AD">
        <w:rPr>
          <w:rFonts w:eastAsia="Times New Roman"/>
          <w:bCs/>
          <w:lang w:val="de-DE"/>
        </w:rPr>
        <w:t xml:space="preserve"> </w:t>
      </w:r>
      <w:proofErr w:type="spellStart"/>
      <w:r w:rsidRPr="006323AD">
        <w:rPr>
          <w:rFonts w:eastAsia="Times New Roman"/>
          <w:bCs/>
          <w:lang w:val="de-DE"/>
        </w:rPr>
        <w:t>predvideti</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gospodarski</w:t>
      </w:r>
      <w:proofErr w:type="spellEnd"/>
      <w:r w:rsidRPr="006323AD">
        <w:rPr>
          <w:rFonts w:eastAsia="Times New Roman"/>
          <w:bCs/>
          <w:lang w:val="de-DE"/>
        </w:rPr>
        <w:t xml:space="preserve"> </w:t>
      </w:r>
      <w:proofErr w:type="spellStart"/>
      <w:r w:rsidRPr="006323AD">
        <w:rPr>
          <w:rFonts w:eastAsia="Times New Roman"/>
          <w:bCs/>
          <w:lang w:val="de-DE"/>
        </w:rPr>
        <w:t>subjekt</w:t>
      </w:r>
      <w:proofErr w:type="spellEnd"/>
      <w:r w:rsidRPr="006323AD">
        <w:rPr>
          <w:rFonts w:eastAsia="Times New Roman"/>
          <w:bCs/>
          <w:lang w:val="de-DE"/>
        </w:rPr>
        <w:t xml:space="preserve"> </w:t>
      </w:r>
      <w:proofErr w:type="spellStart"/>
      <w:r w:rsidRPr="006323AD">
        <w:rPr>
          <w:rFonts w:eastAsia="Times New Roman"/>
          <w:bCs/>
          <w:lang w:val="de-DE"/>
        </w:rPr>
        <w:t>zamenja</w:t>
      </w:r>
      <w:proofErr w:type="spellEnd"/>
      <w:r w:rsidRPr="006323AD">
        <w:rPr>
          <w:rFonts w:eastAsia="Times New Roman"/>
          <w:bCs/>
          <w:lang w:val="de-DE"/>
        </w:rPr>
        <w:t xml:space="preserve"> </w:t>
      </w:r>
      <w:proofErr w:type="spellStart"/>
      <w:r w:rsidRPr="006323AD">
        <w:rPr>
          <w:rFonts w:eastAsia="Times New Roman"/>
          <w:bCs/>
          <w:lang w:val="de-DE"/>
        </w:rPr>
        <w:t>prvotnega</w:t>
      </w:r>
      <w:proofErr w:type="spellEnd"/>
      <w:r w:rsidRPr="006323AD">
        <w:rPr>
          <w:rFonts w:eastAsia="Times New Roman"/>
          <w:bCs/>
          <w:lang w:val="de-DE"/>
        </w:rPr>
        <w:t xml:space="preserve"> </w:t>
      </w:r>
      <w:proofErr w:type="spellStart"/>
      <w:r w:rsidRPr="006323AD">
        <w:rPr>
          <w:rFonts w:eastAsia="Times New Roman"/>
          <w:bCs/>
          <w:lang w:val="de-DE"/>
        </w:rPr>
        <w:t>izvajalca</w:t>
      </w:r>
      <w:proofErr w:type="spellEnd"/>
      <w:r w:rsidRPr="006323AD">
        <w:rPr>
          <w:rFonts w:eastAsia="Times New Roman"/>
          <w:bCs/>
          <w:lang w:val="de-DE"/>
        </w:rPr>
        <w:t xml:space="preserve">, </w:t>
      </w:r>
      <w:proofErr w:type="spellStart"/>
      <w:r w:rsidRPr="006323AD">
        <w:rPr>
          <w:rFonts w:eastAsia="Times New Roman"/>
          <w:bCs/>
          <w:lang w:val="de-DE"/>
        </w:rPr>
        <w:t>zvišanje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na </w:t>
      </w:r>
      <w:proofErr w:type="spellStart"/>
      <w:r w:rsidRPr="006323AD">
        <w:rPr>
          <w:rFonts w:eastAsia="Times New Roman"/>
          <w:bCs/>
          <w:lang w:val="de-DE"/>
        </w:rPr>
        <w:t>tej</w:t>
      </w:r>
      <w:proofErr w:type="spellEnd"/>
      <w:r w:rsidRPr="006323AD">
        <w:rPr>
          <w:rFonts w:eastAsia="Times New Roman"/>
          <w:bCs/>
          <w:lang w:val="de-DE"/>
        </w:rPr>
        <w:t xml:space="preserve"> </w:t>
      </w:r>
      <w:proofErr w:type="spellStart"/>
      <w:r w:rsidRPr="006323AD">
        <w:rPr>
          <w:rFonts w:eastAsia="Times New Roman"/>
          <w:bCs/>
          <w:lang w:val="de-DE"/>
        </w:rPr>
        <w:t>podlagi</w:t>
      </w:r>
      <w:proofErr w:type="spellEnd"/>
      <w:r w:rsidRPr="006323AD">
        <w:rPr>
          <w:rFonts w:eastAsia="Times New Roman"/>
          <w:bCs/>
          <w:lang w:val="de-DE"/>
        </w:rPr>
        <w:t xml:space="preserve"> </w:t>
      </w:r>
      <w:proofErr w:type="spellStart"/>
      <w:r w:rsidRPr="006323AD">
        <w:rPr>
          <w:rFonts w:eastAsia="Times New Roman"/>
          <w:bCs/>
          <w:lang w:val="de-DE"/>
        </w:rPr>
        <w:t>pa</w:t>
      </w:r>
      <w:proofErr w:type="spellEnd"/>
      <w:r w:rsidRPr="006323AD">
        <w:rPr>
          <w:rFonts w:eastAsia="Times New Roman"/>
          <w:bCs/>
          <w:lang w:val="de-DE"/>
        </w:rPr>
        <w:t xml:space="preserve"> </w:t>
      </w:r>
      <w:proofErr w:type="spellStart"/>
      <w:r w:rsidRPr="006323AD">
        <w:rPr>
          <w:rFonts w:eastAsia="Times New Roman"/>
          <w:bCs/>
          <w:lang w:val="de-DE"/>
        </w:rPr>
        <w:t>preseže</w:t>
      </w:r>
      <w:proofErr w:type="spellEnd"/>
      <w:r w:rsidRPr="006323AD">
        <w:rPr>
          <w:rFonts w:eastAsia="Times New Roman"/>
          <w:bCs/>
          <w:lang w:val="de-DE"/>
        </w:rPr>
        <w:t xml:space="preserve"> 30 </w:t>
      </w:r>
      <w:proofErr w:type="spellStart"/>
      <w:r w:rsidRPr="006323AD">
        <w:rPr>
          <w:rFonts w:eastAsia="Times New Roman"/>
          <w:bCs/>
          <w:lang w:val="de-DE"/>
        </w:rPr>
        <w:t>odstotkov</w:t>
      </w:r>
      <w:proofErr w:type="spellEnd"/>
      <w:r w:rsidRPr="006323AD">
        <w:rPr>
          <w:rFonts w:eastAsia="Times New Roman"/>
          <w:bCs/>
          <w:lang w:val="de-DE"/>
        </w:rPr>
        <w:t xml:space="preserve"> </w:t>
      </w:r>
      <w:proofErr w:type="spellStart"/>
      <w:r w:rsidRPr="006323AD">
        <w:rPr>
          <w:rFonts w:eastAsia="Times New Roman"/>
          <w:bCs/>
          <w:lang w:val="de-DE"/>
        </w:rPr>
        <w:t>vrednosti</w:t>
      </w:r>
      <w:proofErr w:type="spellEnd"/>
      <w:r w:rsidRPr="006323AD">
        <w:rPr>
          <w:rFonts w:eastAsia="Times New Roman"/>
          <w:bCs/>
          <w:lang w:val="de-DE"/>
        </w:rPr>
        <w:t xml:space="preserve"> </w:t>
      </w:r>
      <w:proofErr w:type="spellStart"/>
      <w:r w:rsidRPr="006323AD">
        <w:rPr>
          <w:rFonts w:eastAsia="Times New Roman"/>
          <w:bCs/>
          <w:lang w:val="de-DE"/>
        </w:rPr>
        <w:t>prvotne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pod</w:t>
      </w:r>
      <w:proofErr w:type="spellEnd"/>
      <w:r w:rsidRPr="006323AD">
        <w:rPr>
          <w:rFonts w:eastAsia="Times New Roman"/>
          <w:bCs/>
          <w:lang w:val="de-DE"/>
        </w:rPr>
        <w:t xml:space="preserve"> </w:t>
      </w:r>
      <w:proofErr w:type="spellStart"/>
      <w:r w:rsidRPr="006323AD">
        <w:rPr>
          <w:rFonts w:eastAsia="Times New Roman"/>
          <w:bCs/>
          <w:lang w:val="de-DE"/>
        </w:rPr>
        <w:t>pogojem</w:t>
      </w:r>
      <w:proofErr w:type="spellEnd"/>
      <w:r w:rsidRPr="006323AD">
        <w:rPr>
          <w:rFonts w:eastAsia="Times New Roman"/>
          <w:bCs/>
          <w:lang w:val="de-DE"/>
        </w:rPr>
        <w:t xml:space="preserve">, da </w:t>
      </w:r>
      <w:proofErr w:type="spellStart"/>
      <w:r w:rsidRPr="006323AD">
        <w:rPr>
          <w:rFonts w:eastAsia="Times New Roman"/>
          <w:bCs/>
          <w:lang w:val="de-DE"/>
        </w:rPr>
        <w:t>takšne</w:t>
      </w:r>
      <w:proofErr w:type="spellEnd"/>
      <w:r w:rsidRPr="006323AD">
        <w:rPr>
          <w:rFonts w:eastAsia="Times New Roman"/>
          <w:bCs/>
          <w:lang w:val="de-DE"/>
        </w:rPr>
        <w:t xml:space="preserve"> </w:t>
      </w:r>
      <w:proofErr w:type="spellStart"/>
      <w:r w:rsidRPr="006323AD">
        <w:rPr>
          <w:rFonts w:eastAsia="Times New Roman"/>
          <w:bCs/>
          <w:lang w:val="de-DE"/>
        </w:rPr>
        <w:t>spremembe</w:t>
      </w:r>
      <w:proofErr w:type="spellEnd"/>
      <w:r w:rsidRPr="006323AD">
        <w:rPr>
          <w:rFonts w:eastAsia="Times New Roman"/>
          <w:bCs/>
          <w:lang w:val="de-DE"/>
        </w:rPr>
        <w:t xml:space="preserve"> ne </w:t>
      </w:r>
      <w:proofErr w:type="spellStart"/>
      <w:r w:rsidRPr="006323AD">
        <w:rPr>
          <w:rFonts w:eastAsia="Times New Roman"/>
          <w:bCs/>
          <w:lang w:val="de-DE"/>
        </w:rPr>
        <w:t>spremenijo</w:t>
      </w:r>
      <w:proofErr w:type="spellEnd"/>
      <w:r w:rsidRPr="006323AD">
        <w:rPr>
          <w:rFonts w:eastAsia="Times New Roman"/>
          <w:bCs/>
          <w:lang w:val="de-DE"/>
        </w:rPr>
        <w:t xml:space="preserve"> </w:t>
      </w:r>
      <w:proofErr w:type="spellStart"/>
      <w:r w:rsidRPr="006323AD">
        <w:rPr>
          <w:rFonts w:eastAsia="Times New Roman"/>
          <w:bCs/>
          <w:lang w:val="de-DE"/>
        </w:rPr>
        <w:t>splošne</w:t>
      </w:r>
      <w:proofErr w:type="spellEnd"/>
      <w:r w:rsidRPr="006323AD">
        <w:rPr>
          <w:rFonts w:eastAsia="Times New Roman"/>
          <w:bCs/>
          <w:lang w:val="de-DE"/>
        </w:rPr>
        <w:t xml:space="preserve"> </w:t>
      </w:r>
      <w:proofErr w:type="spellStart"/>
      <w:r w:rsidRPr="006323AD">
        <w:rPr>
          <w:rFonts w:eastAsia="Times New Roman"/>
          <w:bCs/>
          <w:lang w:val="de-DE"/>
        </w:rPr>
        <w:t>narave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w:t>
      </w:r>
    </w:p>
    <w:p w14:paraId="7AAC9F0A" w14:textId="77777777" w:rsidR="006323AD" w:rsidRPr="006323AD" w:rsidRDefault="006323AD" w:rsidP="006323AD">
      <w:pPr>
        <w:rPr>
          <w:rFonts w:eastAsia="Times New Roman"/>
          <w:bCs/>
          <w:lang w:val="de-DE"/>
        </w:rPr>
      </w:pPr>
    </w:p>
    <w:p w14:paraId="4B5E4B74" w14:textId="77777777" w:rsidR="006323AD" w:rsidRPr="006323AD" w:rsidRDefault="006323AD" w:rsidP="006323AD">
      <w:pPr>
        <w:rPr>
          <w:rFonts w:eastAsia="Times New Roman"/>
          <w:bCs/>
          <w:lang w:val="de-DE"/>
        </w:rPr>
      </w:pP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navedenega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so </w:t>
      </w:r>
      <w:proofErr w:type="spellStart"/>
      <w:r w:rsidRPr="006323AD">
        <w:rPr>
          <w:rFonts w:eastAsia="Times New Roman"/>
          <w:bCs/>
          <w:lang w:val="de-DE"/>
        </w:rPr>
        <w:t>okvirne</w:t>
      </w:r>
      <w:proofErr w:type="spellEnd"/>
      <w:r w:rsidRPr="006323AD">
        <w:rPr>
          <w:rFonts w:eastAsia="Times New Roman"/>
          <w:bCs/>
          <w:lang w:val="de-DE"/>
        </w:rPr>
        <w:t xml:space="preserve"> in </w:t>
      </w:r>
      <w:proofErr w:type="spellStart"/>
      <w:r w:rsidRPr="006323AD">
        <w:rPr>
          <w:rFonts w:eastAsia="Times New Roman"/>
          <w:bCs/>
          <w:lang w:val="de-DE"/>
        </w:rPr>
        <w:t>ocenjene</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sedanje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in </w:t>
      </w:r>
      <w:proofErr w:type="spellStart"/>
      <w:r w:rsidRPr="006323AD">
        <w:rPr>
          <w:rFonts w:eastAsia="Times New Roman"/>
          <w:bCs/>
          <w:lang w:val="de-DE"/>
        </w:rPr>
        <w:t>preračunane</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celotno</w:t>
      </w:r>
      <w:proofErr w:type="spellEnd"/>
      <w:r w:rsidRPr="006323AD">
        <w:rPr>
          <w:rFonts w:eastAsia="Times New Roman"/>
          <w:bCs/>
          <w:lang w:val="de-DE"/>
        </w:rPr>
        <w:t xml:space="preserve"> </w:t>
      </w:r>
      <w:proofErr w:type="spellStart"/>
      <w:r w:rsidRPr="006323AD">
        <w:rPr>
          <w:rFonts w:eastAsia="Times New Roman"/>
          <w:bCs/>
          <w:lang w:val="de-DE"/>
        </w:rPr>
        <w:t>obdobje</w:t>
      </w:r>
      <w:proofErr w:type="spellEnd"/>
      <w:r w:rsidRPr="006323AD">
        <w:rPr>
          <w:rFonts w:eastAsia="Times New Roman"/>
          <w:bCs/>
          <w:lang w:val="de-DE"/>
        </w:rPr>
        <w:t xml:space="preserve"> </w:t>
      </w:r>
      <w:proofErr w:type="spellStart"/>
      <w:r w:rsidRPr="006323AD">
        <w:rPr>
          <w:rFonts w:eastAsia="Times New Roman"/>
          <w:bCs/>
          <w:lang w:val="de-DE"/>
        </w:rPr>
        <w:t>oddaje</w:t>
      </w:r>
      <w:proofErr w:type="spellEnd"/>
      <w:r w:rsidRPr="006323AD">
        <w:rPr>
          <w:rFonts w:eastAsia="Times New Roman"/>
          <w:bCs/>
          <w:lang w:val="de-DE"/>
        </w:rPr>
        <w:t xml:space="preserve"> naročila. </w:t>
      </w:r>
      <w:proofErr w:type="spellStart"/>
      <w:r w:rsidRPr="006323AD">
        <w:rPr>
          <w:rFonts w:eastAsia="Times New Roman"/>
          <w:bCs/>
          <w:lang w:val="de-DE"/>
        </w:rPr>
        <w:t>Naročnik</w:t>
      </w:r>
      <w:proofErr w:type="spellEnd"/>
      <w:r w:rsidRPr="006323AD">
        <w:rPr>
          <w:rFonts w:eastAsia="Times New Roman"/>
          <w:bCs/>
          <w:lang w:val="de-DE"/>
        </w:rPr>
        <w:t xml:space="preserve"> si </w:t>
      </w:r>
      <w:proofErr w:type="spellStart"/>
      <w:r w:rsidRPr="006323AD">
        <w:rPr>
          <w:rFonts w:eastAsia="Times New Roman"/>
          <w:bCs/>
          <w:lang w:val="de-DE"/>
        </w:rPr>
        <w:t>pridržuje</w:t>
      </w:r>
      <w:proofErr w:type="spellEnd"/>
      <w:r w:rsidRPr="006323AD">
        <w:rPr>
          <w:rFonts w:eastAsia="Times New Roman"/>
          <w:bCs/>
          <w:lang w:val="de-DE"/>
        </w:rPr>
        <w:t xml:space="preserve"> </w:t>
      </w:r>
      <w:proofErr w:type="spellStart"/>
      <w:r w:rsidRPr="006323AD">
        <w:rPr>
          <w:rFonts w:eastAsia="Times New Roman"/>
          <w:bCs/>
          <w:lang w:val="de-DE"/>
        </w:rPr>
        <w:t>pravico</w:t>
      </w:r>
      <w:proofErr w:type="spellEnd"/>
      <w:r w:rsidRPr="006323AD">
        <w:rPr>
          <w:rFonts w:eastAsia="Times New Roman"/>
          <w:bCs/>
          <w:lang w:val="de-DE"/>
        </w:rPr>
        <w:t xml:space="preserve">, da se </w:t>
      </w:r>
      <w:proofErr w:type="spellStart"/>
      <w:r w:rsidRPr="006323AD">
        <w:rPr>
          <w:rFonts w:eastAsia="Times New Roman"/>
          <w:bCs/>
          <w:lang w:val="de-DE"/>
        </w:rPr>
        <w:t>tekom</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w:t>
      </w:r>
      <w:proofErr w:type="spellStart"/>
      <w:r w:rsidRPr="006323AD">
        <w:rPr>
          <w:rFonts w:eastAsia="Times New Roman"/>
          <w:bCs/>
          <w:lang w:val="de-DE"/>
        </w:rPr>
        <w:t>količine</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zvišajo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30%,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se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spremeni</w:t>
      </w:r>
      <w:proofErr w:type="spellEnd"/>
      <w:r w:rsidRPr="006323AD">
        <w:rPr>
          <w:rFonts w:eastAsia="Times New Roman"/>
          <w:bCs/>
          <w:lang w:val="de-DE"/>
        </w:rPr>
        <w:t xml:space="preserve"> </w:t>
      </w:r>
      <w:proofErr w:type="spellStart"/>
      <w:r w:rsidRPr="006323AD">
        <w:rPr>
          <w:rFonts w:eastAsia="Times New Roman"/>
          <w:bCs/>
          <w:lang w:val="de-DE"/>
        </w:rPr>
        <w:t>posamezno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glede</w:t>
      </w:r>
      <w:proofErr w:type="spellEnd"/>
      <w:r w:rsidRPr="006323AD">
        <w:rPr>
          <w:rFonts w:eastAsia="Times New Roman"/>
          <w:bCs/>
          <w:lang w:val="de-DE"/>
        </w:rPr>
        <w:t xml:space="preserve"> na </w:t>
      </w:r>
      <w:proofErr w:type="spellStart"/>
      <w:r w:rsidRPr="006323AD">
        <w:rPr>
          <w:rFonts w:eastAsia="Times New Roman"/>
          <w:bCs/>
          <w:lang w:val="de-DE"/>
        </w:rPr>
        <w:t>dejanske</w:t>
      </w:r>
      <w:proofErr w:type="spellEnd"/>
      <w:r w:rsidRPr="006323AD">
        <w:rPr>
          <w:rFonts w:eastAsia="Times New Roman"/>
          <w:bCs/>
          <w:lang w:val="de-DE"/>
        </w:rPr>
        <w:t xml:space="preserve"> </w:t>
      </w:r>
      <w:proofErr w:type="spellStart"/>
      <w:r w:rsidRPr="006323AD">
        <w:rPr>
          <w:rFonts w:eastAsia="Times New Roman"/>
          <w:bCs/>
          <w:lang w:val="de-DE"/>
        </w:rPr>
        <w:t>potrebe</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kar</w:t>
      </w:r>
      <w:proofErr w:type="spellEnd"/>
      <w:r w:rsidRPr="006323AD">
        <w:rPr>
          <w:rFonts w:eastAsia="Times New Roman"/>
          <w:bCs/>
          <w:lang w:val="de-DE"/>
        </w:rPr>
        <w:t xml:space="preserve"> je </w:t>
      </w:r>
      <w:proofErr w:type="spellStart"/>
      <w:r w:rsidRPr="006323AD">
        <w:rPr>
          <w:rFonts w:eastAsia="Times New Roman"/>
          <w:bCs/>
          <w:lang w:val="de-DE"/>
        </w:rPr>
        <w:t>odvisno</w:t>
      </w:r>
      <w:proofErr w:type="spellEnd"/>
      <w:r w:rsidRPr="006323AD">
        <w:rPr>
          <w:rFonts w:eastAsia="Times New Roman"/>
          <w:bCs/>
          <w:lang w:val="de-DE"/>
        </w:rPr>
        <w:t xml:space="preserve"> </w:t>
      </w:r>
      <w:proofErr w:type="spellStart"/>
      <w:r w:rsidRPr="006323AD">
        <w:rPr>
          <w:rFonts w:eastAsia="Times New Roman"/>
          <w:bCs/>
          <w:lang w:val="de-DE"/>
        </w:rPr>
        <w:t>predvsem</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pacientov</w:t>
      </w:r>
      <w:proofErr w:type="spellEnd"/>
      <w:r w:rsidRPr="006323AD">
        <w:rPr>
          <w:rFonts w:eastAsia="Times New Roman"/>
          <w:bCs/>
          <w:lang w:val="de-DE"/>
        </w:rPr>
        <w:t xml:space="preserve">, </w:t>
      </w:r>
      <w:proofErr w:type="spellStart"/>
      <w:r w:rsidRPr="006323AD">
        <w:rPr>
          <w:rFonts w:eastAsia="Times New Roman"/>
          <w:bCs/>
          <w:lang w:val="de-DE"/>
        </w:rPr>
        <w:t>števila</w:t>
      </w:r>
      <w:proofErr w:type="spellEnd"/>
      <w:r w:rsidRPr="006323AD">
        <w:rPr>
          <w:rFonts w:eastAsia="Times New Roman"/>
          <w:bCs/>
          <w:lang w:val="de-DE"/>
        </w:rPr>
        <w:t xml:space="preserve"> </w:t>
      </w:r>
      <w:proofErr w:type="spellStart"/>
      <w:r w:rsidRPr="006323AD">
        <w:rPr>
          <w:rFonts w:eastAsia="Times New Roman"/>
          <w:bCs/>
          <w:lang w:val="de-DE"/>
        </w:rPr>
        <w:t>zaposlenih</w:t>
      </w:r>
      <w:proofErr w:type="spellEnd"/>
      <w:r w:rsidRPr="006323AD">
        <w:rPr>
          <w:rFonts w:eastAsia="Times New Roman"/>
          <w:bCs/>
          <w:lang w:val="de-DE"/>
        </w:rPr>
        <w:t xml:space="preserve">, </w:t>
      </w:r>
      <w:proofErr w:type="spellStart"/>
      <w:r w:rsidRPr="006323AD">
        <w:rPr>
          <w:rFonts w:eastAsia="Times New Roman"/>
          <w:bCs/>
          <w:lang w:val="de-DE"/>
        </w:rPr>
        <w:t>kot</w:t>
      </w:r>
      <w:proofErr w:type="spellEnd"/>
      <w:r w:rsidRPr="006323AD">
        <w:rPr>
          <w:rFonts w:eastAsia="Times New Roman"/>
          <w:bCs/>
          <w:lang w:val="de-DE"/>
        </w:rPr>
        <w:t xml:space="preserve"> </w:t>
      </w:r>
      <w:proofErr w:type="spellStart"/>
      <w:r w:rsidRPr="006323AD">
        <w:rPr>
          <w:rFonts w:eastAsia="Times New Roman"/>
          <w:bCs/>
          <w:lang w:val="de-DE"/>
        </w:rPr>
        <w:t>tudi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ponudbe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na </w:t>
      </w:r>
      <w:proofErr w:type="spellStart"/>
      <w:r w:rsidRPr="006323AD">
        <w:rPr>
          <w:rFonts w:eastAsia="Times New Roman"/>
          <w:bCs/>
          <w:lang w:val="de-DE"/>
        </w:rPr>
        <w:t>trgu</w:t>
      </w:r>
      <w:proofErr w:type="spellEnd"/>
      <w:r w:rsidRPr="006323AD">
        <w:rPr>
          <w:rFonts w:eastAsia="Times New Roman"/>
          <w:bCs/>
          <w:lang w:val="de-DE"/>
        </w:rPr>
        <w:t xml:space="preserve"> v </w:t>
      </w:r>
      <w:proofErr w:type="spellStart"/>
      <w:r w:rsidRPr="006323AD">
        <w:rPr>
          <w:rFonts w:eastAsia="Times New Roman"/>
          <w:bCs/>
          <w:lang w:val="de-DE"/>
        </w:rPr>
        <w:t>času</w:t>
      </w:r>
      <w:proofErr w:type="spellEnd"/>
      <w:r w:rsidRPr="006323AD">
        <w:rPr>
          <w:rFonts w:eastAsia="Times New Roman"/>
          <w:bCs/>
          <w:lang w:val="de-DE"/>
        </w:rPr>
        <w:t xml:space="preserve"> </w:t>
      </w:r>
      <w:proofErr w:type="spellStart"/>
      <w:r w:rsidRPr="006323AD">
        <w:rPr>
          <w:rFonts w:eastAsia="Times New Roman"/>
          <w:bCs/>
          <w:lang w:val="de-DE"/>
        </w:rPr>
        <w:t>izvajanja</w:t>
      </w:r>
      <w:proofErr w:type="spellEnd"/>
      <w:r w:rsidRPr="006323AD">
        <w:rPr>
          <w:rFonts w:eastAsia="Times New Roman"/>
          <w:bCs/>
          <w:lang w:val="de-DE"/>
        </w:rPr>
        <w:t xml:space="preserve"> naročila in </w:t>
      </w:r>
      <w:proofErr w:type="spellStart"/>
      <w:r w:rsidRPr="006323AD">
        <w:rPr>
          <w:rFonts w:eastAsia="Times New Roman"/>
          <w:bCs/>
          <w:lang w:val="de-DE"/>
        </w:rPr>
        <w:t>finančne</w:t>
      </w:r>
      <w:proofErr w:type="spellEnd"/>
      <w:r w:rsidRPr="006323AD">
        <w:rPr>
          <w:rFonts w:eastAsia="Times New Roman"/>
          <w:bCs/>
          <w:lang w:val="de-DE"/>
        </w:rPr>
        <w:t xml:space="preserve"> </w:t>
      </w:r>
      <w:proofErr w:type="spellStart"/>
      <w:r w:rsidRPr="006323AD">
        <w:rPr>
          <w:rFonts w:eastAsia="Times New Roman"/>
          <w:bCs/>
          <w:lang w:val="de-DE"/>
        </w:rPr>
        <w:t>zmožnosti</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v </w:t>
      </w:r>
      <w:proofErr w:type="spellStart"/>
      <w:r w:rsidRPr="006323AD">
        <w:rPr>
          <w:rFonts w:eastAsia="Times New Roman"/>
          <w:bCs/>
          <w:lang w:val="de-DE"/>
        </w:rPr>
        <w:t>skladu</w:t>
      </w:r>
      <w:proofErr w:type="spellEnd"/>
      <w:r w:rsidRPr="006323AD">
        <w:rPr>
          <w:rFonts w:eastAsia="Times New Roman"/>
          <w:bCs/>
          <w:lang w:val="de-DE"/>
        </w:rPr>
        <w:t xml:space="preserve"> s </w:t>
      </w:r>
      <w:proofErr w:type="spellStart"/>
      <w:r w:rsidRPr="006323AD">
        <w:rPr>
          <w:rFonts w:eastAsia="Times New Roman"/>
          <w:bCs/>
          <w:lang w:val="de-DE"/>
        </w:rPr>
        <w:t>prvim</w:t>
      </w:r>
      <w:proofErr w:type="spellEnd"/>
      <w:r w:rsidRPr="006323AD">
        <w:rPr>
          <w:rFonts w:eastAsia="Times New Roman"/>
          <w:bCs/>
          <w:lang w:val="de-DE"/>
        </w:rPr>
        <w:t xml:space="preserve"> </w:t>
      </w:r>
      <w:proofErr w:type="spellStart"/>
      <w:r w:rsidRPr="006323AD">
        <w:rPr>
          <w:rFonts w:eastAsia="Times New Roman"/>
          <w:bCs/>
          <w:lang w:val="de-DE"/>
        </w:rPr>
        <w:t>odstavkom</w:t>
      </w:r>
      <w:proofErr w:type="spellEnd"/>
      <w:r w:rsidRPr="006323AD">
        <w:rPr>
          <w:rFonts w:eastAsia="Times New Roman"/>
          <w:bCs/>
          <w:lang w:val="de-DE"/>
        </w:rPr>
        <w:t xml:space="preserve"> 95 </w:t>
      </w:r>
      <w:proofErr w:type="spellStart"/>
      <w:r w:rsidRPr="006323AD">
        <w:rPr>
          <w:rFonts w:eastAsia="Times New Roman"/>
          <w:bCs/>
          <w:lang w:val="de-DE"/>
        </w:rPr>
        <w:t>člena</w:t>
      </w:r>
      <w:proofErr w:type="spellEnd"/>
      <w:r w:rsidRPr="006323AD">
        <w:rPr>
          <w:rFonts w:eastAsia="Times New Roman"/>
          <w:bCs/>
          <w:lang w:val="de-DE"/>
        </w:rPr>
        <w:t xml:space="preserve"> ZJN-3, </w:t>
      </w:r>
      <w:proofErr w:type="spellStart"/>
      <w:r w:rsidRPr="006323AD">
        <w:rPr>
          <w:rFonts w:eastAsia="Times New Roman"/>
          <w:bCs/>
          <w:lang w:val="de-DE"/>
        </w:rPr>
        <w:t>predvideva</w:t>
      </w:r>
      <w:proofErr w:type="spellEnd"/>
      <w:r w:rsidRPr="006323AD">
        <w:rPr>
          <w:rFonts w:eastAsia="Times New Roman"/>
          <w:bCs/>
          <w:lang w:val="de-DE"/>
        </w:rPr>
        <w:t xml:space="preserve"> v </w:t>
      </w:r>
      <w:proofErr w:type="spellStart"/>
      <w:r w:rsidRPr="006323AD">
        <w:rPr>
          <w:rFonts w:eastAsia="Times New Roman"/>
          <w:bCs/>
          <w:lang w:val="de-DE"/>
        </w:rPr>
        <w:t>razpisni</w:t>
      </w:r>
      <w:proofErr w:type="spellEnd"/>
      <w:r w:rsidRPr="006323AD">
        <w:rPr>
          <w:rFonts w:eastAsia="Times New Roman"/>
          <w:bCs/>
          <w:lang w:val="de-DE"/>
        </w:rPr>
        <w:t xml:space="preserve"> </w:t>
      </w:r>
      <w:proofErr w:type="spellStart"/>
      <w:r w:rsidRPr="006323AD">
        <w:rPr>
          <w:rFonts w:eastAsia="Times New Roman"/>
          <w:bCs/>
          <w:lang w:val="de-DE"/>
        </w:rPr>
        <w:t>dokumentaciji</w:t>
      </w:r>
      <w:proofErr w:type="spellEnd"/>
      <w:r w:rsidRPr="006323AD">
        <w:rPr>
          <w:rFonts w:eastAsia="Times New Roman"/>
          <w:bCs/>
          <w:lang w:val="de-DE"/>
        </w:rPr>
        <w:t xml:space="preserve"> </w:t>
      </w:r>
      <w:proofErr w:type="spellStart"/>
      <w:r w:rsidRPr="006323AD">
        <w:rPr>
          <w:rFonts w:eastAsia="Times New Roman"/>
          <w:bCs/>
          <w:lang w:val="de-DE"/>
        </w:rPr>
        <w:t>spremembo</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o </w:t>
      </w:r>
      <w:proofErr w:type="spellStart"/>
      <w:r w:rsidRPr="006323AD">
        <w:rPr>
          <w:rFonts w:eastAsia="Times New Roman"/>
          <w:bCs/>
          <w:lang w:val="de-DE"/>
        </w:rPr>
        <w:t>izvedbi</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brez</w:t>
      </w:r>
      <w:proofErr w:type="spellEnd"/>
      <w:r w:rsidRPr="006323AD">
        <w:rPr>
          <w:rFonts w:eastAsia="Times New Roman"/>
          <w:bCs/>
          <w:lang w:val="de-DE"/>
        </w:rPr>
        <w:t xml:space="preserve"> </w:t>
      </w:r>
      <w:proofErr w:type="spellStart"/>
      <w:r w:rsidRPr="006323AD">
        <w:rPr>
          <w:rFonts w:eastAsia="Times New Roman"/>
          <w:bCs/>
          <w:lang w:val="de-DE"/>
        </w:rPr>
        <w:t>novega</w:t>
      </w:r>
      <w:proofErr w:type="spellEnd"/>
      <w:r w:rsidRPr="006323AD">
        <w:rPr>
          <w:rFonts w:eastAsia="Times New Roman"/>
          <w:bCs/>
          <w:lang w:val="de-DE"/>
        </w:rPr>
        <w:t xml:space="preserve"> </w:t>
      </w:r>
      <w:proofErr w:type="spellStart"/>
      <w:r w:rsidRPr="006323AD">
        <w:rPr>
          <w:rFonts w:eastAsia="Times New Roman"/>
          <w:bCs/>
          <w:lang w:val="de-DE"/>
        </w:rPr>
        <w:t>postopka</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w:t>
      </w:r>
      <w:proofErr w:type="spellStart"/>
      <w:r w:rsidRPr="006323AD">
        <w:rPr>
          <w:rFonts w:eastAsia="Times New Roman"/>
          <w:bCs/>
          <w:lang w:val="de-DE"/>
        </w:rPr>
        <w:t>naročanja</w:t>
      </w:r>
      <w:proofErr w:type="spellEnd"/>
      <w:r w:rsidRPr="006323AD">
        <w:rPr>
          <w:rFonts w:eastAsia="Times New Roman"/>
          <w:bCs/>
          <w:lang w:val="de-DE"/>
        </w:rPr>
        <w:t>.</w:t>
      </w:r>
    </w:p>
    <w:p w14:paraId="7B816EB0" w14:textId="77777777" w:rsidR="006323AD" w:rsidRPr="006323AD" w:rsidRDefault="006323AD" w:rsidP="006323AD">
      <w:pPr>
        <w:rPr>
          <w:rFonts w:eastAsia="Times New Roman"/>
          <w:bCs/>
          <w:lang w:val="de-DE"/>
        </w:rPr>
      </w:pPr>
    </w:p>
    <w:p w14:paraId="2F805611" w14:textId="3A8B06FC" w:rsidR="006323AD" w:rsidRDefault="006323AD" w:rsidP="006323AD">
      <w:pPr>
        <w:rPr>
          <w:rFonts w:eastAsia="Times New Roman"/>
          <w:bCs/>
          <w:lang w:val="de-DE"/>
        </w:rPr>
      </w:pPr>
      <w:proofErr w:type="spellStart"/>
      <w:r w:rsidRPr="006323AD">
        <w:rPr>
          <w:rFonts w:eastAsia="Times New Roman"/>
          <w:bCs/>
          <w:lang w:val="de-DE"/>
        </w:rPr>
        <w:t>Ponujene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v </w:t>
      </w:r>
      <w:proofErr w:type="spellStart"/>
      <w:r w:rsidRPr="006323AD">
        <w:rPr>
          <w:rFonts w:eastAsia="Times New Roman"/>
          <w:bCs/>
          <w:lang w:val="de-DE"/>
        </w:rPr>
        <w:t>okviru</w:t>
      </w:r>
      <w:proofErr w:type="spellEnd"/>
      <w:r w:rsidRPr="006323AD">
        <w:rPr>
          <w:rFonts w:eastAsia="Times New Roman"/>
          <w:bCs/>
          <w:lang w:val="de-DE"/>
        </w:rPr>
        <w:t xml:space="preserve"> </w:t>
      </w:r>
      <w:proofErr w:type="spellStart"/>
      <w:r w:rsidRPr="006323AD">
        <w:rPr>
          <w:rFonts w:eastAsia="Times New Roman"/>
          <w:bCs/>
          <w:lang w:val="de-DE"/>
        </w:rPr>
        <w:t>posameznega</w:t>
      </w:r>
      <w:proofErr w:type="spellEnd"/>
      <w:r w:rsidRPr="006323AD">
        <w:rPr>
          <w:rFonts w:eastAsia="Times New Roman"/>
          <w:bCs/>
          <w:lang w:val="de-DE"/>
        </w:rPr>
        <w:t xml:space="preserve"> </w:t>
      </w:r>
      <w:proofErr w:type="spellStart"/>
      <w:r w:rsidRPr="006323AD">
        <w:rPr>
          <w:rFonts w:eastAsia="Times New Roman"/>
          <w:bCs/>
          <w:lang w:val="de-DE"/>
        </w:rPr>
        <w:t>odpiranja</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vključujejo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stroške</w:t>
      </w:r>
      <w:proofErr w:type="spellEnd"/>
      <w:r w:rsidRPr="006323AD">
        <w:rPr>
          <w:rFonts w:eastAsia="Times New Roman"/>
          <w:bCs/>
          <w:lang w:val="de-DE"/>
        </w:rPr>
        <w:t xml:space="preserve">, </w:t>
      </w:r>
      <w:proofErr w:type="spellStart"/>
      <w:r w:rsidRPr="006323AD">
        <w:rPr>
          <w:rFonts w:eastAsia="Times New Roman"/>
          <w:bCs/>
          <w:lang w:val="de-DE"/>
        </w:rPr>
        <w:t>davke</w:t>
      </w:r>
      <w:proofErr w:type="spellEnd"/>
      <w:r w:rsidRPr="006323AD">
        <w:rPr>
          <w:rFonts w:eastAsia="Times New Roman"/>
          <w:bCs/>
          <w:lang w:val="de-DE"/>
        </w:rPr>
        <w:t xml:space="preserve"> in </w:t>
      </w:r>
      <w:proofErr w:type="spellStart"/>
      <w:r w:rsidRPr="006323AD">
        <w:rPr>
          <w:rFonts w:eastAsia="Times New Roman"/>
          <w:bCs/>
          <w:lang w:val="de-DE"/>
        </w:rPr>
        <w:t>morebitne</w:t>
      </w:r>
      <w:proofErr w:type="spellEnd"/>
      <w:r w:rsidRPr="006323AD">
        <w:rPr>
          <w:rFonts w:eastAsia="Times New Roman"/>
          <w:bCs/>
          <w:lang w:val="de-DE"/>
        </w:rPr>
        <w:t xml:space="preserve"> </w:t>
      </w:r>
      <w:proofErr w:type="spellStart"/>
      <w:r w:rsidRPr="006323AD">
        <w:rPr>
          <w:rFonts w:eastAsia="Times New Roman"/>
          <w:bCs/>
          <w:lang w:val="de-DE"/>
        </w:rPr>
        <w:t>popuste</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da </w:t>
      </w:r>
      <w:proofErr w:type="spellStart"/>
      <w:r w:rsidRPr="006323AD">
        <w:rPr>
          <w:rFonts w:eastAsia="Times New Roman"/>
          <w:bCs/>
          <w:lang w:val="de-DE"/>
        </w:rPr>
        <w:t>naročnika</w:t>
      </w:r>
      <w:proofErr w:type="spellEnd"/>
      <w:r w:rsidRPr="006323AD">
        <w:rPr>
          <w:rFonts w:eastAsia="Times New Roman"/>
          <w:bCs/>
          <w:lang w:val="de-DE"/>
        </w:rPr>
        <w:t xml:space="preserve"> ne </w:t>
      </w:r>
      <w:proofErr w:type="spellStart"/>
      <w:r w:rsidRPr="006323AD">
        <w:rPr>
          <w:rFonts w:eastAsia="Times New Roman"/>
          <w:bCs/>
          <w:lang w:val="de-DE"/>
        </w:rPr>
        <w:t>bremenijo</w:t>
      </w:r>
      <w:proofErr w:type="spellEnd"/>
      <w:r w:rsidRPr="006323AD">
        <w:rPr>
          <w:rFonts w:eastAsia="Times New Roman"/>
          <w:bCs/>
          <w:lang w:val="de-DE"/>
        </w:rPr>
        <w:t xml:space="preserve"> </w:t>
      </w:r>
      <w:proofErr w:type="spellStart"/>
      <w:r w:rsidRPr="006323AD">
        <w:rPr>
          <w:rFonts w:eastAsia="Times New Roman"/>
          <w:bCs/>
          <w:lang w:val="de-DE"/>
        </w:rPr>
        <w:t>kakršni</w:t>
      </w:r>
      <w:proofErr w:type="spellEnd"/>
      <w:r w:rsidRPr="006323AD">
        <w:rPr>
          <w:rFonts w:eastAsia="Times New Roman"/>
          <w:bCs/>
          <w:lang w:val="de-DE"/>
        </w:rPr>
        <w:t xml:space="preserve"> </w:t>
      </w:r>
      <w:proofErr w:type="spellStart"/>
      <w:r w:rsidRPr="006323AD">
        <w:rPr>
          <w:rFonts w:eastAsia="Times New Roman"/>
          <w:bCs/>
          <w:lang w:val="de-DE"/>
        </w:rPr>
        <w:t>koli</w:t>
      </w:r>
      <w:proofErr w:type="spellEnd"/>
      <w:r w:rsidRPr="006323AD">
        <w:rPr>
          <w:rFonts w:eastAsia="Times New Roman"/>
          <w:bCs/>
          <w:lang w:val="de-DE"/>
        </w:rPr>
        <w:t xml:space="preserve"> </w:t>
      </w:r>
      <w:proofErr w:type="spellStart"/>
      <w:r w:rsidRPr="006323AD">
        <w:rPr>
          <w:rFonts w:eastAsia="Times New Roman"/>
          <w:bCs/>
          <w:lang w:val="de-DE"/>
        </w:rPr>
        <w:t>drugi</w:t>
      </w:r>
      <w:proofErr w:type="spellEnd"/>
      <w:r w:rsidRPr="006323AD">
        <w:rPr>
          <w:rFonts w:eastAsia="Times New Roman"/>
          <w:bCs/>
          <w:lang w:val="de-DE"/>
        </w:rPr>
        <w:t xml:space="preserve"> </w:t>
      </w:r>
      <w:proofErr w:type="spellStart"/>
      <w:r w:rsidRPr="006323AD">
        <w:rPr>
          <w:rFonts w:eastAsia="Times New Roman"/>
          <w:bCs/>
          <w:lang w:val="de-DE"/>
        </w:rPr>
        <w:t>stroški</w:t>
      </w:r>
      <w:proofErr w:type="spellEnd"/>
      <w:r w:rsidRPr="006323AD">
        <w:rPr>
          <w:rFonts w:eastAsia="Times New Roman"/>
          <w:bCs/>
          <w:lang w:val="de-DE"/>
        </w:rPr>
        <w:t xml:space="preserve">, </w:t>
      </w:r>
      <w:proofErr w:type="spellStart"/>
      <w:r w:rsidRPr="006323AD">
        <w:rPr>
          <w:rFonts w:eastAsia="Times New Roman"/>
          <w:bCs/>
          <w:lang w:val="de-DE"/>
        </w:rPr>
        <w:t>povezani</w:t>
      </w:r>
      <w:proofErr w:type="spellEnd"/>
      <w:r w:rsidRPr="006323AD">
        <w:rPr>
          <w:rFonts w:eastAsia="Times New Roman"/>
          <w:bCs/>
          <w:lang w:val="de-DE"/>
        </w:rPr>
        <w:t xml:space="preserve"> s </w:t>
      </w:r>
      <w:proofErr w:type="spellStart"/>
      <w:r w:rsidRPr="006323AD">
        <w:rPr>
          <w:rFonts w:eastAsia="Times New Roman"/>
          <w:bCs/>
          <w:lang w:val="de-DE"/>
        </w:rPr>
        <w:t>predmetom</w:t>
      </w:r>
      <w:proofErr w:type="spellEnd"/>
      <w:r w:rsidRPr="006323AD">
        <w:rPr>
          <w:rFonts w:eastAsia="Times New Roman"/>
          <w:bCs/>
          <w:lang w:val="de-DE"/>
        </w:rPr>
        <w:t xml:space="preserve"> </w:t>
      </w:r>
      <w:proofErr w:type="spellStart"/>
      <w:r w:rsidRPr="006323AD">
        <w:rPr>
          <w:rFonts w:eastAsia="Times New Roman"/>
          <w:bCs/>
          <w:lang w:val="de-DE"/>
        </w:rPr>
        <w:t>javnega</w:t>
      </w:r>
      <w:proofErr w:type="spellEnd"/>
      <w:r w:rsidRPr="006323AD">
        <w:rPr>
          <w:rFonts w:eastAsia="Times New Roman"/>
          <w:bCs/>
          <w:lang w:val="de-DE"/>
        </w:rPr>
        <w:t xml:space="preserve"> naročila.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veljajo</w:t>
      </w:r>
      <w:proofErr w:type="spellEnd"/>
      <w:r w:rsidRPr="006323AD">
        <w:rPr>
          <w:rFonts w:eastAsia="Times New Roman"/>
          <w:bCs/>
          <w:lang w:val="de-DE"/>
        </w:rPr>
        <w:t xml:space="preserve"> </w:t>
      </w:r>
      <w:proofErr w:type="spellStart"/>
      <w:r w:rsidRPr="006323AD">
        <w:rPr>
          <w:rFonts w:eastAsia="Times New Roman"/>
          <w:bCs/>
          <w:lang w:val="de-DE"/>
        </w:rPr>
        <w:t>fco</w:t>
      </w:r>
      <w:proofErr w:type="spellEnd"/>
      <w:r w:rsidRPr="006323AD">
        <w:rPr>
          <w:rFonts w:eastAsia="Times New Roman"/>
          <w:bCs/>
          <w:lang w:val="de-DE"/>
        </w:rPr>
        <w:t xml:space="preserve">. </w:t>
      </w:r>
      <w:proofErr w:type="spellStart"/>
      <w:r w:rsidRPr="006323AD">
        <w:rPr>
          <w:rFonts w:eastAsia="Times New Roman"/>
          <w:bCs/>
          <w:lang w:val="de-DE"/>
        </w:rPr>
        <w:t>naslov</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 ………………………</w:t>
      </w:r>
      <w:proofErr w:type="gramStart"/>
      <w:r w:rsidRPr="006323AD">
        <w:rPr>
          <w:rFonts w:eastAsia="Times New Roman"/>
          <w:bCs/>
          <w:lang w:val="de-DE"/>
        </w:rPr>
        <w:t>…….</w:t>
      </w:r>
      <w:proofErr w:type="spellStart"/>
      <w:proofErr w:type="gramEnd"/>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w:t>
      </w:r>
    </w:p>
    <w:p w14:paraId="0297D521" w14:textId="15D815D4" w:rsidR="007D1166" w:rsidRDefault="007D1166" w:rsidP="006323AD">
      <w:pPr>
        <w:rPr>
          <w:rFonts w:eastAsia="Times New Roman"/>
          <w:bCs/>
          <w:lang w:val="de-DE"/>
        </w:rPr>
      </w:pPr>
    </w:p>
    <w:p w14:paraId="1DCA1A65" w14:textId="6D635DE5" w:rsidR="007D1166" w:rsidRDefault="007D1166" w:rsidP="006323AD">
      <w:pPr>
        <w:rPr>
          <w:rFonts w:eastAsia="Times New Roman"/>
          <w:bCs/>
          <w:lang w:val="de-DE"/>
        </w:rPr>
      </w:pPr>
    </w:p>
    <w:p w14:paraId="181605CB" w14:textId="057F7FD1" w:rsidR="007D1166" w:rsidRDefault="007D1166" w:rsidP="006323AD">
      <w:pPr>
        <w:rPr>
          <w:rFonts w:eastAsia="Times New Roman"/>
          <w:bCs/>
          <w:lang w:val="de-DE"/>
        </w:rPr>
      </w:pPr>
    </w:p>
    <w:p w14:paraId="075723AF" w14:textId="3500B13D" w:rsidR="007D1166" w:rsidRDefault="007D1166" w:rsidP="006323AD">
      <w:pPr>
        <w:rPr>
          <w:rFonts w:eastAsia="Times New Roman"/>
          <w:bCs/>
          <w:lang w:val="de-DE"/>
        </w:rPr>
      </w:pPr>
    </w:p>
    <w:p w14:paraId="769C41A1" w14:textId="638EC0D6" w:rsidR="007D1166" w:rsidRDefault="007D1166" w:rsidP="006323AD">
      <w:pPr>
        <w:rPr>
          <w:rFonts w:eastAsia="Times New Roman"/>
          <w:bCs/>
          <w:lang w:val="de-DE"/>
        </w:rPr>
      </w:pPr>
    </w:p>
    <w:p w14:paraId="7688BB9D" w14:textId="77777777" w:rsidR="007D1166" w:rsidRDefault="007D1166" w:rsidP="006323AD">
      <w:pPr>
        <w:rPr>
          <w:rFonts w:eastAsia="Times New Roman"/>
          <w:bCs/>
          <w:lang w:val="de-DE"/>
        </w:rPr>
      </w:pPr>
    </w:p>
    <w:p w14:paraId="6BCC18FD"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Naročanje</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posameznem</w:t>
      </w:r>
      <w:proofErr w:type="spellEnd"/>
      <w:r w:rsidRPr="006323AD">
        <w:rPr>
          <w:rFonts w:eastAsia="Times New Roman"/>
          <w:bCs/>
          <w:lang w:val="de-DE"/>
        </w:rPr>
        <w:t xml:space="preserve"> </w:t>
      </w:r>
      <w:proofErr w:type="spellStart"/>
      <w:r w:rsidRPr="006323AD">
        <w:rPr>
          <w:rFonts w:eastAsia="Times New Roman"/>
          <w:bCs/>
          <w:lang w:val="de-DE"/>
        </w:rPr>
        <w:t>odpiranju</w:t>
      </w:r>
      <w:proofErr w:type="spellEnd"/>
      <w:r w:rsidRPr="006323AD">
        <w:rPr>
          <w:rFonts w:eastAsia="Times New Roman"/>
          <w:bCs/>
          <w:lang w:val="de-DE"/>
        </w:rPr>
        <w:t xml:space="preserve"> </w:t>
      </w:r>
      <w:proofErr w:type="spellStart"/>
      <w:r w:rsidRPr="006323AD">
        <w:rPr>
          <w:rFonts w:eastAsia="Times New Roman"/>
          <w:bCs/>
          <w:lang w:val="de-DE"/>
        </w:rPr>
        <w:t>konkurence</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praviloma</w:t>
      </w:r>
      <w:proofErr w:type="spellEnd"/>
      <w:r w:rsidRPr="006323AD">
        <w:rPr>
          <w:rFonts w:eastAsia="Times New Roman"/>
          <w:bCs/>
          <w:lang w:val="de-DE"/>
        </w:rPr>
        <w:t xml:space="preserve"> </w:t>
      </w:r>
      <w:proofErr w:type="spellStart"/>
      <w:r w:rsidRPr="006323AD">
        <w:rPr>
          <w:rFonts w:eastAsia="Times New Roman"/>
          <w:bCs/>
          <w:lang w:val="de-DE"/>
        </w:rPr>
        <w:t>potekalo</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delavnik</w:t>
      </w:r>
      <w:proofErr w:type="spellEnd"/>
      <w:r w:rsidRPr="006323AD">
        <w:rPr>
          <w:rFonts w:eastAsia="Times New Roman"/>
          <w:bCs/>
          <w:lang w:val="de-DE"/>
        </w:rPr>
        <w:t xml:space="preserve"> (</w:t>
      </w:r>
      <w:proofErr w:type="spellStart"/>
      <w:r w:rsidRPr="006323AD">
        <w:rPr>
          <w:rFonts w:eastAsia="Times New Roman"/>
          <w:bCs/>
          <w:lang w:val="de-DE"/>
        </w:rPr>
        <w:t>ponedeljek-petek</w:t>
      </w:r>
      <w:proofErr w:type="spellEnd"/>
      <w:r w:rsidRPr="006323AD">
        <w:rPr>
          <w:rFonts w:eastAsia="Times New Roman"/>
          <w:bCs/>
          <w:lang w:val="de-DE"/>
        </w:rPr>
        <w:t xml:space="preserve">) do 15. </w:t>
      </w:r>
      <w:proofErr w:type="spellStart"/>
      <w:r w:rsidRPr="006323AD">
        <w:rPr>
          <w:rFonts w:eastAsia="Times New Roman"/>
          <w:bCs/>
          <w:lang w:val="de-DE"/>
        </w:rPr>
        <w:t>ure</w:t>
      </w:r>
      <w:proofErr w:type="spellEnd"/>
      <w:r w:rsidRPr="006323AD">
        <w:rPr>
          <w:rFonts w:eastAsia="Times New Roman"/>
          <w:bCs/>
          <w:lang w:val="de-DE"/>
        </w:rPr>
        <w:t xml:space="preserve">. </w:t>
      </w:r>
    </w:p>
    <w:p w14:paraId="0FE78DE3"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izvedena</w:t>
      </w:r>
      <w:proofErr w:type="spellEnd"/>
      <w:r w:rsidRPr="006323AD">
        <w:rPr>
          <w:rFonts w:eastAsia="Times New Roman"/>
          <w:bCs/>
          <w:lang w:val="de-DE"/>
        </w:rPr>
        <w:t xml:space="preserve"> </w:t>
      </w:r>
      <w:proofErr w:type="spellStart"/>
      <w:r w:rsidRPr="006323AD">
        <w:rPr>
          <w:rFonts w:eastAsia="Times New Roman"/>
          <w:bCs/>
          <w:lang w:val="de-DE"/>
        </w:rPr>
        <w:t>najkasneje</w:t>
      </w:r>
      <w:proofErr w:type="spellEnd"/>
      <w:r w:rsidRPr="006323AD">
        <w:rPr>
          <w:rFonts w:eastAsia="Times New Roman"/>
          <w:bCs/>
          <w:lang w:val="de-DE"/>
        </w:rPr>
        <w:t xml:space="preserve"> v 2 </w:t>
      </w:r>
      <w:proofErr w:type="spellStart"/>
      <w:r w:rsidRPr="006323AD">
        <w:rPr>
          <w:rFonts w:eastAsia="Times New Roman"/>
          <w:bCs/>
          <w:lang w:val="de-DE"/>
        </w:rPr>
        <w:t>delovnih</w:t>
      </w:r>
      <w:proofErr w:type="spellEnd"/>
      <w:r w:rsidRPr="006323AD">
        <w:rPr>
          <w:rFonts w:eastAsia="Times New Roman"/>
          <w:bCs/>
          <w:lang w:val="de-DE"/>
        </w:rPr>
        <w:t xml:space="preserve"> </w:t>
      </w:r>
      <w:proofErr w:type="spellStart"/>
      <w:r w:rsidRPr="006323AD">
        <w:rPr>
          <w:rFonts w:eastAsia="Times New Roman"/>
          <w:bCs/>
          <w:lang w:val="de-DE"/>
        </w:rPr>
        <w:t>dneh</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naročila.</w:t>
      </w:r>
    </w:p>
    <w:p w14:paraId="413AE733" w14:textId="77777777" w:rsidR="006323AD" w:rsidRPr="006323AD" w:rsidRDefault="006323AD" w:rsidP="007D1166">
      <w:pPr>
        <w:jc w:val="both"/>
        <w:rPr>
          <w:rFonts w:eastAsia="Times New Roman"/>
          <w:bCs/>
          <w:lang w:val="de-DE"/>
        </w:rPr>
      </w:pPr>
      <w:proofErr w:type="spellStart"/>
      <w:r w:rsidRPr="006323AD">
        <w:rPr>
          <w:rFonts w:eastAsia="Times New Roman"/>
          <w:bCs/>
          <w:lang w:val="de-DE"/>
        </w:rPr>
        <w:t>Dostavljeno</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biti</w:t>
      </w:r>
      <w:proofErr w:type="spellEnd"/>
      <w:r w:rsidRPr="006323AD">
        <w:rPr>
          <w:rFonts w:eastAsia="Times New Roman"/>
          <w:bCs/>
          <w:lang w:val="de-DE"/>
        </w:rPr>
        <w:t xml:space="preserve"> </w:t>
      </w:r>
      <w:proofErr w:type="spellStart"/>
      <w:r w:rsidRPr="006323AD">
        <w:rPr>
          <w:rFonts w:eastAsia="Times New Roman"/>
          <w:bCs/>
          <w:lang w:val="de-DE"/>
        </w:rPr>
        <w:t>vso</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je </w:t>
      </w: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naročil</w:t>
      </w:r>
      <w:proofErr w:type="spellEnd"/>
      <w:r w:rsidRPr="006323AD">
        <w:rPr>
          <w:rFonts w:eastAsia="Times New Roman"/>
          <w:bCs/>
          <w:lang w:val="de-DE"/>
        </w:rPr>
        <w:t xml:space="preserve">, in </w:t>
      </w:r>
      <w:proofErr w:type="spellStart"/>
      <w:r w:rsidRPr="006323AD">
        <w:rPr>
          <w:rFonts w:eastAsia="Times New Roman"/>
          <w:bCs/>
          <w:lang w:val="de-DE"/>
        </w:rPr>
        <w:t>sicer</w:t>
      </w:r>
      <w:proofErr w:type="spellEnd"/>
      <w:r w:rsidRPr="006323AD">
        <w:rPr>
          <w:rFonts w:eastAsia="Times New Roman"/>
          <w:bCs/>
          <w:lang w:val="de-DE"/>
        </w:rPr>
        <w:t xml:space="preserve"> v </w:t>
      </w:r>
      <w:proofErr w:type="spellStart"/>
      <w:r w:rsidRPr="006323AD">
        <w:rPr>
          <w:rFonts w:eastAsia="Times New Roman"/>
          <w:bCs/>
          <w:lang w:val="de-DE"/>
        </w:rPr>
        <w:t>naročeni</w:t>
      </w:r>
      <w:proofErr w:type="spellEnd"/>
      <w:r w:rsidRPr="006323AD">
        <w:rPr>
          <w:rFonts w:eastAsia="Times New Roman"/>
          <w:bCs/>
          <w:lang w:val="de-DE"/>
        </w:rPr>
        <w:t xml:space="preserve"> </w:t>
      </w:r>
      <w:proofErr w:type="spellStart"/>
      <w:r w:rsidRPr="006323AD">
        <w:rPr>
          <w:rFonts w:eastAsia="Times New Roman"/>
          <w:bCs/>
          <w:lang w:val="de-DE"/>
        </w:rPr>
        <w:t>količini</w:t>
      </w:r>
      <w:proofErr w:type="spellEnd"/>
      <w:r w:rsidRPr="006323AD">
        <w:rPr>
          <w:rFonts w:eastAsia="Times New Roman"/>
          <w:bCs/>
          <w:lang w:val="de-DE"/>
        </w:rPr>
        <w:t xml:space="preserve">. </w:t>
      </w:r>
      <w:proofErr w:type="spellStart"/>
      <w:r w:rsidRPr="006323AD">
        <w:rPr>
          <w:rFonts w:eastAsia="Times New Roman"/>
          <w:bCs/>
          <w:lang w:val="de-DE"/>
        </w:rPr>
        <w:t>Dobava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se </w:t>
      </w:r>
      <w:proofErr w:type="spellStart"/>
      <w:r w:rsidRPr="006323AD">
        <w:rPr>
          <w:rFonts w:eastAsia="Times New Roman"/>
          <w:bCs/>
          <w:lang w:val="de-DE"/>
        </w:rPr>
        <w:t>izvaja</w:t>
      </w:r>
      <w:proofErr w:type="spellEnd"/>
      <w:r w:rsidRPr="006323AD">
        <w:rPr>
          <w:rFonts w:eastAsia="Times New Roman"/>
          <w:bCs/>
          <w:lang w:val="de-DE"/>
        </w:rPr>
        <w:t xml:space="preserve"> na </w:t>
      </w:r>
      <w:proofErr w:type="spellStart"/>
      <w:r w:rsidRPr="006323AD">
        <w:rPr>
          <w:rFonts w:eastAsia="Times New Roman"/>
          <w:bCs/>
          <w:lang w:val="de-DE"/>
        </w:rPr>
        <w:t>lokacijo</w:t>
      </w:r>
      <w:proofErr w:type="spellEnd"/>
      <w:r w:rsidRPr="006323AD">
        <w:rPr>
          <w:rFonts w:eastAsia="Times New Roman"/>
          <w:bCs/>
          <w:lang w:val="de-DE"/>
        </w:rPr>
        <w:t xml:space="preserve"> </w:t>
      </w:r>
      <w:proofErr w:type="spellStart"/>
      <w:r w:rsidRPr="006323AD">
        <w:rPr>
          <w:rFonts w:eastAsia="Times New Roman"/>
          <w:bCs/>
          <w:lang w:val="de-DE"/>
        </w:rPr>
        <w:t>naročnika</w:t>
      </w:r>
      <w:proofErr w:type="spellEnd"/>
      <w:r w:rsidRPr="006323AD">
        <w:rPr>
          <w:rFonts w:eastAsia="Times New Roman"/>
          <w:bCs/>
          <w:lang w:val="de-DE"/>
        </w:rPr>
        <w:t xml:space="preserve">, v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w:t>
      </w:r>
      <w:proofErr w:type="spellStart"/>
      <w:r w:rsidRPr="006323AD">
        <w:rPr>
          <w:rFonts w:eastAsia="Times New Roman"/>
          <w:bCs/>
          <w:lang w:val="de-DE"/>
        </w:rPr>
        <w:t>ga</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naročnik</w:t>
      </w:r>
      <w:proofErr w:type="spellEnd"/>
      <w:r w:rsidRPr="006323AD">
        <w:rPr>
          <w:rFonts w:eastAsia="Times New Roman"/>
          <w:bCs/>
          <w:lang w:val="de-DE"/>
        </w:rPr>
        <w:t xml:space="preserve"> - </w:t>
      </w:r>
      <w:proofErr w:type="spellStart"/>
      <w:r w:rsidRPr="006323AD">
        <w:rPr>
          <w:rFonts w:eastAsia="Times New Roman"/>
          <w:bCs/>
          <w:lang w:val="de-DE"/>
        </w:rPr>
        <w:t>razloženo</w:t>
      </w:r>
      <w:proofErr w:type="spellEnd"/>
      <w:r w:rsidRPr="006323AD">
        <w:rPr>
          <w:rFonts w:eastAsia="Times New Roman"/>
          <w:bCs/>
          <w:lang w:val="de-DE"/>
        </w:rPr>
        <w:t xml:space="preserve">. </w:t>
      </w:r>
    </w:p>
    <w:p w14:paraId="4E90EBD2" w14:textId="0BC4700A" w:rsidR="006323AD" w:rsidRPr="006323AD" w:rsidRDefault="006323AD" w:rsidP="007D1166">
      <w:pPr>
        <w:jc w:val="both"/>
        <w:rPr>
          <w:rFonts w:eastAsia="Times New Roman"/>
          <w:bCs/>
          <w:lang w:val="de-DE"/>
        </w:rPr>
      </w:pPr>
      <w:proofErr w:type="spellStart"/>
      <w:r w:rsidRPr="006323AD">
        <w:rPr>
          <w:rFonts w:eastAsia="Times New Roman"/>
          <w:bCs/>
          <w:lang w:val="de-DE"/>
        </w:rPr>
        <w:t>Naročnik</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vsak</w:t>
      </w:r>
      <w:proofErr w:type="spellEnd"/>
      <w:r w:rsidRPr="006323AD">
        <w:rPr>
          <w:rFonts w:eastAsia="Times New Roman"/>
          <w:bCs/>
          <w:lang w:val="de-DE"/>
        </w:rPr>
        <w:t xml:space="preserve"> </w:t>
      </w:r>
      <w:proofErr w:type="spellStart"/>
      <w:r w:rsidRPr="006323AD">
        <w:rPr>
          <w:rFonts w:eastAsia="Times New Roman"/>
          <w:bCs/>
          <w:lang w:val="de-DE"/>
        </w:rPr>
        <w:t>artikel</w:t>
      </w:r>
      <w:proofErr w:type="spellEnd"/>
      <w:r w:rsidRPr="006323AD">
        <w:rPr>
          <w:rFonts w:eastAsia="Times New Roman"/>
          <w:bCs/>
          <w:lang w:val="de-DE"/>
        </w:rPr>
        <w:t xml:space="preserve"> </w:t>
      </w:r>
      <w:proofErr w:type="spellStart"/>
      <w:r w:rsidRPr="006323AD">
        <w:rPr>
          <w:rFonts w:eastAsia="Times New Roman"/>
          <w:bCs/>
          <w:lang w:val="de-DE"/>
        </w:rPr>
        <w:t>določi</w:t>
      </w:r>
      <w:proofErr w:type="spellEnd"/>
      <w:r w:rsidRPr="006323AD">
        <w:rPr>
          <w:rFonts w:eastAsia="Times New Roman"/>
          <w:bCs/>
          <w:lang w:val="de-DE"/>
        </w:rPr>
        <w:t xml:space="preserve"> </w:t>
      </w:r>
      <w:proofErr w:type="spellStart"/>
      <w:r w:rsidRPr="006323AD">
        <w:rPr>
          <w:rFonts w:eastAsia="Times New Roman"/>
          <w:bCs/>
          <w:lang w:val="de-DE"/>
        </w:rPr>
        <w:t>drug</w:t>
      </w:r>
      <w:proofErr w:type="spellEnd"/>
      <w:r w:rsidRPr="006323AD">
        <w:rPr>
          <w:rFonts w:eastAsia="Times New Roman"/>
          <w:bCs/>
          <w:lang w:val="de-DE"/>
        </w:rPr>
        <w:t xml:space="preserve"> </w:t>
      </w:r>
      <w:proofErr w:type="spellStart"/>
      <w:r w:rsidRPr="006323AD">
        <w:rPr>
          <w:rFonts w:eastAsia="Times New Roman"/>
          <w:bCs/>
          <w:lang w:val="de-DE"/>
        </w:rPr>
        <w:t>prostor</w:t>
      </w:r>
      <w:proofErr w:type="spellEnd"/>
      <w:r w:rsidRPr="006323AD">
        <w:rPr>
          <w:rFonts w:eastAsia="Times New Roman"/>
          <w:bCs/>
          <w:lang w:val="de-DE"/>
        </w:rPr>
        <w:t xml:space="preserve">, </w:t>
      </w:r>
      <w:proofErr w:type="spellStart"/>
      <w:r w:rsidRPr="006323AD">
        <w:rPr>
          <w:rFonts w:eastAsia="Times New Roman"/>
          <w:bCs/>
          <w:lang w:val="de-DE"/>
        </w:rPr>
        <w:t>kamor</w:t>
      </w:r>
      <w:proofErr w:type="spellEnd"/>
      <w:r w:rsidRPr="006323AD">
        <w:rPr>
          <w:rFonts w:eastAsia="Times New Roman"/>
          <w:bCs/>
          <w:lang w:val="de-DE"/>
        </w:rPr>
        <w:t xml:space="preserve"> se </w:t>
      </w:r>
      <w:proofErr w:type="spellStart"/>
      <w:r w:rsidRPr="006323AD">
        <w:rPr>
          <w:rFonts w:eastAsia="Times New Roman"/>
          <w:bCs/>
          <w:lang w:val="de-DE"/>
        </w:rPr>
        <w:t>razloži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Naročnikova</w:t>
      </w:r>
      <w:proofErr w:type="spellEnd"/>
      <w:r w:rsidRPr="006323AD">
        <w:rPr>
          <w:rFonts w:eastAsia="Times New Roman"/>
          <w:bCs/>
          <w:lang w:val="de-DE"/>
        </w:rPr>
        <w:t xml:space="preserve"> </w:t>
      </w:r>
      <w:proofErr w:type="spellStart"/>
      <w:r w:rsidRPr="006323AD">
        <w:rPr>
          <w:rFonts w:eastAsia="Times New Roman"/>
          <w:bCs/>
          <w:lang w:val="de-DE"/>
        </w:rPr>
        <w:t>zahteva</w:t>
      </w:r>
      <w:proofErr w:type="spellEnd"/>
      <w:r w:rsidRPr="006323AD">
        <w:rPr>
          <w:rFonts w:eastAsia="Times New Roman"/>
          <w:bCs/>
          <w:lang w:val="de-DE"/>
        </w:rPr>
        <w:t xml:space="preserve"> je </w:t>
      </w:r>
      <w:proofErr w:type="spellStart"/>
      <w:r w:rsidRPr="006323AD">
        <w:rPr>
          <w:rFonts w:eastAsia="Times New Roman"/>
          <w:bCs/>
          <w:lang w:val="de-DE"/>
        </w:rPr>
        <w:t>dostava</w:t>
      </w:r>
      <w:proofErr w:type="spellEnd"/>
      <w:r w:rsidRPr="006323AD">
        <w:rPr>
          <w:rFonts w:eastAsia="Times New Roman"/>
          <w:bCs/>
          <w:lang w:val="de-DE"/>
        </w:rPr>
        <w:t xml:space="preserve"> </w:t>
      </w:r>
      <w:proofErr w:type="spellStart"/>
      <w:r w:rsidRPr="006323AD">
        <w:rPr>
          <w:rFonts w:eastAsia="Times New Roman"/>
          <w:bCs/>
          <w:lang w:val="de-DE"/>
        </w:rPr>
        <w:t>razloženo</w:t>
      </w:r>
      <w:proofErr w:type="spellEnd"/>
      <w:r w:rsidRPr="006323AD">
        <w:rPr>
          <w:rFonts w:eastAsia="Times New Roman"/>
          <w:bCs/>
          <w:lang w:val="de-DE"/>
        </w:rPr>
        <w:t xml:space="preserve"> v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ambulante in </w:t>
      </w:r>
      <w:proofErr w:type="spellStart"/>
      <w:r w:rsidRPr="006323AD">
        <w:rPr>
          <w:rFonts w:eastAsia="Times New Roman"/>
          <w:bCs/>
          <w:lang w:val="de-DE"/>
        </w:rPr>
        <w:t>sicer</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patronažne</w:t>
      </w:r>
      <w:proofErr w:type="spellEnd"/>
      <w:r w:rsidRPr="006323AD">
        <w:rPr>
          <w:rFonts w:eastAsia="Times New Roman"/>
          <w:bCs/>
          <w:lang w:val="de-DE"/>
        </w:rPr>
        <w:t xml:space="preserve"> </w:t>
      </w:r>
      <w:proofErr w:type="spellStart"/>
      <w:r w:rsidRPr="006323AD">
        <w:rPr>
          <w:rFonts w:eastAsia="Times New Roman"/>
          <w:bCs/>
          <w:lang w:val="de-DE"/>
        </w:rPr>
        <w:t>službe</w:t>
      </w:r>
      <w:proofErr w:type="spellEnd"/>
      <w:r w:rsidRPr="006323AD">
        <w:rPr>
          <w:rFonts w:eastAsia="Times New Roman"/>
          <w:bCs/>
          <w:lang w:val="de-DE"/>
        </w:rPr>
        <w:t xml:space="preserve"> v </w:t>
      </w:r>
      <w:proofErr w:type="spellStart"/>
      <w:r w:rsidRPr="006323AD">
        <w:rPr>
          <w:rFonts w:eastAsia="Times New Roman"/>
          <w:bCs/>
          <w:lang w:val="de-DE"/>
        </w:rPr>
        <w:t>ambulantne</w:t>
      </w:r>
      <w:proofErr w:type="spellEnd"/>
      <w:r w:rsidRPr="006323AD">
        <w:rPr>
          <w:rFonts w:eastAsia="Times New Roman"/>
          <w:bCs/>
          <w:lang w:val="de-DE"/>
        </w:rPr>
        <w:t xml:space="preserve">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patronaže</w:t>
      </w:r>
      <w:proofErr w:type="spellEnd"/>
      <w:r w:rsidRPr="006323AD">
        <w:rPr>
          <w:rFonts w:eastAsia="Times New Roman"/>
          <w:bCs/>
          <w:lang w:val="de-DE"/>
        </w:rPr>
        <w:t xml:space="preserve">. 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splošne</w:t>
      </w:r>
      <w:proofErr w:type="spellEnd"/>
      <w:r w:rsidRPr="006323AD">
        <w:rPr>
          <w:rFonts w:eastAsia="Times New Roman"/>
          <w:bCs/>
          <w:lang w:val="de-DE"/>
        </w:rPr>
        <w:t xml:space="preserve"> medicine – ambulante </w:t>
      </w:r>
      <w:proofErr w:type="spellStart"/>
      <w:r w:rsidRPr="006323AD">
        <w:rPr>
          <w:rFonts w:eastAsia="Times New Roman"/>
          <w:bCs/>
          <w:lang w:val="de-DE"/>
        </w:rPr>
        <w:t>splošne</w:t>
      </w:r>
      <w:proofErr w:type="spellEnd"/>
      <w:r w:rsidRPr="006323AD">
        <w:rPr>
          <w:rFonts w:eastAsia="Times New Roman"/>
          <w:bCs/>
          <w:lang w:val="de-DE"/>
        </w:rPr>
        <w:t xml:space="preserve"> medicine </w:t>
      </w:r>
      <w:proofErr w:type="spellStart"/>
      <w:r w:rsidRPr="006323AD">
        <w:rPr>
          <w:rFonts w:eastAsia="Times New Roman"/>
          <w:bCs/>
          <w:lang w:val="de-DE"/>
        </w:rPr>
        <w:t>ter</w:t>
      </w:r>
      <w:proofErr w:type="spellEnd"/>
      <w:r w:rsidRPr="006323AD">
        <w:rPr>
          <w:rFonts w:eastAsia="Times New Roman"/>
          <w:bCs/>
          <w:lang w:val="de-DE"/>
        </w:rPr>
        <w:t xml:space="preserve"> </w:t>
      </w:r>
      <w:proofErr w:type="spellStart"/>
      <w:r w:rsidRPr="006323AD">
        <w:rPr>
          <w:rFonts w:eastAsia="Times New Roman"/>
          <w:bCs/>
          <w:lang w:val="de-DE"/>
        </w:rPr>
        <w:t>laboratorijski</w:t>
      </w:r>
      <w:proofErr w:type="spellEnd"/>
      <w:r w:rsidRPr="006323AD">
        <w:rPr>
          <w:rFonts w:eastAsia="Times New Roman"/>
          <w:bCs/>
          <w:lang w:val="de-DE"/>
        </w:rPr>
        <w:t xml:space="preserve"> material v </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laboratorija</w:t>
      </w:r>
      <w:proofErr w:type="spellEnd"/>
      <w:r w:rsidRPr="006323AD">
        <w:rPr>
          <w:rFonts w:eastAsia="Times New Roman"/>
          <w:bCs/>
          <w:lang w:val="de-DE"/>
        </w:rPr>
        <w:t xml:space="preserve">. </w:t>
      </w:r>
      <w:proofErr w:type="spellStart"/>
      <w:r w:rsidRPr="006323AD">
        <w:rPr>
          <w:rFonts w:eastAsia="Times New Roman"/>
          <w:bCs/>
          <w:lang w:val="de-DE"/>
        </w:rPr>
        <w:t>Prav</w:t>
      </w:r>
      <w:proofErr w:type="spellEnd"/>
      <w:r w:rsidRPr="006323AD">
        <w:rPr>
          <w:rFonts w:eastAsia="Times New Roman"/>
          <w:bCs/>
          <w:lang w:val="de-DE"/>
        </w:rPr>
        <w:t xml:space="preserve"> </w:t>
      </w:r>
      <w:proofErr w:type="spellStart"/>
      <w:r w:rsidRPr="006323AD">
        <w:rPr>
          <w:rFonts w:eastAsia="Times New Roman"/>
          <w:bCs/>
          <w:lang w:val="de-DE"/>
        </w:rPr>
        <w:t>tako</w:t>
      </w:r>
      <w:proofErr w:type="spellEnd"/>
      <w:r w:rsidRPr="006323AD">
        <w:rPr>
          <w:rFonts w:eastAsia="Times New Roman"/>
          <w:bCs/>
          <w:lang w:val="de-DE"/>
        </w:rPr>
        <w:t xml:space="preserve"> </w:t>
      </w:r>
      <w:proofErr w:type="spellStart"/>
      <w:r w:rsidRPr="006323AD">
        <w:rPr>
          <w:rFonts w:eastAsia="Times New Roman"/>
          <w:bCs/>
          <w:lang w:val="de-DE"/>
        </w:rPr>
        <w:t>navedeno</w:t>
      </w:r>
      <w:proofErr w:type="spellEnd"/>
      <w:r w:rsidRPr="006323AD">
        <w:rPr>
          <w:rFonts w:eastAsia="Times New Roman"/>
          <w:bCs/>
          <w:lang w:val="de-DE"/>
        </w:rPr>
        <w:t xml:space="preserve"> </w:t>
      </w:r>
      <w:proofErr w:type="spellStart"/>
      <w:r w:rsidRPr="006323AD">
        <w:rPr>
          <w:rFonts w:eastAsia="Times New Roman"/>
          <w:bCs/>
          <w:lang w:val="de-DE"/>
        </w:rPr>
        <w:t>velja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w:t>
      </w:r>
      <w:proofErr w:type="spellStart"/>
      <w:r w:rsidRPr="006323AD">
        <w:rPr>
          <w:rFonts w:eastAsia="Times New Roman"/>
          <w:bCs/>
          <w:lang w:val="de-DE"/>
        </w:rPr>
        <w:t>dislocirane</w:t>
      </w:r>
      <w:proofErr w:type="spellEnd"/>
      <w:r w:rsidRPr="006323AD">
        <w:rPr>
          <w:rFonts w:eastAsia="Times New Roman"/>
          <w:bCs/>
          <w:lang w:val="de-DE"/>
        </w:rPr>
        <w:t xml:space="preserve"> </w:t>
      </w:r>
      <w:proofErr w:type="spellStart"/>
      <w:r w:rsidRPr="006323AD">
        <w:rPr>
          <w:rFonts w:eastAsia="Times New Roman"/>
          <w:bCs/>
          <w:lang w:val="de-DE"/>
        </w:rPr>
        <w:t>zdravstvene</w:t>
      </w:r>
      <w:proofErr w:type="spellEnd"/>
      <w:r w:rsidRPr="006323AD">
        <w:rPr>
          <w:rFonts w:eastAsia="Times New Roman"/>
          <w:bCs/>
          <w:lang w:val="de-DE"/>
        </w:rPr>
        <w:t xml:space="preserve"> </w:t>
      </w:r>
      <w:proofErr w:type="spellStart"/>
      <w:r w:rsidRPr="006323AD">
        <w:rPr>
          <w:rFonts w:eastAsia="Times New Roman"/>
          <w:bCs/>
          <w:lang w:val="de-DE"/>
        </w:rPr>
        <w:t>postaje</w:t>
      </w:r>
      <w:proofErr w:type="spellEnd"/>
      <w:r w:rsidRPr="006323AD">
        <w:rPr>
          <w:rFonts w:eastAsia="Times New Roman"/>
          <w:bCs/>
          <w:lang w:val="de-DE"/>
        </w:rPr>
        <w:t xml:space="preserve"> –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potrebno</w:t>
      </w:r>
      <w:proofErr w:type="spellEnd"/>
      <w:r w:rsidRPr="006323AD">
        <w:rPr>
          <w:rFonts w:eastAsia="Times New Roman"/>
          <w:bCs/>
          <w:lang w:val="de-DE"/>
        </w:rPr>
        <w:t xml:space="preserve"> material </w:t>
      </w:r>
      <w:proofErr w:type="spellStart"/>
      <w:r w:rsidRPr="006323AD">
        <w:rPr>
          <w:rFonts w:eastAsia="Times New Roman"/>
          <w:bCs/>
          <w:lang w:val="de-DE"/>
        </w:rPr>
        <w:t>razvoziti</w:t>
      </w:r>
      <w:proofErr w:type="spellEnd"/>
      <w:r w:rsidRPr="006323AD">
        <w:rPr>
          <w:rFonts w:eastAsia="Times New Roman"/>
          <w:bCs/>
          <w:lang w:val="de-DE"/>
        </w:rPr>
        <w:t xml:space="preserve"> na </w:t>
      </w:r>
      <w:proofErr w:type="spellStart"/>
      <w:r w:rsidRPr="006323AD">
        <w:rPr>
          <w:rFonts w:eastAsia="Times New Roman"/>
          <w:bCs/>
          <w:lang w:val="de-DE"/>
        </w:rPr>
        <w:t>lokacije</w:t>
      </w:r>
      <w:proofErr w:type="spellEnd"/>
      <w:r w:rsidRPr="006323AD">
        <w:rPr>
          <w:rFonts w:eastAsia="Times New Roman"/>
          <w:bCs/>
          <w:lang w:val="de-DE"/>
        </w:rPr>
        <w:t>/</w:t>
      </w:r>
      <w:proofErr w:type="spellStart"/>
      <w:r w:rsidRPr="006323AD">
        <w:rPr>
          <w:rFonts w:eastAsia="Times New Roman"/>
          <w:bCs/>
          <w:lang w:val="de-DE"/>
        </w:rPr>
        <w:t>prostore</w:t>
      </w:r>
      <w:proofErr w:type="spellEnd"/>
      <w:r w:rsidRPr="006323AD">
        <w:rPr>
          <w:rFonts w:eastAsia="Times New Roman"/>
          <w:bCs/>
          <w:lang w:val="de-DE"/>
        </w:rPr>
        <w:t xml:space="preserve"> </w:t>
      </w:r>
      <w:proofErr w:type="spellStart"/>
      <w:r w:rsidRPr="006323AD">
        <w:rPr>
          <w:rFonts w:eastAsia="Times New Roman"/>
          <w:bCs/>
          <w:lang w:val="de-DE"/>
        </w:rPr>
        <w:t>dislociranih</w:t>
      </w:r>
      <w:proofErr w:type="spellEnd"/>
      <w:r w:rsidRPr="006323AD">
        <w:rPr>
          <w:rFonts w:eastAsia="Times New Roman"/>
          <w:bCs/>
          <w:lang w:val="de-DE"/>
        </w:rPr>
        <w:t xml:space="preserve"> </w:t>
      </w:r>
      <w:proofErr w:type="spellStart"/>
      <w:r w:rsidRPr="006323AD">
        <w:rPr>
          <w:rFonts w:eastAsia="Times New Roman"/>
          <w:bCs/>
          <w:lang w:val="de-DE"/>
        </w:rPr>
        <w:t>zdravstvenih</w:t>
      </w:r>
      <w:proofErr w:type="spellEnd"/>
      <w:r w:rsidRPr="006323AD">
        <w:rPr>
          <w:rFonts w:eastAsia="Times New Roman"/>
          <w:bCs/>
          <w:lang w:val="de-DE"/>
        </w:rPr>
        <w:t xml:space="preserve"> </w:t>
      </w:r>
      <w:proofErr w:type="spellStart"/>
      <w:r w:rsidRPr="006323AD">
        <w:rPr>
          <w:rFonts w:eastAsia="Times New Roman"/>
          <w:bCs/>
          <w:lang w:val="de-DE"/>
        </w:rPr>
        <w:t>postaj</w:t>
      </w:r>
      <w:proofErr w:type="spellEnd"/>
      <w:r w:rsidRPr="006323AD">
        <w:rPr>
          <w:rFonts w:eastAsia="Times New Roman"/>
          <w:bCs/>
          <w:lang w:val="de-DE"/>
        </w:rPr>
        <w:t xml:space="preserve">, </w:t>
      </w:r>
      <w:proofErr w:type="spellStart"/>
      <w:r w:rsidRPr="006323AD">
        <w:rPr>
          <w:rFonts w:eastAsia="Times New Roman"/>
          <w:bCs/>
          <w:lang w:val="de-DE"/>
        </w:rPr>
        <w:t>kjer</w:t>
      </w:r>
      <w:proofErr w:type="spellEnd"/>
      <w:r w:rsidRPr="006323AD">
        <w:rPr>
          <w:rFonts w:eastAsia="Times New Roman"/>
          <w:bCs/>
          <w:lang w:val="de-DE"/>
        </w:rPr>
        <w:t xml:space="preserve"> je </w:t>
      </w:r>
      <w:proofErr w:type="spellStart"/>
      <w:r w:rsidRPr="006323AD">
        <w:rPr>
          <w:rFonts w:eastAsia="Times New Roman"/>
          <w:bCs/>
          <w:lang w:val="de-DE"/>
        </w:rPr>
        <w:t>to</w:t>
      </w:r>
      <w:proofErr w:type="spellEnd"/>
      <w:r w:rsidRPr="006323AD">
        <w:rPr>
          <w:rFonts w:eastAsia="Times New Roman"/>
          <w:bCs/>
          <w:lang w:val="de-DE"/>
        </w:rPr>
        <w:t xml:space="preserve"> </w:t>
      </w:r>
      <w:proofErr w:type="spellStart"/>
      <w:r w:rsidRPr="006323AD">
        <w:rPr>
          <w:rFonts w:eastAsia="Times New Roman"/>
          <w:bCs/>
          <w:lang w:val="de-DE"/>
        </w:rPr>
        <w:t>zahtevano</w:t>
      </w:r>
      <w:proofErr w:type="spellEnd"/>
      <w:r w:rsidRPr="006323AD">
        <w:rPr>
          <w:rFonts w:eastAsia="Times New Roman"/>
          <w:bCs/>
          <w:lang w:val="de-DE"/>
        </w:rPr>
        <w:t xml:space="preserve">. </w:t>
      </w:r>
      <w:r w:rsidRPr="007D1166">
        <w:rPr>
          <w:rFonts w:eastAsia="Times New Roman"/>
          <w:b/>
          <w:u w:val="single"/>
          <w:lang w:val="de-DE"/>
        </w:rPr>
        <w:t xml:space="preserve">V </w:t>
      </w:r>
      <w:proofErr w:type="spellStart"/>
      <w:r w:rsidRPr="007D1166">
        <w:rPr>
          <w:rFonts w:eastAsia="Times New Roman"/>
          <w:b/>
          <w:u w:val="single"/>
          <w:lang w:val="de-DE"/>
        </w:rPr>
        <w:t>primeru</w:t>
      </w:r>
      <w:proofErr w:type="spellEnd"/>
      <w:r w:rsidRPr="007D1166">
        <w:rPr>
          <w:rFonts w:eastAsia="Times New Roman"/>
          <w:b/>
          <w:u w:val="single"/>
          <w:lang w:val="de-DE"/>
        </w:rPr>
        <w:t xml:space="preserve">, da </w:t>
      </w:r>
      <w:proofErr w:type="spellStart"/>
      <w:r w:rsidRPr="007D1166">
        <w:rPr>
          <w:rFonts w:eastAsia="Times New Roman"/>
          <w:b/>
          <w:u w:val="single"/>
          <w:lang w:val="de-DE"/>
        </w:rPr>
        <w:t>dobavitelj</w:t>
      </w:r>
      <w:proofErr w:type="spellEnd"/>
      <w:r w:rsidRPr="007D1166">
        <w:rPr>
          <w:rFonts w:eastAsia="Times New Roman"/>
          <w:b/>
          <w:u w:val="single"/>
          <w:lang w:val="de-DE"/>
        </w:rPr>
        <w:t xml:space="preserve"> </w:t>
      </w:r>
      <w:proofErr w:type="spellStart"/>
      <w:r w:rsidRPr="007D1166">
        <w:rPr>
          <w:rFonts w:eastAsia="Times New Roman"/>
          <w:b/>
          <w:u w:val="single"/>
          <w:lang w:val="de-DE"/>
        </w:rPr>
        <w:t>po</w:t>
      </w:r>
      <w:proofErr w:type="spellEnd"/>
      <w:r w:rsidRPr="007D1166">
        <w:rPr>
          <w:rFonts w:eastAsia="Times New Roman"/>
          <w:b/>
          <w:u w:val="single"/>
          <w:lang w:val="de-DE"/>
        </w:rPr>
        <w:t xml:space="preserve"> </w:t>
      </w:r>
      <w:proofErr w:type="spellStart"/>
      <w:r w:rsidRPr="007D1166">
        <w:rPr>
          <w:rFonts w:eastAsia="Times New Roman"/>
          <w:b/>
          <w:u w:val="single"/>
          <w:lang w:val="de-DE"/>
        </w:rPr>
        <w:t>izboru</w:t>
      </w:r>
      <w:proofErr w:type="spellEnd"/>
      <w:r w:rsidRPr="007D1166">
        <w:rPr>
          <w:rFonts w:eastAsia="Times New Roman"/>
          <w:b/>
          <w:u w:val="single"/>
          <w:lang w:val="de-DE"/>
        </w:rPr>
        <w:t xml:space="preserve"> </w:t>
      </w:r>
      <w:proofErr w:type="spellStart"/>
      <w:r w:rsidRPr="007D1166">
        <w:rPr>
          <w:rFonts w:eastAsia="Times New Roman"/>
          <w:b/>
          <w:u w:val="single"/>
          <w:lang w:val="de-DE"/>
        </w:rPr>
        <w:t>odpiranja</w:t>
      </w:r>
      <w:proofErr w:type="spellEnd"/>
      <w:r w:rsidRPr="007D1166">
        <w:rPr>
          <w:rFonts w:eastAsia="Times New Roman"/>
          <w:b/>
          <w:u w:val="single"/>
          <w:lang w:val="de-DE"/>
        </w:rPr>
        <w:t xml:space="preserve"> </w:t>
      </w:r>
      <w:proofErr w:type="spellStart"/>
      <w:r w:rsidRPr="007D1166">
        <w:rPr>
          <w:rFonts w:eastAsia="Times New Roman"/>
          <w:b/>
          <w:u w:val="single"/>
          <w:lang w:val="de-DE"/>
        </w:rPr>
        <w:t>konkurence</w:t>
      </w:r>
      <w:proofErr w:type="spellEnd"/>
      <w:r w:rsidRPr="007D1166">
        <w:rPr>
          <w:rFonts w:eastAsia="Times New Roman"/>
          <w:b/>
          <w:u w:val="single"/>
          <w:lang w:val="de-DE"/>
        </w:rPr>
        <w:t xml:space="preserve"> ne </w:t>
      </w:r>
      <w:proofErr w:type="spellStart"/>
      <w:r w:rsidRPr="007D1166">
        <w:rPr>
          <w:rFonts w:eastAsia="Times New Roman"/>
          <w:b/>
          <w:u w:val="single"/>
          <w:lang w:val="de-DE"/>
        </w:rPr>
        <w:t>bo</w:t>
      </w:r>
      <w:proofErr w:type="spellEnd"/>
      <w:r w:rsidRPr="007D1166">
        <w:rPr>
          <w:rFonts w:eastAsia="Times New Roman"/>
          <w:b/>
          <w:u w:val="single"/>
          <w:lang w:val="de-DE"/>
        </w:rPr>
        <w:t xml:space="preserve"> </w:t>
      </w:r>
      <w:proofErr w:type="spellStart"/>
      <w:r w:rsidRPr="007D1166">
        <w:rPr>
          <w:rFonts w:eastAsia="Times New Roman"/>
          <w:b/>
          <w:u w:val="single"/>
          <w:lang w:val="de-DE"/>
        </w:rPr>
        <w:t>dostavljal</w:t>
      </w:r>
      <w:proofErr w:type="spellEnd"/>
      <w:r w:rsidRPr="007D1166">
        <w:rPr>
          <w:rFonts w:eastAsia="Times New Roman"/>
          <w:b/>
          <w:u w:val="single"/>
          <w:lang w:val="de-DE"/>
        </w:rPr>
        <w:t xml:space="preserve"> </w:t>
      </w:r>
      <w:proofErr w:type="spellStart"/>
      <w:r w:rsidRPr="007D1166">
        <w:rPr>
          <w:rFonts w:eastAsia="Times New Roman"/>
          <w:b/>
          <w:u w:val="single"/>
          <w:lang w:val="de-DE"/>
        </w:rPr>
        <w:t>blaga</w:t>
      </w:r>
      <w:proofErr w:type="spellEnd"/>
      <w:r w:rsidRPr="007D1166">
        <w:rPr>
          <w:rFonts w:eastAsia="Times New Roman"/>
          <w:b/>
          <w:u w:val="single"/>
          <w:lang w:val="de-DE"/>
        </w:rPr>
        <w:t xml:space="preserve">, </w:t>
      </w:r>
      <w:proofErr w:type="spellStart"/>
      <w:r w:rsidRPr="007D1166">
        <w:rPr>
          <w:rFonts w:eastAsia="Times New Roman"/>
          <w:b/>
          <w:u w:val="single"/>
          <w:lang w:val="de-DE"/>
        </w:rPr>
        <w:t>kot</w:t>
      </w:r>
      <w:proofErr w:type="spellEnd"/>
      <w:r w:rsidRPr="007D1166">
        <w:rPr>
          <w:rFonts w:eastAsia="Times New Roman"/>
          <w:b/>
          <w:u w:val="single"/>
          <w:lang w:val="de-DE"/>
        </w:rPr>
        <w:t xml:space="preserve"> </w:t>
      </w:r>
      <w:proofErr w:type="spellStart"/>
      <w:r w:rsidRPr="007D1166">
        <w:rPr>
          <w:rFonts w:eastAsia="Times New Roman"/>
          <w:b/>
          <w:u w:val="single"/>
          <w:lang w:val="de-DE"/>
        </w:rPr>
        <w:t>zahteva</w:t>
      </w:r>
      <w:proofErr w:type="spellEnd"/>
      <w:r w:rsidRPr="007D1166">
        <w:rPr>
          <w:rFonts w:eastAsia="Times New Roman"/>
          <w:b/>
          <w:u w:val="single"/>
          <w:lang w:val="de-DE"/>
        </w:rPr>
        <w:t xml:space="preserve"> </w:t>
      </w:r>
      <w:proofErr w:type="spellStart"/>
      <w:r w:rsidRPr="007D1166">
        <w:rPr>
          <w:rFonts w:eastAsia="Times New Roman"/>
          <w:b/>
          <w:u w:val="single"/>
          <w:lang w:val="de-DE"/>
        </w:rPr>
        <w:t>naročnik</w:t>
      </w:r>
      <w:proofErr w:type="spellEnd"/>
      <w:r w:rsidRPr="007D1166">
        <w:rPr>
          <w:rFonts w:eastAsia="Times New Roman"/>
          <w:b/>
          <w:u w:val="single"/>
          <w:lang w:val="de-DE"/>
        </w:rPr>
        <w:t xml:space="preserve">, </w:t>
      </w:r>
      <w:proofErr w:type="spellStart"/>
      <w:r w:rsidRPr="007D1166">
        <w:rPr>
          <w:rFonts w:eastAsia="Times New Roman"/>
          <w:b/>
          <w:u w:val="single"/>
          <w:lang w:val="de-DE"/>
        </w:rPr>
        <w:t>bo</w:t>
      </w:r>
      <w:proofErr w:type="spellEnd"/>
      <w:r w:rsidRPr="007D1166">
        <w:rPr>
          <w:rFonts w:eastAsia="Times New Roman"/>
          <w:b/>
          <w:u w:val="single"/>
          <w:lang w:val="de-DE"/>
        </w:rPr>
        <w:t xml:space="preserve"> z </w:t>
      </w:r>
      <w:proofErr w:type="spellStart"/>
      <w:r w:rsidRPr="007D1166">
        <w:rPr>
          <w:rFonts w:eastAsia="Times New Roman"/>
          <w:b/>
          <w:u w:val="single"/>
          <w:lang w:val="de-DE"/>
        </w:rPr>
        <w:t>njim</w:t>
      </w:r>
      <w:proofErr w:type="spellEnd"/>
      <w:r w:rsidRPr="007D1166">
        <w:rPr>
          <w:rFonts w:eastAsia="Times New Roman"/>
          <w:b/>
          <w:u w:val="single"/>
          <w:lang w:val="de-DE"/>
        </w:rPr>
        <w:t xml:space="preserve"> </w:t>
      </w:r>
      <w:proofErr w:type="spellStart"/>
      <w:r w:rsidRPr="007D1166">
        <w:rPr>
          <w:rFonts w:eastAsia="Times New Roman"/>
          <w:b/>
          <w:u w:val="single"/>
          <w:lang w:val="de-DE"/>
        </w:rPr>
        <w:t>prekinil</w:t>
      </w:r>
      <w:proofErr w:type="spellEnd"/>
      <w:r w:rsidRPr="007D1166">
        <w:rPr>
          <w:rFonts w:eastAsia="Times New Roman"/>
          <w:b/>
          <w:u w:val="single"/>
          <w:lang w:val="de-DE"/>
        </w:rPr>
        <w:t xml:space="preserve"> </w:t>
      </w:r>
      <w:proofErr w:type="spellStart"/>
      <w:r w:rsidRPr="007D1166">
        <w:rPr>
          <w:rFonts w:eastAsia="Times New Roman"/>
          <w:b/>
          <w:u w:val="single"/>
          <w:lang w:val="de-DE"/>
        </w:rPr>
        <w:t>dobavo</w:t>
      </w:r>
      <w:proofErr w:type="spellEnd"/>
      <w:r w:rsidRPr="007D1166">
        <w:rPr>
          <w:rFonts w:eastAsia="Times New Roman"/>
          <w:b/>
          <w:u w:val="single"/>
          <w:lang w:val="de-DE"/>
        </w:rPr>
        <w:t xml:space="preserve"> in </w:t>
      </w:r>
      <w:proofErr w:type="spellStart"/>
      <w:r w:rsidRPr="007D1166">
        <w:rPr>
          <w:rFonts w:eastAsia="Times New Roman"/>
          <w:b/>
          <w:u w:val="single"/>
          <w:lang w:val="de-DE"/>
        </w:rPr>
        <w:t>sklenil</w:t>
      </w:r>
      <w:proofErr w:type="spellEnd"/>
      <w:r w:rsidRPr="007D1166">
        <w:rPr>
          <w:rFonts w:eastAsia="Times New Roman"/>
          <w:b/>
          <w:u w:val="single"/>
          <w:lang w:val="de-DE"/>
        </w:rPr>
        <w:t xml:space="preserve"> </w:t>
      </w:r>
      <w:proofErr w:type="spellStart"/>
      <w:r w:rsidRPr="007D1166">
        <w:rPr>
          <w:rFonts w:eastAsia="Times New Roman"/>
          <w:b/>
          <w:u w:val="single"/>
          <w:lang w:val="de-DE"/>
        </w:rPr>
        <w:t>novo</w:t>
      </w:r>
      <w:proofErr w:type="spellEnd"/>
      <w:r w:rsidRPr="007D1166">
        <w:rPr>
          <w:rFonts w:eastAsia="Times New Roman"/>
          <w:b/>
          <w:u w:val="single"/>
          <w:lang w:val="de-DE"/>
        </w:rPr>
        <w:t xml:space="preserve"> z </w:t>
      </w:r>
      <w:proofErr w:type="spellStart"/>
      <w:r w:rsidRPr="007D1166">
        <w:rPr>
          <w:rFonts w:eastAsia="Times New Roman"/>
          <w:b/>
          <w:u w:val="single"/>
          <w:lang w:val="de-DE"/>
        </w:rPr>
        <w:t>naslednjim</w:t>
      </w:r>
      <w:proofErr w:type="spellEnd"/>
      <w:r w:rsidRPr="007D1166">
        <w:rPr>
          <w:rFonts w:eastAsia="Times New Roman"/>
          <w:b/>
          <w:u w:val="single"/>
          <w:lang w:val="de-DE"/>
        </w:rPr>
        <w:t xml:space="preserve"> </w:t>
      </w:r>
      <w:proofErr w:type="spellStart"/>
      <w:r w:rsidRPr="007D1166">
        <w:rPr>
          <w:rFonts w:eastAsia="Times New Roman"/>
          <w:b/>
          <w:u w:val="single"/>
          <w:lang w:val="de-DE"/>
        </w:rPr>
        <w:t>najugodnejšim</w:t>
      </w:r>
      <w:proofErr w:type="spellEnd"/>
      <w:r w:rsidRPr="007D1166">
        <w:rPr>
          <w:rFonts w:eastAsia="Times New Roman"/>
          <w:b/>
          <w:u w:val="single"/>
          <w:lang w:val="de-DE"/>
        </w:rPr>
        <w:t xml:space="preserve"> </w:t>
      </w:r>
      <w:proofErr w:type="spellStart"/>
      <w:r w:rsidRPr="007D1166">
        <w:rPr>
          <w:rFonts w:eastAsia="Times New Roman"/>
          <w:b/>
          <w:u w:val="single"/>
          <w:lang w:val="de-DE"/>
        </w:rPr>
        <w:t>ponudnikom</w:t>
      </w:r>
      <w:proofErr w:type="spellEnd"/>
      <w:r w:rsidRPr="007D1166">
        <w:rPr>
          <w:rFonts w:eastAsia="Times New Roman"/>
          <w:b/>
          <w:u w:val="single"/>
          <w:lang w:val="de-DE"/>
        </w:rPr>
        <w:t>.</w:t>
      </w:r>
    </w:p>
    <w:p w14:paraId="7279A2F3" w14:textId="77777777" w:rsidR="006323AD" w:rsidRPr="006323AD" w:rsidRDefault="006323AD" w:rsidP="006323AD">
      <w:pPr>
        <w:jc w:val="right"/>
        <w:rPr>
          <w:rFonts w:eastAsia="Times New Roman"/>
          <w:bCs/>
          <w:lang w:val="de-DE"/>
        </w:rPr>
      </w:pPr>
    </w:p>
    <w:p w14:paraId="3F6D448E" w14:textId="77777777" w:rsidR="006323AD" w:rsidRPr="006323AD" w:rsidRDefault="006323AD" w:rsidP="006323AD">
      <w:pPr>
        <w:jc w:val="right"/>
        <w:rPr>
          <w:rFonts w:eastAsia="Times New Roman"/>
          <w:bCs/>
          <w:lang w:val="de-DE"/>
        </w:rPr>
      </w:pPr>
    </w:p>
    <w:p w14:paraId="5DEBD439" w14:textId="77777777" w:rsidR="006323AD" w:rsidRPr="006323AD" w:rsidRDefault="006323AD" w:rsidP="006323AD">
      <w:pPr>
        <w:numPr>
          <w:ilvl w:val="1"/>
          <w:numId w:val="31"/>
        </w:numPr>
        <w:spacing w:after="160"/>
        <w:jc w:val="center"/>
        <w:rPr>
          <w:rFonts w:eastAsia="Times New Roman"/>
          <w:bCs/>
          <w:lang w:val="de-DE"/>
        </w:rPr>
      </w:pPr>
      <w:proofErr w:type="spellStart"/>
      <w:r w:rsidRPr="006323AD">
        <w:rPr>
          <w:rFonts w:eastAsia="Times New Roman"/>
          <w:bCs/>
          <w:lang w:val="de-DE"/>
        </w:rPr>
        <w:t>člen</w:t>
      </w:r>
      <w:proofErr w:type="spellEnd"/>
    </w:p>
    <w:p w14:paraId="3B398A57" w14:textId="77777777" w:rsidR="006323AD" w:rsidRPr="006323AD" w:rsidRDefault="006323AD" w:rsidP="006323AD">
      <w:pPr>
        <w:jc w:val="right"/>
        <w:rPr>
          <w:rFonts w:eastAsia="Times New Roman"/>
          <w:bCs/>
          <w:lang w:val="de-DE"/>
        </w:rPr>
      </w:pPr>
    </w:p>
    <w:p w14:paraId="297CFA35" w14:textId="7692691F" w:rsidR="006323AD" w:rsidRDefault="006323AD" w:rsidP="006323AD">
      <w:pPr>
        <w:rPr>
          <w:rFonts w:eastAsia="Times New Roman"/>
          <w:bCs/>
          <w:lang w:val="de-DE"/>
        </w:rPr>
      </w:pP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prodaja</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akcijskih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v </w:t>
      </w:r>
      <w:proofErr w:type="spellStart"/>
      <w:r w:rsidRPr="006323AD">
        <w:rPr>
          <w:rFonts w:eastAsia="Times New Roman"/>
          <w:bCs/>
          <w:lang w:val="de-DE"/>
        </w:rPr>
        <w:t>določenih</w:t>
      </w:r>
      <w:proofErr w:type="spellEnd"/>
      <w:r w:rsidRPr="006323AD">
        <w:rPr>
          <w:rFonts w:eastAsia="Times New Roman"/>
          <w:bCs/>
          <w:lang w:val="de-DE"/>
        </w:rPr>
        <w:t xml:space="preserve"> </w:t>
      </w:r>
      <w:proofErr w:type="spellStart"/>
      <w:r w:rsidRPr="006323AD">
        <w:rPr>
          <w:rFonts w:eastAsia="Times New Roman"/>
          <w:bCs/>
          <w:lang w:val="de-DE"/>
        </w:rPr>
        <w:t>obdobjih</w:t>
      </w:r>
      <w:proofErr w:type="spellEnd"/>
      <w:r w:rsidRPr="006323AD">
        <w:rPr>
          <w:rFonts w:eastAsia="Times New Roman"/>
          <w:bCs/>
          <w:lang w:val="de-DE"/>
        </w:rPr>
        <w:t xml:space="preserve"> </w:t>
      </w:r>
      <w:proofErr w:type="spellStart"/>
      <w:r w:rsidRPr="006323AD">
        <w:rPr>
          <w:rFonts w:eastAsia="Times New Roman"/>
          <w:bCs/>
          <w:lang w:val="de-DE"/>
        </w:rPr>
        <w:t>oziroma</w:t>
      </w:r>
      <w:proofErr w:type="spellEnd"/>
      <w:r w:rsidRPr="006323AD">
        <w:rPr>
          <w:rFonts w:eastAsia="Times New Roman"/>
          <w:bCs/>
          <w:lang w:val="de-DE"/>
        </w:rPr>
        <w:t xml:space="preserve"> </w:t>
      </w:r>
      <w:proofErr w:type="spellStart"/>
      <w:r w:rsidRPr="006323AD">
        <w:rPr>
          <w:rFonts w:eastAsia="Times New Roman"/>
          <w:bCs/>
          <w:lang w:val="de-DE"/>
        </w:rPr>
        <w:t>znižanih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 xml:space="preserve">, </w:t>
      </w:r>
      <w:proofErr w:type="spellStart"/>
      <w:r w:rsidRPr="006323AD">
        <w:rPr>
          <w:rFonts w:eastAsia="Times New Roman"/>
          <w:bCs/>
          <w:lang w:val="de-DE"/>
        </w:rPr>
        <w:t>ki</w:t>
      </w:r>
      <w:proofErr w:type="spellEnd"/>
      <w:r w:rsidRPr="006323AD">
        <w:rPr>
          <w:rFonts w:eastAsia="Times New Roman"/>
          <w:bCs/>
          <w:lang w:val="de-DE"/>
        </w:rPr>
        <w:t xml:space="preserve"> so </w:t>
      </w:r>
      <w:proofErr w:type="spellStart"/>
      <w:r w:rsidRPr="006323AD">
        <w:rPr>
          <w:rFonts w:eastAsia="Times New Roman"/>
          <w:bCs/>
          <w:lang w:val="de-DE"/>
        </w:rPr>
        <w:t>ugodnejše</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cen</w:t>
      </w:r>
      <w:proofErr w:type="spellEnd"/>
      <w:r w:rsidRPr="006323AD">
        <w:rPr>
          <w:rFonts w:eastAsia="Times New Roman"/>
          <w:bCs/>
          <w:lang w:val="de-DE"/>
        </w:rPr>
        <w:t xml:space="preserve"> </w:t>
      </w:r>
      <w:proofErr w:type="spellStart"/>
      <w:r w:rsidRPr="006323AD">
        <w:rPr>
          <w:rFonts w:eastAsia="Times New Roman"/>
          <w:bCs/>
          <w:lang w:val="de-DE"/>
        </w:rPr>
        <w:t>iz</w:t>
      </w:r>
      <w:proofErr w:type="spellEnd"/>
      <w:r w:rsidRPr="006323AD">
        <w:rPr>
          <w:rFonts w:eastAsia="Times New Roman"/>
          <w:bCs/>
          <w:lang w:val="de-DE"/>
        </w:rPr>
        <w:t xml:space="preserve"> </w:t>
      </w:r>
      <w:proofErr w:type="spellStart"/>
      <w:r w:rsidRPr="006323AD">
        <w:rPr>
          <w:rFonts w:eastAsia="Times New Roman"/>
          <w:bCs/>
          <w:lang w:val="de-DE"/>
        </w:rPr>
        <w:t>ponudbenega</w:t>
      </w:r>
      <w:proofErr w:type="spellEnd"/>
      <w:r w:rsidRPr="006323AD">
        <w:rPr>
          <w:rFonts w:eastAsia="Times New Roman"/>
          <w:bCs/>
          <w:lang w:val="de-DE"/>
        </w:rPr>
        <w:t xml:space="preserve"> </w:t>
      </w:r>
      <w:proofErr w:type="spellStart"/>
      <w:r w:rsidRPr="006323AD">
        <w:rPr>
          <w:rFonts w:eastAsia="Times New Roman"/>
          <w:bCs/>
          <w:lang w:val="de-DE"/>
        </w:rPr>
        <w:t>predračuna</w:t>
      </w:r>
      <w:proofErr w:type="spellEnd"/>
      <w:r w:rsidRPr="006323AD">
        <w:rPr>
          <w:rFonts w:eastAsia="Times New Roman"/>
          <w:bCs/>
          <w:lang w:val="de-DE"/>
        </w:rPr>
        <w:t xml:space="preserve">,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o </w:t>
      </w:r>
      <w:proofErr w:type="spellStart"/>
      <w:r w:rsidRPr="006323AD">
        <w:rPr>
          <w:rFonts w:eastAsia="Times New Roman"/>
          <w:bCs/>
          <w:lang w:val="de-DE"/>
        </w:rPr>
        <w:t>tem</w:t>
      </w:r>
      <w:proofErr w:type="spellEnd"/>
      <w:r w:rsidRPr="006323AD">
        <w:rPr>
          <w:rFonts w:eastAsia="Times New Roman"/>
          <w:bCs/>
          <w:lang w:val="de-DE"/>
        </w:rPr>
        <w:t xml:space="preserve"> </w:t>
      </w:r>
      <w:proofErr w:type="spellStart"/>
      <w:r w:rsidRPr="006323AD">
        <w:rPr>
          <w:rFonts w:eastAsia="Times New Roman"/>
          <w:bCs/>
          <w:lang w:val="de-DE"/>
        </w:rPr>
        <w:t>pisno</w:t>
      </w:r>
      <w:proofErr w:type="spellEnd"/>
      <w:r w:rsidRPr="006323AD">
        <w:rPr>
          <w:rFonts w:eastAsia="Times New Roman"/>
          <w:bCs/>
          <w:lang w:val="de-DE"/>
        </w:rPr>
        <w:t xml:space="preserve"> </w:t>
      </w:r>
      <w:proofErr w:type="spellStart"/>
      <w:r w:rsidRPr="006323AD">
        <w:rPr>
          <w:rFonts w:eastAsia="Times New Roman"/>
          <w:bCs/>
          <w:lang w:val="de-DE"/>
        </w:rPr>
        <w:t>seznaniti</w:t>
      </w:r>
      <w:proofErr w:type="spellEnd"/>
      <w:r w:rsidRPr="006323AD">
        <w:rPr>
          <w:rFonts w:eastAsia="Times New Roman"/>
          <w:bCs/>
          <w:lang w:val="de-DE"/>
        </w:rPr>
        <w:t xml:space="preserve"> in </w:t>
      </w:r>
      <w:proofErr w:type="spellStart"/>
      <w:r w:rsidRPr="006323AD">
        <w:rPr>
          <w:rFonts w:eastAsia="Times New Roman"/>
          <w:bCs/>
          <w:lang w:val="de-DE"/>
        </w:rPr>
        <w:t>mu</w:t>
      </w:r>
      <w:proofErr w:type="spellEnd"/>
      <w:r w:rsidRPr="006323AD">
        <w:rPr>
          <w:rFonts w:eastAsia="Times New Roman"/>
          <w:bCs/>
          <w:lang w:val="de-DE"/>
        </w:rPr>
        <w:t xml:space="preserve"> </w:t>
      </w:r>
      <w:proofErr w:type="spellStart"/>
      <w:r w:rsidRPr="006323AD">
        <w:rPr>
          <w:rFonts w:eastAsia="Times New Roman"/>
          <w:bCs/>
          <w:lang w:val="de-DE"/>
        </w:rPr>
        <w:t>ponuditi</w:t>
      </w:r>
      <w:proofErr w:type="spellEnd"/>
      <w:r w:rsidRPr="006323AD">
        <w:rPr>
          <w:rFonts w:eastAsia="Times New Roman"/>
          <w:bCs/>
          <w:lang w:val="de-DE"/>
        </w:rPr>
        <w:t xml:space="preserve"> </w:t>
      </w:r>
      <w:proofErr w:type="spellStart"/>
      <w:r w:rsidRPr="006323AD">
        <w:rPr>
          <w:rFonts w:eastAsia="Times New Roman"/>
          <w:bCs/>
          <w:lang w:val="de-DE"/>
        </w:rPr>
        <w:t>blago</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teh</w:t>
      </w:r>
      <w:proofErr w:type="spellEnd"/>
      <w:r w:rsidRPr="006323AD">
        <w:rPr>
          <w:rFonts w:eastAsia="Times New Roman"/>
          <w:bCs/>
          <w:lang w:val="de-DE"/>
        </w:rPr>
        <w:t xml:space="preserve"> </w:t>
      </w:r>
      <w:proofErr w:type="spellStart"/>
      <w:r w:rsidRPr="006323AD">
        <w:rPr>
          <w:rFonts w:eastAsia="Times New Roman"/>
          <w:bCs/>
          <w:lang w:val="de-DE"/>
        </w:rPr>
        <w:t>cenah</w:t>
      </w:r>
      <w:proofErr w:type="spellEnd"/>
      <w:r w:rsidRPr="006323AD">
        <w:rPr>
          <w:rFonts w:eastAsia="Times New Roman"/>
          <w:bCs/>
          <w:lang w:val="de-DE"/>
        </w:rPr>
        <w:t>.</w:t>
      </w:r>
    </w:p>
    <w:p w14:paraId="69D7CA76" w14:textId="0CD92035" w:rsidR="007D1166" w:rsidRPr="007D1166" w:rsidRDefault="007D1166" w:rsidP="007D1166">
      <w:pPr>
        <w:jc w:val="both"/>
        <w:rPr>
          <w:rFonts w:eastAsia="Times New Roman"/>
          <w:bCs/>
          <w:i/>
          <w:iCs/>
          <w:lang w:val="de-DE"/>
        </w:rPr>
      </w:pPr>
      <w:proofErr w:type="spellStart"/>
      <w:r w:rsidRPr="007D1166">
        <w:rPr>
          <w:rFonts w:eastAsia="Times New Roman"/>
          <w:bCs/>
          <w:i/>
          <w:iCs/>
          <w:lang w:val="de-DE"/>
        </w:rPr>
        <w:t>Prav</w:t>
      </w:r>
      <w:proofErr w:type="spellEnd"/>
      <w:r w:rsidRPr="007D1166">
        <w:rPr>
          <w:rFonts w:eastAsia="Times New Roman"/>
          <w:bCs/>
          <w:i/>
          <w:iCs/>
          <w:lang w:val="de-DE"/>
        </w:rPr>
        <w:t xml:space="preserve"> </w:t>
      </w:r>
      <w:proofErr w:type="spellStart"/>
      <w:r w:rsidRPr="007D1166">
        <w:rPr>
          <w:rFonts w:eastAsia="Times New Roman"/>
          <w:bCs/>
          <w:i/>
          <w:iCs/>
          <w:lang w:val="de-DE"/>
        </w:rPr>
        <w:t>tako</w:t>
      </w:r>
      <w:proofErr w:type="spellEnd"/>
      <w:r w:rsidRPr="007D1166">
        <w:rPr>
          <w:rFonts w:eastAsia="Times New Roman"/>
          <w:bCs/>
          <w:i/>
          <w:iCs/>
          <w:lang w:val="de-DE"/>
        </w:rPr>
        <w:t xml:space="preserve"> si </w:t>
      </w:r>
      <w:proofErr w:type="spellStart"/>
      <w:r w:rsidRPr="007D1166">
        <w:rPr>
          <w:rFonts w:eastAsia="Times New Roman"/>
          <w:bCs/>
          <w:i/>
          <w:iCs/>
          <w:lang w:val="de-DE"/>
        </w:rPr>
        <w:t>naročnik</w:t>
      </w:r>
      <w:proofErr w:type="spellEnd"/>
      <w:r w:rsidRPr="007D1166">
        <w:rPr>
          <w:rFonts w:eastAsia="Times New Roman"/>
          <w:bCs/>
          <w:i/>
          <w:iCs/>
          <w:lang w:val="de-DE"/>
        </w:rPr>
        <w:t xml:space="preserve"> </w:t>
      </w:r>
      <w:proofErr w:type="spellStart"/>
      <w:r w:rsidRPr="007D1166">
        <w:rPr>
          <w:rFonts w:eastAsia="Times New Roman"/>
          <w:bCs/>
          <w:i/>
          <w:iCs/>
          <w:lang w:val="de-DE"/>
        </w:rPr>
        <w:t>pridrži</w:t>
      </w:r>
      <w:proofErr w:type="spellEnd"/>
      <w:r w:rsidRPr="007D1166">
        <w:rPr>
          <w:rFonts w:eastAsia="Times New Roman"/>
          <w:bCs/>
          <w:i/>
          <w:iCs/>
          <w:lang w:val="de-DE"/>
        </w:rPr>
        <w:t xml:space="preserve"> </w:t>
      </w:r>
      <w:proofErr w:type="spellStart"/>
      <w:r w:rsidRPr="007D1166">
        <w:rPr>
          <w:rFonts w:eastAsia="Times New Roman"/>
          <w:bCs/>
          <w:i/>
          <w:iCs/>
          <w:lang w:val="de-DE"/>
        </w:rPr>
        <w:t>možnost</w:t>
      </w:r>
      <w:proofErr w:type="spellEnd"/>
      <w:r w:rsidRPr="007D1166">
        <w:rPr>
          <w:rFonts w:eastAsia="Times New Roman"/>
          <w:bCs/>
          <w:i/>
          <w:iCs/>
          <w:lang w:val="de-DE"/>
        </w:rPr>
        <w:t xml:space="preserve"> v </w:t>
      </w:r>
      <w:proofErr w:type="spellStart"/>
      <w:r w:rsidRPr="007D1166">
        <w:rPr>
          <w:rFonts w:eastAsia="Times New Roman"/>
          <w:bCs/>
          <w:i/>
          <w:iCs/>
          <w:lang w:val="de-DE"/>
        </w:rPr>
        <w:t>primeru</w:t>
      </w:r>
      <w:proofErr w:type="spellEnd"/>
      <w:r w:rsidRPr="007D1166">
        <w:rPr>
          <w:rFonts w:eastAsia="Times New Roman"/>
          <w:bCs/>
          <w:i/>
          <w:iCs/>
          <w:lang w:val="de-DE"/>
        </w:rPr>
        <w:t xml:space="preserve">, da (je </w:t>
      </w:r>
      <w:proofErr w:type="spellStart"/>
      <w:r w:rsidRPr="007D1166">
        <w:rPr>
          <w:rFonts w:eastAsia="Times New Roman"/>
          <w:bCs/>
          <w:i/>
          <w:iCs/>
          <w:lang w:val="de-DE"/>
        </w:rPr>
        <w:t>ponujen</w:t>
      </w:r>
      <w:proofErr w:type="spellEnd"/>
      <w:r w:rsidRPr="007D1166">
        <w:rPr>
          <w:rFonts w:eastAsia="Times New Roman"/>
          <w:bCs/>
          <w:i/>
          <w:iCs/>
          <w:lang w:val="de-DE"/>
        </w:rPr>
        <w:t xml:space="preserve"> </w:t>
      </w:r>
      <w:proofErr w:type="spellStart"/>
      <w:r w:rsidRPr="007D1166">
        <w:rPr>
          <w:rFonts w:eastAsia="Times New Roman"/>
          <w:bCs/>
          <w:i/>
          <w:iCs/>
          <w:lang w:val="de-DE"/>
        </w:rPr>
        <w:t>enakovreden</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odpiranju</w:t>
      </w:r>
      <w:proofErr w:type="spellEnd"/>
      <w:r w:rsidRPr="007D1166">
        <w:rPr>
          <w:rFonts w:eastAsia="Times New Roman"/>
          <w:bCs/>
          <w:i/>
          <w:iCs/>
          <w:lang w:val="de-DE"/>
        </w:rPr>
        <w:t xml:space="preserve"> </w:t>
      </w:r>
      <w:proofErr w:type="spellStart"/>
      <w:r w:rsidRPr="007D1166">
        <w:rPr>
          <w:rFonts w:eastAsia="Times New Roman"/>
          <w:bCs/>
          <w:i/>
          <w:iCs/>
          <w:lang w:val="de-DE"/>
        </w:rPr>
        <w:t>konkurence</w:t>
      </w:r>
      <w:proofErr w:type="spellEnd"/>
      <w:r w:rsidRPr="007D1166">
        <w:rPr>
          <w:rFonts w:eastAsia="Times New Roman"/>
          <w:bCs/>
          <w:i/>
          <w:iCs/>
          <w:lang w:val="de-DE"/>
        </w:rPr>
        <w:t xml:space="preserve">) </w:t>
      </w:r>
      <w:proofErr w:type="spellStart"/>
      <w:r w:rsidRPr="007D1166">
        <w:rPr>
          <w:rFonts w:eastAsia="Times New Roman"/>
          <w:bCs/>
          <w:i/>
          <w:iCs/>
          <w:lang w:val="de-DE"/>
        </w:rPr>
        <w:t>dražji</w:t>
      </w:r>
      <w:proofErr w:type="spellEnd"/>
      <w:r w:rsidRPr="007D1166">
        <w:rPr>
          <w:rFonts w:eastAsia="Times New Roman"/>
          <w:bCs/>
          <w:i/>
          <w:iCs/>
          <w:lang w:val="de-DE"/>
        </w:rPr>
        <w:t xml:space="preserve"> </w:t>
      </w:r>
      <w:proofErr w:type="spellStart"/>
      <w:r w:rsidRPr="007D1166">
        <w:rPr>
          <w:rFonts w:eastAsia="Times New Roman"/>
          <w:bCs/>
          <w:i/>
          <w:iCs/>
          <w:lang w:val="de-DE"/>
        </w:rPr>
        <w:t>kot</w:t>
      </w:r>
      <w:proofErr w:type="spellEnd"/>
      <w:r w:rsidRPr="007D1166">
        <w:rPr>
          <w:rFonts w:eastAsia="Times New Roman"/>
          <w:bCs/>
          <w:i/>
          <w:iCs/>
          <w:lang w:val="de-DE"/>
        </w:rPr>
        <w:t xml:space="preserve"> </w:t>
      </w:r>
      <w:proofErr w:type="spellStart"/>
      <w:r w:rsidRPr="007D1166">
        <w:rPr>
          <w:rFonts w:eastAsia="Times New Roman"/>
          <w:bCs/>
          <w:i/>
          <w:iCs/>
          <w:lang w:val="de-DE"/>
        </w:rPr>
        <w:t>primerljivi</w:t>
      </w:r>
      <w:proofErr w:type="spellEnd"/>
      <w:r w:rsidRPr="007D1166">
        <w:rPr>
          <w:rFonts w:eastAsia="Times New Roman"/>
          <w:bCs/>
          <w:i/>
          <w:iCs/>
          <w:lang w:val="de-DE"/>
        </w:rPr>
        <w:t xml:space="preserve"> </w:t>
      </w:r>
      <w:proofErr w:type="spellStart"/>
      <w:r w:rsidRPr="007D1166">
        <w:rPr>
          <w:rFonts w:eastAsia="Times New Roman"/>
          <w:bCs/>
          <w:i/>
          <w:iCs/>
          <w:lang w:val="de-DE"/>
        </w:rPr>
        <w:t>artikel</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 le </w:t>
      </w:r>
      <w:proofErr w:type="spellStart"/>
      <w:r w:rsidRPr="007D1166">
        <w:rPr>
          <w:rFonts w:eastAsia="Times New Roman"/>
          <w:bCs/>
          <w:i/>
          <w:iCs/>
          <w:lang w:val="de-DE"/>
        </w:rPr>
        <w:t>tega</w:t>
      </w:r>
      <w:proofErr w:type="spellEnd"/>
      <w:r w:rsidRPr="007D1166">
        <w:rPr>
          <w:rFonts w:eastAsia="Times New Roman"/>
          <w:bCs/>
          <w:i/>
          <w:iCs/>
          <w:lang w:val="de-DE"/>
        </w:rPr>
        <w:t xml:space="preserve"> </w:t>
      </w:r>
      <w:proofErr w:type="spellStart"/>
      <w:r>
        <w:rPr>
          <w:rFonts w:eastAsia="Times New Roman"/>
          <w:bCs/>
          <w:i/>
          <w:iCs/>
          <w:lang w:val="de-DE"/>
        </w:rPr>
        <w:t>naročnk</w:t>
      </w:r>
      <w:proofErr w:type="spellEnd"/>
      <w:r>
        <w:rPr>
          <w:rFonts w:eastAsia="Times New Roman"/>
          <w:bCs/>
          <w:i/>
          <w:iCs/>
          <w:lang w:val="de-DE"/>
        </w:rPr>
        <w:t xml:space="preserve"> </w:t>
      </w:r>
      <w:proofErr w:type="spellStart"/>
      <w:r w:rsidRPr="007D1166">
        <w:rPr>
          <w:rFonts w:eastAsia="Times New Roman"/>
          <w:bCs/>
          <w:i/>
          <w:iCs/>
          <w:lang w:val="de-DE"/>
        </w:rPr>
        <w:t>dobavi</w:t>
      </w:r>
      <w:proofErr w:type="spellEnd"/>
      <w:r w:rsidRPr="007D1166">
        <w:rPr>
          <w:rFonts w:eastAsia="Times New Roman"/>
          <w:bCs/>
          <w:i/>
          <w:iCs/>
          <w:lang w:val="de-DE"/>
        </w:rPr>
        <w:t xml:space="preserve"> </w:t>
      </w:r>
      <w:proofErr w:type="spellStart"/>
      <w:r w:rsidRPr="007D1166">
        <w:rPr>
          <w:rFonts w:eastAsia="Times New Roman"/>
          <w:bCs/>
          <w:i/>
          <w:iCs/>
          <w:lang w:val="de-DE"/>
        </w:rPr>
        <w:t>po</w:t>
      </w:r>
      <w:proofErr w:type="spellEnd"/>
      <w:r w:rsidRPr="007D1166">
        <w:rPr>
          <w:rFonts w:eastAsia="Times New Roman"/>
          <w:bCs/>
          <w:i/>
          <w:iCs/>
          <w:lang w:val="de-DE"/>
        </w:rPr>
        <w:t xml:space="preserve"> </w:t>
      </w:r>
      <w:proofErr w:type="spellStart"/>
      <w:r w:rsidRPr="007D1166">
        <w:rPr>
          <w:rFonts w:eastAsia="Times New Roman"/>
          <w:bCs/>
          <w:i/>
          <w:iCs/>
          <w:lang w:val="de-DE"/>
        </w:rPr>
        <w:t>ceni</w:t>
      </w:r>
      <w:proofErr w:type="spellEnd"/>
      <w:r w:rsidRPr="007D1166">
        <w:rPr>
          <w:rFonts w:eastAsia="Times New Roman"/>
          <w:bCs/>
          <w:i/>
          <w:iCs/>
          <w:lang w:val="de-DE"/>
        </w:rPr>
        <w:t xml:space="preserve"> na </w:t>
      </w:r>
      <w:proofErr w:type="spellStart"/>
      <w:r w:rsidRPr="007D1166">
        <w:rPr>
          <w:rFonts w:eastAsia="Times New Roman"/>
          <w:bCs/>
          <w:i/>
          <w:iCs/>
          <w:lang w:val="de-DE"/>
        </w:rPr>
        <w:t>trgu</w:t>
      </w:r>
      <w:proofErr w:type="spellEnd"/>
      <w:r w:rsidRPr="007D1166">
        <w:rPr>
          <w:rFonts w:eastAsia="Times New Roman"/>
          <w:bCs/>
          <w:i/>
          <w:iCs/>
          <w:lang w:val="de-DE"/>
        </w:rPr>
        <w:t xml:space="preserve"> </w:t>
      </w:r>
      <w:proofErr w:type="spellStart"/>
      <w:r w:rsidRPr="007D1166">
        <w:rPr>
          <w:rFonts w:eastAsia="Times New Roman"/>
          <w:bCs/>
          <w:i/>
          <w:iCs/>
          <w:lang w:val="de-DE"/>
        </w:rPr>
        <w:t>preko</w:t>
      </w:r>
      <w:proofErr w:type="spellEnd"/>
      <w:r w:rsidRPr="007D1166">
        <w:rPr>
          <w:rFonts w:eastAsia="Times New Roman"/>
          <w:bCs/>
          <w:i/>
          <w:iCs/>
          <w:lang w:val="de-DE"/>
        </w:rPr>
        <w:t xml:space="preserve"> </w:t>
      </w:r>
      <w:proofErr w:type="spellStart"/>
      <w:r w:rsidRPr="007D1166">
        <w:rPr>
          <w:rFonts w:eastAsia="Times New Roman"/>
          <w:bCs/>
          <w:i/>
          <w:iCs/>
          <w:lang w:val="de-DE"/>
        </w:rPr>
        <w:t>izdane</w:t>
      </w:r>
      <w:proofErr w:type="spellEnd"/>
      <w:r w:rsidRPr="007D1166">
        <w:rPr>
          <w:rFonts w:eastAsia="Times New Roman"/>
          <w:bCs/>
          <w:i/>
          <w:iCs/>
          <w:lang w:val="de-DE"/>
        </w:rPr>
        <w:t xml:space="preserve"> </w:t>
      </w:r>
      <w:proofErr w:type="spellStart"/>
      <w:r w:rsidRPr="007D1166">
        <w:rPr>
          <w:rFonts w:eastAsia="Times New Roman"/>
          <w:bCs/>
          <w:i/>
          <w:iCs/>
          <w:lang w:val="de-DE"/>
        </w:rPr>
        <w:t>naročilnice</w:t>
      </w:r>
      <w:proofErr w:type="spellEnd"/>
      <w:r w:rsidRPr="007D1166">
        <w:rPr>
          <w:rFonts w:eastAsia="Times New Roman"/>
          <w:bCs/>
          <w:i/>
          <w:iCs/>
          <w:lang w:val="de-DE"/>
        </w:rPr>
        <w:t>.</w:t>
      </w:r>
      <w:r>
        <w:rPr>
          <w:rFonts w:eastAsia="Times New Roman"/>
          <w:bCs/>
          <w:i/>
          <w:iCs/>
          <w:lang w:val="de-DE"/>
        </w:rPr>
        <w:t xml:space="preserve"> </w:t>
      </w:r>
      <w:proofErr w:type="spellStart"/>
      <w:r>
        <w:rPr>
          <w:rFonts w:eastAsia="Times New Roman"/>
          <w:bCs/>
          <w:i/>
          <w:iCs/>
          <w:lang w:val="de-DE"/>
        </w:rPr>
        <w:t>Vendar</w:t>
      </w:r>
      <w:proofErr w:type="spellEnd"/>
      <w:r>
        <w:rPr>
          <w:rFonts w:eastAsia="Times New Roman"/>
          <w:bCs/>
          <w:i/>
          <w:iCs/>
          <w:lang w:val="de-DE"/>
        </w:rPr>
        <w:t xml:space="preserve"> le, </w:t>
      </w:r>
      <w:proofErr w:type="spellStart"/>
      <w:r>
        <w:rPr>
          <w:rFonts w:eastAsia="Times New Roman"/>
          <w:bCs/>
          <w:i/>
          <w:iCs/>
          <w:lang w:val="de-DE"/>
        </w:rPr>
        <w:t>ko</w:t>
      </w:r>
      <w:proofErr w:type="spellEnd"/>
      <w:r>
        <w:rPr>
          <w:rFonts w:eastAsia="Times New Roman"/>
          <w:bCs/>
          <w:i/>
          <w:iCs/>
          <w:lang w:val="de-DE"/>
        </w:rPr>
        <w:t xml:space="preserve"> je </w:t>
      </w:r>
      <w:proofErr w:type="spellStart"/>
      <w:r>
        <w:rPr>
          <w:rFonts w:eastAsia="Times New Roman"/>
          <w:bCs/>
          <w:i/>
          <w:iCs/>
          <w:lang w:val="de-DE"/>
        </w:rPr>
        <w:t>artikel</w:t>
      </w:r>
      <w:proofErr w:type="spellEnd"/>
      <w:r>
        <w:rPr>
          <w:rFonts w:eastAsia="Times New Roman"/>
          <w:bCs/>
          <w:i/>
          <w:iCs/>
          <w:lang w:val="de-DE"/>
        </w:rPr>
        <w:t xml:space="preserve"> </w:t>
      </w:r>
      <w:proofErr w:type="spellStart"/>
      <w:r>
        <w:rPr>
          <w:rFonts w:eastAsia="Times New Roman"/>
          <w:bCs/>
          <w:i/>
          <w:iCs/>
          <w:lang w:val="de-DE"/>
        </w:rPr>
        <w:t>popolnoma</w:t>
      </w:r>
      <w:proofErr w:type="spellEnd"/>
      <w:r>
        <w:rPr>
          <w:rFonts w:eastAsia="Times New Roman"/>
          <w:bCs/>
          <w:i/>
          <w:iCs/>
          <w:lang w:val="de-DE"/>
        </w:rPr>
        <w:t xml:space="preserve"> </w:t>
      </w:r>
      <w:proofErr w:type="spellStart"/>
      <w:r>
        <w:rPr>
          <w:rFonts w:eastAsia="Times New Roman"/>
          <w:bCs/>
          <w:i/>
          <w:iCs/>
          <w:lang w:val="de-DE"/>
        </w:rPr>
        <w:t>enakovreden</w:t>
      </w:r>
      <w:proofErr w:type="spellEnd"/>
      <w:r>
        <w:rPr>
          <w:rFonts w:eastAsia="Times New Roman"/>
          <w:bCs/>
          <w:i/>
          <w:iCs/>
          <w:lang w:val="de-DE"/>
        </w:rPr>
        <w:t xml:space="preserve"> </w:t>
      </w:r>
      <w:proofErr w:type="spellStart"/>
      <w:r>
        <w:rPr>
          <w:rFonts w:eastAsia="Times New Roman"/>
          <w:bCs/>
          <w:i/>
          <w:iCs/>
          <w:lang w:val="de-DE"/>
        </w:rPr>
        <w:t>glede</w:t>
      </w:r>
      <w:proofErr w:type="spellEnd"/>
      <w:r>
        <w:rPr>
          <w:rFonts w:eastAsia="Times New Roman"/>
          <w:bCs/>
          <w:i/>
          <w:iCs/>
          <w:lang w:val="de-DE"/>
        </w:rPr>
        <w:t xml:space="preserve"> na </w:t>
      </w:r>
      <w:proofErr w:type="spellStart"/>
      <w:r>
        <w:rPr>
          <w:rFonts w:eastAsia="Times New Roman"/>
          <w:bCs/>
          <w:i/>
          <w:iCs/>
          <w:lang w:val="de-DE"/>
        </w:rPr>
        <w:t>ponujene</w:t>
      </w:r>
      <w:proofErr w:type="spellEnd"/>
      <w:r>
        <w:rPr>
          <w:rFonts w:eastAsia="Times New Roman"/>
          <w:bCs/>
          <w:i/>
          <w:iCs/>
          <w:lang w:val="de-DE"/>
        </w:rPr>
        <w:t xml:space="preserve"> </w:t>
      </w:r>
      <w:proofErr w:type="spellStart"/>
      <w:r>
        <w:rPr>
          <w:rFonts w:eastAsia="Times New Roman"/>
          <w:bCs/>
          <w:i/>
          <w:iCs/>
          <w:lang w:val="de-DE"/>
        </w:rPr>
        <w:t>lastnosti</w:t>
      </w:r>
      <w:proofErr w:type="spellEnd"/>
      <w:r>
        <w:rPr>
          <w:rFonts w:eastAsia="Times New Roman"/>
          <w:bCs/>
          <w:i/>
          <w:iCs/>
          <w:lang w:val="de-DE"/>
        </w:rPr>
        <w:t xml:space="preserve"> </w:t>
      </w:r>
      <w:proofErr w:type="spellStart"/>
      <w:r>
        <w:rPr>
          <w:rFonts w:eastAsia="Times New Roman"/>
          <w:bCs/>
          <w:i/>
          <w:iCs/>
          <w:lang w:val="de-DE"/>
        </w:rPr>
        <w:t>prvotnega</w:t>
      </w:r>
      <w:proofErr w:type="spellEnd"/>
      <w:r>
        <w:rPr>
          <w:rFonts w:eastAsia="Times New Roman"/>
          <w:bCs/>
          <w:i/>
          <w:iCs/>
          <w:lang w:val="de-DE"/>
        </w:rPr>
        <w:t xml:space="preserve"> </w:t>
      </w:r>
      <w:proofErr w:type="spellStart"/>
      <w:r>
        <w:rPr>
          <w:rFonts w:eastAsia="Times New Roman"/>
          <w:bCs/>
          <w:i/>
          <w:iCs/>
          <w:lang w:val="de-DE"/>
        </w:rPr>
        <w:t>artikla</w:t>
      </w:r>
      <w:proofErr w:type="spellEnd"/>
      <w:r>
        <w:rPr>
          <w:rFonts w:eastAsia="Times New Roman"/>
          <w:bCs/>
          <w:i/>
          <w:iCs/>
          <w:lang w:val="de-DE"/>
        </w:rPr>
        <w:t>.</w:t>
      </w:r>
    </w:p>
    <w:p w14:paraId="3A978B7C" w14:textId="77777777" w:rsidR="006323AD" w:rsidRPr="006323AD" w:rsidRDefault="006323AD" w:rsidP="006323AD">
      <w:pPr>
        <w:rPr>
          <w:rFonts w:eastAsia="Times New Roman"/>
          <w:bCs/>
          <w:lang w:val="de-DE"/>
        </w:rPr>
      </w:pPr>
      <w:proofErr w:type="spellStart"/>
      <w:r w:rsidRPr="006323AD">
        <w:rPr>
          <w:rFonts w:eastAsia="Times New Roman"/>
          <w:bCs/>
          <w:lang w:val="de-DE"/>
        </w:rPr>
        <w:t>Pogodbeni</w:t>
      </w:r>
      <w:proofErr w:type="spellEnd"/>
      <w:r w:rsidRPr="006323AD">
        <w:rPr>
          <w:rFonts w:eastAsia="Times New Roman"/>
          <w:bCs/>
          <w:lang w:val="de-DE"/>
        </w:rPr>
        <w:t xml:space="preserve"> </w:t>
      </w:r>
      <w:proofErr w:type="spellStart"/>
      <w:r w:rsidRPr="006323AD">
        <w:rPr>
          <w:rFonts w:eastAsia="Times New Roman"/>
          <w:bCs/>
          <w:lang w:val="de-DE"/>
        </w:rPr>
        <w:t>stranki</w:t>
      </w:r>
      <w:proofErr w:type="spellEnd"/>
      <w:r w:rsidRPr="006323AD">
        <w:rPr>
          <w:rFonts w:eastAsia="Times New Roman"/>
          <w:bCs/>
          <w:lang w:val="de-DE"/>
        </w:rPr>
        <w:t xml:space="preserve"> se </w:t>
      </w:r>
      <w:proofErr w:type="spellStart"/>
      <w:r w:rsidRPr="006323AD">
        <w:rPr>
          <w:rFonts w:eastAsia="Times New Roman"/>
          <w:bCs/>
          <w:lang w:val="de-DE"/>
        </w:rPr>
        <w:t>dogovorita</w:t>
      </w:r>
      <w:proofErr w:type="spellEnd"/>
      <w:r w:rsidRPr="006323AD">
        <w:rPr>
          <w:rFonts w:eastAsia="Times New Roman"/>
          <w:bCs/>
          <w:lang w:val="de-DE"/>
        </w:rPr>
        <w:t xml:space="preserve">, da </w:t>
      </w:r>
      <w:proofErr w:type="spellStart"/>
      <w:r w:rsidRPr="006323AD">
        <w:rPr>
          <w:rFonts w:eastAsia="Times New Roman"/>
          <w:bCs/>
          <w:lang w:val="de-DE"/>
        </w:rPr>
        <w:t>mora</w:t>
      </w:r>
      <w:proofErr w:type="spellEnd"/>
      <w:r w:rsidRPr="006323AD">
        <w:rPr>
          <w:rFonts w:eastAsia="Times New Roman"/>
          <w:bCs/>
          <w:lang w:val="de-DE"/>
        </w:rPr>
        <w:t xml:space="preserve"> </w:t>
      </w:r>
      <w:proofErr w:type="spellStart"/>
      <w:r w:rsidRPr="006323AD">
        <w:rPr>
          <w:rFonts w:eastAsia="Times New Roman"/>
          <w:bCs/>
          <w:lang w:val="de-DE"/>
        </w:rPr>
        <w:t>pooblaščena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vsakodnevno</w:t>
      </w:r>
      <w:proofErr w:type="spellEnd"/>
      <w:r w:rsidRPr="006323AD">
        <w:rPr>
          <w:rFonts w:eastAsia="Times New Roman"/>
          <w:bCs/>
          <w:lang w:val="de-DE"/>
        </w:rPr>
        <w:t xml:space="preserve"> </w:t>
      </w:r>
      <w:proofErr w:type="spellStart"/>
      <w:r w:rsidRPr="006323AD">
        <w:rPr>
          <w:rFonts w:eastAsia="Times New Roman"/>
          <w:bCs/>
          <w:lang w:val="de-DE"/>
        </w:rPr>
        <w:t>takoj</w:t>
      </w:r>
      <w:proofErr w:type="spellEnd"/>
      <w:r w:rsidRPr="006323AD">
        <w:rPr>
          <w:rFonts w:eastAsia="Times New Roman"/>
          <w:bCs/>
          <w:lang w:val="de-DE"/>
        </w:rPr>
        <w:t xml:space="preserve"> ob </w:t>
      </w:r>
      <w:proofErr w:type="spellStart"/>
      <w:r w:rsidRPr="006323AD">
        <w:rPr>
          <w:rFonts w:eastAsia="Times New Roman"/>
          <w:bCs/>
          <w:lang w:val="de-DE"/>
        </w:rPr>
        <w:t>sprejemu</w:t>
      </w:r>
      <w:proofErr w:type="spellEnd"/>
      <w:r w:rsidRPr="006323AD">
        <w:rPr>
          <w:rFonts w:eastAsia="Times New Roman"/>
          <w:bCs/>
          <w:lang w:val="de-DE"/>
        </w:rPr>
        <w:t xml:space="preserve"> </w:t>
      </w:r>
      <w:proofErr w:type="spellStart"/>
      <w:r w:rsidRPr="006323AD">
        <w:rPr>
          <w:rFonts w:eastAsia="Times New Roman"/>
          <w:bCs/>
          <w:lang w:val="de-DE"/>
        </w:rPr>
        <w:t>dnevne</w:t>
      </w:r>
      <w:proofErr w:type="spellEnd"/>
      <w:r w:rsidRPr="006323AD">
        <w:rPr>
          <w:rFonts w:eastAsia="Times New Roman"/>
          <w:bCs/>
          <w:lang w:val="de-DE"/>
        </w:rPr>
        <w:t xml:space="preserve"> </w:t>
      </w:r>
      <w:proofErr w:type="spellStart"/>
      <w:r w:rsidRPr="006323AD">
        <w:rPr>
          <w:rFonts w:eastAsia="Times New Roman"/>
          <w:bCs/>
          <w:lang w:val="de-DE"/>
        </w:rPr>
        <w:t>količine</w:t>
      </w:r>
      <w:proofErr w:type="spellEnd"/>
      <w:r w:rsidRPr="006323AD">
        <w:rPr>
          <w:rFonts w:eastAsia="Times New Roman"/>
          <w:bCs/>
          <w:lang w:val="de-DE"/>
        </w:rPr>
        <w:t xml:space="preserve"> naročila </w:t>
      </w:r>
      <w:proofErr w:type="spellStart"/>
      <w:r w:rsidRPr="006323AD">
        <w:rPr>
          <w:rFonts w:eastAsia="Times New Roman"/>
          <w:bCs/>
          <w:lang w:val="de-DE"/>
        </w:rPr>
        <w:t>blaga</w:t>
      </w:r>
      <w:proofErr w:type="spellEnd"/>
      <w:r w:rsidRPr="006323AD">
        <w:rPr>
          <w:rFonts w:eastAsia="Times New Roman"/>
          <w:bCs/>
          <w:lang w:val="de-DE"/>
        </w:rPr>
        <w:t xml:space="preserve"> </w:t>
      </w:r>
      <w:proofErr w:type="spellStart"/>
      <w:r w:rsidRPr="006323AD">
        <w:rPr>
          <w:rFonts w:eastAsia="Times New Roman"/>
          <w:bCs/>
          <w:lang w:val="de-DE"/>
        </w:rPr>
        <w:t>po</w:t>
      </w:r>
      <w:proofErr w:type="spellEnd"/>
      <w:r w:rsidRPr="006323AD">
        <w:rPr>
          <w:rFonts w:eastAsia="Times New Roman"/>
          <w:bCs/>
          <w:lang w:val="de-DE"/>
        </w:rPr>
        <w:t xml:space="preserve"> </w:t>
      </w:r>
      <w:proofErr w:type="spellStart"/>
      <w:r w:rsidRPr="006323AD">
        <w:rPr>
          <w:rFonts w:eastAsia="Times New Roman"/>
          <w:bCs/>
          <w:lang w:val="de-DE"/>
        </w:rPr>
        <w:t>telefonu</w:t>
      </w:r>
      <w:proofErr w:type="spellEnd"/>
      <w:r w:rsidRPr="006323AD">
        <w:rPr>
          <w:rFonts w:eastAsia="Times New Roman"/>
          <w:bCs/>
          <w:lang w:val="de-DE"/>
        </w:rPr>
        <w:t xml:space="preserve"> </w:t>
      </w:r>
      <w:proofErr w:type="spellStart"/>
      <w:r w:rsidRPr="006323AD">
        <w:rPr>
          <w:rFonts w:eastAsia="Times New Roman"/>
          <w:bCs/>
          <w:lang w:val="de-DE"/>
        </w:rPr>
        <w:t>ali</w:t>
      </w:r>
      <w:proofErr w:type="spellEnd"/>
      <w:r w:rsidRPr="006323AD">
        <w:rPr>
          <w:rFonts w:eastAsia="Times New Roman"/>
          <w:bCs/>
          <w:lang w:val="de-DE"/>
        </w:rPr>
        <w:t xml:space="preserve"> </w:t>
      </w:r>
      <w:proofErr w:type="spellStart"/>
      <w:r w:rsidRPr="006323AD">
        <w:rPr>
          <w:rFonts w:eastAsia="Times New Roman"/>
          <w:bCs/>
          <w:lang w:val="de-DE"/>
        </w:rPr>
        <w:t>telefaksu</w:t>
      </w:r>
      <w:proofErr w:type="spellEnd"/>
      <w:r w:rsidRPr="006323AD">
        <w:rPr>
          <w:rFonts w:eastAsia="Times New Roman"/>
          <w:bCs/>
          <w:lang w:val="de-DE"/>
        </w:rPr>
        <w:t xml:space="preserve"> </w:t>
      </w:r>
      <w:proofErr w:type="spellStart"/>
      <w:r w:rsidRPr="006323AD">
        <w:rPr>
          <w:rFonts w:eastAsia="Times New Roman"/>
          <w:bCs/>
          <w:lang w:val="de-DE"/>
        </w:rPr>
        <w:t>sporočiti</w:t>
      </w:r>
      <w:proofErr w:type="spellEnd"/>
      <w:r w:rsidRPr="006323AD">
        <w:rPr>
          <w:rFonts w:eastAsia="Times New Roman"/>
          <w:bCs/>
          <w:lang w:val="de-DE"/>
        </w:rPr>
        <w:t xml:space="preserve"> </w:t>
      </w:r>
      <w:proofErr w:type="spellStart"/>
      <w:r w:rsidRPr="006323AD">
        <w:rPr>
          <w:rFonts w:eastAsia="Times New Roman"/>
          <w:bCs/>
          <w:lang w:val="de-DE"/>
        </w:rPr>
        <w:t>pooblaščeni</w:t>
      </w:r>
      <w:proofErr w:type="spellEnd"/>
      <w:r w:rsidRPr="006323AD">
        <w:rPr>
          <w:rFonts w:eastAsia="Times New Roman"/>
          <w:bCs/>
          <w:lang w:val="de-DE"/>
        </w:rPr>
        <w:t xml:space="preserve"> </w:t>
      </w:r>
      <w:proofErr w:type="spellStart"/>
      <w:r w:rsidRPr="006323AD">
        <w:rPr>
          <w:rFonts w:eastAsia="Times New Roman"/>
          <w:bCs/>
          <w:lang w:val="de-DE"/>
        </w:rPr>
        <w:t>osebi</w:t>
      </w:r>
      <w:proofErr w:type="spellEnd"/>
      <w:r w:rsidRPr="006323AD">
        <w:rPr>
          <w:rFonts w:eastAsia="Times New Roman"/>
          <w:bCs/>
          <w:lang w:val="de-DE"/>
        </w:rPr>
        <w:t xml:space="preserve"> - </w:t>
      </w:r>
      <w:proofErr w:type="spellStart"/>
      <w:r w:rsidRPr="006323AD">
        <w:rPr>
          <w:rFonts w:eastAsia="Times New Roman"/>
          <w:bCs/>
          <w:lang w:val="de-DE"/>
        </w:rPr>
        <w:t>nabavnemu</w:t>
      </w:r>
      <w:proofErr w:type="spellEnd"/>
      <w:r w:rsidRPr="006323AD">
        <w:rPr>
          <w:rFonts w:eastAsia="Times New Roman"/>
          <w:bCs/>
          <w:lang w:val="de-DE"/>
        </w:rPr>
        <w:t xml:space="preserve"> </w:t>
      </w:r>
      <w:proofErr w:type="spellStart"/>
      <w:r w:rsidRPr="006323AD">
        <w:rPr>
          <w:rFonts w:eastAsia="Times New Roman"/>
          <w:bCs/>
          <w:lang w:val="de-DE"/>
        </w:rPr>
        <w:t>referentu</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posamezne</w:t>
      </w:r>
      <w:proofErr w:type="spellEnd"/>
      <w:r w:rsidRPr="006323AD">
        <w:rPr>
          <w:rFonts w:eastAsia="Times New Roman"/>
          <w:bCs/>
          <w:lang w:val="de-DE"/>
        </w:rPr>
        <w:t xml:space="preserve"> </w:t>
      </w:r>
      <w:proofErr w:type="spellStart"/>
      <w:r w:rsidRPr="006323AD">
        <w:rPr>
          <w:rFonts w:eastAsia="Times New Roman"/>
          <w:bCs/>
          <w:lang w:val="de-DE"/>
        </w:rPr>
        <w:t>akcijske</w:t>
      </w:r>
      <w:proofErr w:type="spellEnd"/>
      <w:r w:rsidRPr="006323AD">
        <w:rPr>
          <w:rFonts w:eastAsia="Times New Roman"/>
          <w:bCs/>
          <w:lang w:val="de-DE"/>
        </w:rPr>
        <w:t xml:space="preserve"> </w:t>
      </w:r>
      <w:proofErr w:type="spellStart"/>
      <w:r w:rsidRPr="006323AD">
        <w:rPr>
          <w:rFonts w:eastAsia="Times New Roman"/>
          <w:bCs/>
          <w:lang w:val="de-DE"/>
        </w:rPr>
        <w:t>cene</w:t>
      </w:r>
      <w:proofErr w:type="spellEnd"/>
      <w:r w:rsidRPr="006323AD">
        <w:rPr>
          <w:rFonts w:eastAsia="Times New Roman"/>
          <w:bCs/>
          <w:lang w:val="de-DE"/>
        </w:rPr>
        <w:t xml:space="preserve"> </w:t>
      </w:r>
      <w:proofErr w:type="spellStart"/>
      <w:r w:rsidRPr="006323AD">
        <w:rPr>
          <w:rFonts w:eastAsia="Times New Roman"/>
          <w:bCs/>
          <w:lang w:val="de-DE"/>
        </w:rPr>
        <w:t>naročenega</w:t>
      </w:r>
      <w:proofErr w:type="spellEnd"/>
      <w:r w:rsidRPr="006323AD">
        <w:rPr>
          <w:rFonts w:eastAsia="Times New Roman"/>
          <w:bCs/>
          <w:lang w:val="de-DE"/>
        </w:rPr>
        <w:t xml:space="preserve"> </w:t>
      </w:r>
      <w:proofErr w:type="spellStart"/>
      <w:r w:rsidRPr="006323AD">
        <w:rPr>
          <w:rFonts w:eastAsia="Times New Roman"/>
          <w:bCs/>
          <w:lang w:val="de-DE"/>
        </w:rPr>
        <w:t>blaga</w:t>
      </w:r>
      <w:proofErr w:type="spellEnd"/>
      <w:r w:rsidRPr="006323AD">
        <w:rPr>
          <w:rFonts w:eastAsia="Times New Roman"/>
          <w:bCs/>
          <w:lang w:val="de-DE"/>
        </w:rPr>
        <w:t xml:space="preserve">. </w:t>
      </w:r>
    </w:p>
    <w:p w14:paraId="62CEF1C8" w14:textId="77777777" w:rsidR="006323AD" w:rsidRPr="006323AD" w:rsidRDefault="006323AD" w:rsidP="006323AD">
      <w:pPr>
        <w:rPr>
          <w:rFonts w:eastAsia="Times New Roman"/>
          <w:bCs/>
        </w:rPr>
      </w:pPr>
      <w:r w:rsidRPr="006323AD">
        <w:rPr>
          <w:rFonts w:eastAsia="Times New Roman"/>
          <w:bCs/>
        </w:rPr>
        <w:t xml:space="preserve">Cena dnevno </w:t>
      </w:r>
      <w:proofErr w:type="spellStart"/>
      <w:r w:rsidRPr="006323AD">
        <w:rPr>
          <w:rFonts w:eastAsia="Times New Roman"/>
          <w:bCs/>
        </w:rPr>
        <w:t>izdobavljenega</w:t>
      </w:r>
      <w:proofErr w:type="spellEnd"/>
      <w:r w:rsidRPr="006323AD">
        <w:rPr>
          <w:rFonts w:eastAsia="Times New Roman"/>
          <w:bCs/>
        </w:rPr>
        <w:t xml:space="preserve"> blaga mora biti evidentirana tudi na dobavnici. </w:t>
      </w:r>
    </w:p>
    <w:p w14:paraId="381E686A" w14:textId="77777777" w:rsidR="006323AD" w:rsidRPr="006323AD" w:rsidRDefault="006323AD" w:rsidP="006323AD">
      <w:pPr>
        <w:rPr>
          <w:rFonts w:eastAsia="Times New Roman"/>
        </w:rPr>
      </w:pPr>
      <w:r w:rsidRPr="006323AD">
        <w:rPr>
          <w:rFonts w:eastAsia="Times New Roman"/>
        </w:rPr>
        <w:t>Račun o dobavi blaga bo dobavitelj izstavljal enkrat mesečno na naslov naročnika. Račun mora biti:</w:t>
      </w:r>
    </w:p>
    <w:p w14:paraId="01986D6C" w14:textId="77777777" w:rsidR="006323AD" w:rsidRPr="006323AD" w:rsidRDefault="006323AD" w:rsidP="006323AD">
      <w:pPr>
        <w:numPr>
          <w:ilvl w:val="0"/>
          <w:numId w:val="30"/>
        </w:numPr>
        <w:spacing w:after="160"/>
        <w:rPr>
          <w:rFonts w:eastAsia="Times New Roman"/>
        </w:rPr>
      </w:pPr>
      <w:r w:rsidRPr="006323AD">
        <w:rPr>
          <w:rFonts w:eastAsia="Times New Roman"/>
        </w:rPr>
        <w:t>razdeljen po stroškovnih mestih naročnika, vso dobavljeno blago po posameznem stroškovnem mestu pa na koncu obračunano brez DDV in z DDV, ter</w:t>
      </w:r>
    </w:p>
    <w:p w14:paraId="4FAA8394" w14:textId="77777777" w:rsidR="006323AD" w:rsidRPr="006323AD" w:rsidRDefault="006323AD" w:rsidP="006323AD">
      <w:pPr>
        <w:numPr>
          <w:ilvl w:val="0"/>
          <w:numId w:val="30"/>
        </w:numPr>
        <w:spacing w:after="160"/>
        <w:rPr>
          <w:rFonts w:eastAsia="Times New Roman"/>
        </w:rPr>
      </w:pPr>
      <w:r w:rsidRPr="006323AD">
        <w:rPr>
          <w:rFonts w:eastAsia="Times New Roman"/>
        </w:rPr>
        <w:t>ob koncu računa pa skupni znesek vseh stroškovnih mest obračunan brez DDV in z DDV.</w:t>
      </w:r>
    </w:p>
    <w:p w14:paraId="5B869936" w14:textId="77777777" w:rsidR="006323AD" w:rsidRPr="006323AD" w:rsidRDefault="006323AD" w:rsidP="006323AD">
      <w:pPr>
        <w:jc w:val="right"/>
        <w:rPr>
          <w:rFonts w:eastAsia="Times New Roman"/>
          <w:bCs/>
        </w:rPr>
      </w:pPr>
    </w:p>
    <w:p w14:paraId="55B086C1" w14:textId="77777777" w:rsidR="006323AD" w:rsidRPr="006323AD" w:rsidRDefault="006323AD" w:rsidP="006323AD">
      <w:pPr>
        <w:jc w:val="center"/>
        <w:rPr>
          <w:rFonts w:eastAsia="Times New Roman"/>
          <w:bCs/>
        </w:rPr>
      </w:pPr>
      <w:r w:rsidRPr="006323AD">
        <w:rPr>
          <w:rFonts w:eastAsia="Times New Roman"/>
          <w:bCs/>
        </w:rPr>
        <w:t xml:space="preserve">             7. člen</w:t>
      </w:r>
    </w:p>
    <w:p w14:paraId="702E87A8" w14:textId="77777777" w:rsidR="006323AD" w:rsidRPr="006323AD" w:rsidRDefault="006323AD" w:rsidP="006323AD">
      <w:pPr>
        <w:jc w:val="right"/>
        <w:rPr>
          <w:rFonts w:eastAsia="Times New Roman"/>
          <w:bCs/>
        </w:rPr>
      </w:pPr>
    </w:p>
    <w:p w14:paraId="4417274D" w14:textId="77777777" w:rsidR="006323AD" w:rsidRPr="006323AD" w:rsidRDefault="006323AD" w:rsidP="006323AD">
      <w:pPr>
        <w:rPr>
          <w:rFonts w:eastAsia="Times New Roman"/>
          <w:bCs/>
        </w:rPr>
      </w:pPr>
      <w:r w:rsidRPr="006323AD">
        <w:rPr>
          <w:rFonts w:eastAsia="Times New Roman"/>
          <w:bCs/>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14:paraId="474B84C5" w14:textId="77777777" w:rsidR="006323AD" w:rsidRPr="006323AD" w:rsidRDefault="006323AD" w:rsidP="006323AD">
      <w:pPr>
        <w:rPr>
          <w:rFonts w:eastAsia="Times New Roman"/>
          <w:bCs/>
        </w:rPr>
      </w:pPr>
    </w:p>
    <w:p w14:paraId="37316491" w14:textId="77777777" w:rsidR="006323AD" w:rsidRPr="006323AD" w:rsidRDefault="006323AD" w:rsidP="006323AD">
      <w:pPr>
        <w:rPr>
          <w:rFonts w:eastAsia="Times New Roman"/>
          <w:bCs/>
        </w:rPr>
      </w:pPr>
      <w:r w:rsidRPr="006323AD">
        <w:rPr>
          <w:rFonts w:eastAsia="Times New Roman"/>
          <w:bCs/>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 kupec pa lahko vnovči finančno zavarovanje za dobro izvedbo pogodbenih obveznosti.</w:t>
      </w:r>
    </w:p>
    <w:p w14:paraId="7CEBD0D6" w14:textId="77777777" w:rsidR="006323AD" w:rsidRPr="006323AD" w:rsidRDefault="006323AD" w:rsidP="006323AD">
      <w:pPr>
        <w:rPr>
          <w:rFonts w:eastAsia="Times New Roman"/>
          <w:bCs/>
        </w:rPr>
      </w:pPr>
    </w:p>
    <w:p w14:paraId="7DB78A7D" w14:textId="77777777" w:rsidR="006323AD" w:rsidRPr="006323AD" w:rsidRDefault="006323AD" w:rsidP="006323AD">
      <w:pPr>
        <w:rPr>
          <w:rFonts w:eastAsia="Times New Roman"/>
          <w:bCs/>
        </w:rPr>
      </w:pPr>
      <w:r w:rsidRPr="006323AD">
        <w:rPr>
          <w:rFonts w:eastAsia="Times New Roman"/>
          <w:bCs/>
        </w:rPr>
        <w:t xml:space="preserve">Če kupec ugotovi, da blago ni kakovostno ustrezno, ga takoj zavrne in zahteva, da mu prodajalec dobavi drugo kakovostno blago. Če prodajalec blaga ne zamenja, lahko kupec zahteva ustrezen pregled blaga po inšpekcijski službi oziroma pristojnem zavodu, ki opravlja </w:t>
      </w:r>
      <w:r w:rsidRPr="006323AD">
        <w:rPr>
          <w:rFonts w:eastAsia="Times New Roman"/>
          <w:bCs/>
        </w:rPr>
        <w:lastRenderedPageBreak/>
        <w:t>kontrolo kakovosti na strošek prodajalca.</w:t>
      </w:r>
    </w:p>
    <w:p w14:paraId="0548DB38" w14:textId="77777777" w:rsidR="006323AD" w:rsidRPr="006323AD" w:rsidRDefault="006323AD" w:rsidP="006323AD">
      <w:pPr>
        <w:jc w:val="right"/>
        <w:rPr>
          <w:rFonts w:eastAsia="Times New Roman"/>
          <w:bCs/>
        </w:rPr>
      </w:pPr>
    </w:p>
    <w:p w14:paraId="570EA5EB" w14:textId="77777777" w:rsidR="006323AD" w:rsidRPr="006323AD" w:rsidRDefault="006323AD" w:rsidP="006323AD">
      <w:pPr>
        <w:rPr>
          <w:rFonts w:eastAsia="Times New Roman"/>
          <w:bCs/>
        </w:rPr>
      </w:pPr>
      <w:r w:rsidRPr="006323AD">
        <w:rPr>
          <w:rFonts w:eastAsia="Times New Roman"/>
          <w:bCs/>
        </w:rPr>
        <w:t xml:space="preserve">OBVEZNOST PRODAJALCA: </w:t>
      </w:r>
    </w:p>
    <w:p w14:paraId="68001983" w14:textId="77777777" w:rsidR="006323AD" w:rsidRPr="006323AD" w:rsidRDefault="006323AD" w:rsidP="006323AD">
      <w:pPr>
        <w:rPr>
          <w:rFonts w:eastAsia="Times New Roman"/>
          <w:bCs/>
        </w:rPr>
      </w:pPr>
      <w:r w:rsidRPr="006323AD">
        <w:rPr>
          <w:rFonts w:eastAsia="Times New Roman"/>
          <w:bCs/>
        </w:rPr>
        <w:t>- da bo ob dobavi nevarnih snovi v skladu s posebnimi predpisi predložil »varnostni list« v slovenskem jeziku;</w:t>
      </w:r>
    </w:p>
    <w:p w14:paraId="66DF9B11" w14:textId="77777777" w:rsidR="006323AD" w:rsidRPr="006323AD" w:rsidRDefault="006323AD" w:rsidP="006323AD">
      <w:pPr>
        <w:rPr>
          <w:rFonts w:eastAsia="Times New Roman"/>
          <w:bCs/>
        </w:rPr>
      </w:pPr>
      <w:r w:rsidRPr="006323AD">
        <w:rPr>
          <w:rFonts w:eastAsia="Times New Roman"/>
          <w:bCs/>
        </w:rPr>
        <w:t>Dobavljeno blago, ki šteje kot nevarno blago/pripravek, skladno s predpisi, bo ustrezno označeno z etiketo, ki navaja podatke z varnostnimi napotki in navodili za uporabo posameznega izdelka.</w:t>
      </w:r>
    </w:p>
    <w:p w14:paraId="2B4CCB45" w14:textId="77777777" w:rsidR="006323AD" w:rsidRPr="006323AD" w:rsidRDefault="006323AD" w:rsidP="006323AD">
      <w:pPr>
        <w:jc w:val="right"/>
        <w:rPr>
          <w:rFonts w:eastAsia="Times New Roman"/>
          <w:bCs/>
        </w:rPr>
      </w:pPr>
    </w:p>
    <w:p w14:paraId="3C1EE5B7" w14:textId="77777777" w:rsidR="006323AD" w:rsidRPr="006323AD" w:rsidRDefault="006323AD" w:rsidP="006323AD">
      <w:pPr>
        <w:jc w:val="center"/>
        <w:rPr>
          <w:rFonts w:eastAsia="Times New Roman"/>
          <w:bCs/>
        </w:rPr>
      </w:pPr>
      <w:r w:rsidRPr="006323AD">
        <w:rPr>
          <w:rFonts w:eastAsia="Times New Roman"/>
          <w:bCs/>
        </w:rPr>
        <w:t>8. člen</w:t>
      </w:r>
    </w:p>
    <w:p w14:paraId="085F7A8C" w14:textId="77777777" w:rsidR="006323AD" w:rsidRPr="006323AD" w:rsidRDefault="006323AD" w:rsidP="006323AD">
      <w:pPr>
        <w:jc w:val="right"/>
        <w:rPr>
          <w:rFonts w:eastAsia="Times New Roman"/>
          <w:bCs/>
        </w:rPr>
      </w:pPr>
    </w:p>
    <w:p w14:paraId="51ECF0E6" w14:textId="77777777" w:rsidR="006323AD" w:rsidRPr="006323AD" w:rsidRDefault="006323AD" w:rsidP="006323AD">
      <w:pPr>
        <w:rPr>
          <w:rFonts w:eastAsia="Times New Roman"/>
          <w:bCs/>
        </w:rPr>
      </w:pPr>
      <w:r w:rsidRPr="006323AD">
        <w:rPr>
          <w:rFonts w:eastAsia="Times New Roman"/>
          <w:bCs/>
        </w:rPr>
        <w:t xml:space="preserve">Kupec se obvezuje prevzeti naročeno blago v celoti na podlagi dobavnice. Količinski prevzem blaga se opravi takoj ob prevzemu, kakovostni pa v </w:t>
      </w:r>
      <w:proofErr w:type="spellStart"/>
      <w:r w:rsidRPr="006323AD">
        <w:rPr>
          <w:rFonts w:eastAsia="Times New Roman"/>
          <w:bCs/>
        </w:rPr>
        <w:t>uzančnih</w:t>
      </w:r>
      <w:proofErr w:type="spellEnd"/>
      <w:r w:rsidRPr="006323AD">
        <w:rPr>
          <w:rFonts w:eastAsia="Times New Roman"/>
          <w:bCs/>
        </w:rPr>
        <w:t xml:space="preserve"> rokih.</w:t>
      </w:r>
    </w:p>
    <w:p w14:paraId="09E28F8F" w14:textId="77777777" w:rsidR="006323AD" w:rsidRPr="006323AD" w:rsidRDefault="006323AD" w:rsidP="006323AD">
      <w:pPr>
        <w:jc w:val="right"/>
        <w:rPr>
          <w:rFonts w:eastAsia="Times New Roman"/>
          <w:bCs/>
        </w:rPr>
      </w:pPr>
    </w:p>
    <w:p w14:paraId="53AA18EB" w14:textId="77777777" w:rsidR="006323AD" w:rsidRPr="006323AD" w:rsidRDefault="006323AD" w:rsidP="006323AD">
      <w:pPr>
        <w:jc w:val="right"/>
        <w:rPr>
          <w:rFonts w:eastAsia="Times New Roman"/>
          <w:bCs/>
        </w:rPr>
      </w:pPr>
    </w:p>
    <w:p w14:paraId="3F8AE383" w14:textId="77777777" w:rsidR="006323AD" w:rsidRPr="006323AD" w:rsidRDefault="006323AD" w:rsidP="006323AD">
      <w:pPr>
        <w:jc w:val="center"/>
        <w:rPr>
          <w:rFonts w:eastAsia="Times New Roman"/>
          <w:bCs/>
        </w:rPr>
      </w:pPr>
      <w:r w:rsidRPr="006323AD">
        <w:rPr>
          <w:rFonts w:eastAsia="Times New Roman"/>
          <w:bCs/>
        </w:rPr>
        <w:t>9. člen</w:t>
      </w:r>
    </w:p>
    <w:p w14:paraId="4E46E0E5" w14:textId="77777777" w:rsidR="006323AD" w:rsidRPr="006323AD" w:rsidRDefault="006323AD" w:rsidP="006323AD">
      <w:pPr>
        <w:rPr>
          <w:rFonts w:eastAsia="Times New Roman"/>
          <w:bCs/>
        </w:rPr>
      </w:pPr>
    </w:p>
    <w:p w14:paraId="102E95E6" w14:textId="77777777" w:rsidR="006323AD" w:rsidRPr="006323AD" w:rsidRDefault="006323AD" w:rsidP="006323AD">
      <w:pPr>
        <w:rPr>
          <w:rFonts w:eastAsia="Times New Roman"/>
          <w:bCs/>
          <w:lang w:val="de-DE"/>
        </w:rPr>
      </w:pPr>
      <w:r w:rsidRPr="006323AD">
        <w:rPr>
          <w:rFonts w:eastAsia="Times New Roman"/>
          <w:bCs/>
        </w:rPr>
        <w:t xml:space="preserve">Kupec bo poravnal znesek za dobavljeno blago v roku 30 dni po prejemu računa na transakcijski račun prodajalca. </w:t>
      </w:r>
    </w:p>
    <w:p w14:paraId="663950D3" w14:textId="77777777" w:rsidR="006323AD" w:rsidRPr="006323AD" w:rsidRDefault="006323AD" w:rsidP="006323AD">
      <w:pPr>
        <w:jc w:val="right"/>
        <w:rPr>
          <w:rFonts w:eastAsia="Times New Roman"/>
          <w:bCs/>
          <w:lang w:val="de-DE"/>
        </w:rPr>
      </w:pPr>
    </w:p>
    <w:p w14:paraId="3FDE984D" w14:textId="77777777" w:rsidR="006323AD" w:rsidRPr="006323AD" w:rsidRDefault="006323AD" w:rsidP="006323AD">
      <w:pPr>
        <w:jc w:val="center"/>
        <w:rPr>
          <w:rFonts w:eastAsia="Times New Roman"/>
          <w:bCs/>
          <w:lang w:val="de-DE"/>
        </w:rPr>
      </w:pPr>
      <w:r w:rsidRPr="006323AD">
        <w:rPr>
          <w:rFonts w:eastAsia="Times New Roman"/>
          <w:bCs/>
          <w:lang w:val="de-DE"/>
        </w:rPr>
        <w:t xml:space="preserve">10. </w:t>
      </w:r>
      <w:proofErr w:type="spellStart"/>
      <w:r w:rsidRPr="006323AD">
        <w:rPr>
          <w:rFonts w:eastAsia="Times New Roman"/>
          <w:bCs/>
          <w:lang w:val="de-DE"/>
        </w:rPr>
        <w:t>člen</w:t>
      </w:r>
      <w:proofErr w:type="spellEnd"/>
    </w:p>
    <w:p w14:paraId="5985A028" w14:textId="77777777" w:rsidR="006323AD" w:rsidRPr="006323AD" w:rsidRDefault="006323AD" w:rsidP="006323AD">
      <w:pPr>
        <w:jc w:val="right"/>
        <w:rPr>
          <w:rFonts w:eastAsia="Times New Roman"/>
          <w:bCs/>
          <w:lang w:val="de-DE"/>
        </w:rPr>
      </w:pPr>
    </w:p>
    <w:p w14:paraId="765E04BB" w14:textId="77777777" w:rsidR="006323AD" w:rsidRPr="006323AD" w:rsidRDefault="006323AD" w:rsidP="006323AD">
      <w:pPr>
        <w:outlineLvl w:val="0"/>
        <w:rPr>
          <w:rFonts w:eastAsia="Times New Roman"/>
          <w:bCs/>
          <w:lang w:val="de-DE"/>
        </w:rPr>
      </w:pPr>
      <w:r w:rsidRPr="006323AD">
        <w:rPr>
          <w:rFonts w:eastAsia="Times New Roman"/>
          <w:bCs/>
          <w:lang w:val="de-DE"/>
        </w:rPr>
        <w:t xml:space="preserve">V </w:t>
      </w:r>
      <w:proofErr w:type="spellStart"/>
      <w:r w:rsidRPr="006323AD">
        <w:rPr>
          <w:rFonts w:eastAsia="Times New Roman"/>
          <w:bCs/>
          <w:lang w:val="de-DE"/>
        </w:rPr>
        <w:t>primeru</w:t>
      </w:r>
      <w:proofErr w:type="spellEnd"/>
      <w:r w:rsidRPr="006323AD">
        <w:rPr>
          <w:rFonts w:eastAsia="Times New Roman"/>
          <w:bCs/>
          <w:lang w:val="de-DE"/>
        </w:rPr>
        <w:t xml:space="preserve"> </w:t>
      </w:r>
      <w:proofErr w:type="spellStart"/>
      <w:r w:rsidRPr="006323AD">
        <w:rPr>
          <w:rFonts w:eastAsia="Times New Roman"/>
          <w:bCs/>
          <w:lang w:val="de-DE"/>
        </w:rPr>
        <w:t>zamude</w:t>
      </w:r>
      <w:proofErr w:type="spellEnd"/>
      <w:r w:rsidRPr="006323AD">
        <w:rPr>
          <w:rFonts w:eastAsia="Times New Roman"/>
          <w:bCs/>
          <w:lang w:val="de-DE"/>
        </w:rPr>
        <w:t xml:space="preserve"> pri </w:t>
      </w:r>
      <w:proofErr w:type="spellStart"/>
      <w:r w:rsidRPr="006323AD">
        <w:rPr>
          <w:rFonts w:eastAsia="Times New Roman"/>
          <w:bCs/>
          <w:lang w:val="de-DE"/>
        </w:rPr>
        <w:t>plačilu</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w:t>
      </w:r>
      <w:proofErr w:type="spellStart"/>
      <w:r w:rsidRPr="006323AD">
        <w:rPr>
          <w:rFonts w:eastAsia="Times New Roman"/>
          <w:bCs/>
          <w:lang w:val="de-DE"/>
        </w:rPr>
        <w:t>zaračuna</w:t>
      </w:r>
      <w:proofErr w:type="spellEnd"/>
      <w:r w:rsidRPr="006323AD">
        <w:rPr>
          <w:rFonts w:eastAsia="Times New Roman"/>
          <w:bCs/>
          <w:lang w:val="de-DE"/>
        </w:rPr>
        <w:t xml:space="preserve"> </w:t>
      </w:r>
      <w:proofErr w:type="spellStart"/>
      <w:r w:rsidRPr="006323AD">
        <w:rPr>
          <w:rFonts w:eastAsia="Times New Roman"/>
          <w:bCs/>
          <w:lang w:val="de-DE"/>
        </w:rPr>
        <w:t>zakonite</w:t>
      </w:r>
      <w:proofErr w:type="spellEnd"/>
      <w:r w:rsidRPr="006323AD">
        <w:rPr>
          <w:rFonts w:eastAsia="Times New Roman"/>
          <w:bCs/>
          <w:lang w:val="de-DE"/>
        </w:rPr>
        <w:t xml:space="preserve"> </w:t>
      </w:r>
      <w:proofErr w:type="spellStart"/>
      <w:r w:rsidRPr="006323AD">
        <w:rPr>
          <w:rFonts w:eastAsia="Times New Roman"/>
          <w:bCs/>
          <w:lang w:val="de-DE"/>
        </w:rPr>
        <w:t>zamudne</w:t>
      </w:r>
      <w:proofErr w:type="spellEnd"/>
      <w:r w:rsidRPr="006323AD">
        <w:rPr>
          <w:rFonts w:eastAsia="Times New Roman"/>
          <w:bCs/>
          <w:lang w:val="de-DE"/>
        </w:rPr>
        <w:t xml:space="preserve"> </w:t>
      </w:r>
      <w:proofErr w:type="spellStart"/>
      <w:r w:rsidRPr="006323AD">
        <w:rPr>
          <w:rFonts w:eastAsia="Times New Roman"/>
          <w:bCs/>
          <w:lang w:val="de-DE"/>
        </w:rPr>
        <w:t>obresti</w:t>
      </w:r>
      <w:proofErr w:type="spellEnd"/>
      <w:r w:rsidRPr="006323AD">
        <w:rPr>
          <w:rFonts w:eastAsia="Times New Roman"/>
          <w:bCs/>
          <w:lang w:val="de-DE"/>
        </w:rPr>
        <w:t>.</w:t>
      </w:r>
    </w:p>
    <w:p w14:paraId="0FE870D9" w14:textId="77777777" w:rsidR="006323AD" w:rsidRPr="006323AD" w:rsidRDefault="006323AD" w:rsidP="006323AD">
      <w:pPr>
        <w:jc w:val="right"/>
        <w:outlineLvl w:val="0"/>
        <w:rPr>
          <w:rFonts w:eastAsia="Times New Roman"/>
          <w:bCs/>
          <w:lang w:val="de-DE"/>
        </w:rPr>
      </w:pPr>
    </w:p>
    <w:p w14:paraId="633DF27F" w14:textId="77777777" w:rsidR="006323AD" w:rsidRPr="006323AD" w:rsidRDefault="006323AD" w:rsidP="006323AD">
      <w:pPr>
        <w:jc w:val="right"/>
        <w:outlineLvl w:val="0"/>
        <w:rPr>
          <w:rFonts w:eastAsia="Times New Roman"/>
          <w:bCs/>
          <w:lang w:val="de-DE"/>
        </w:rPr>
      </w:pPr>
    </w:p>
    <w:p w14:paraId="5A8CDEC8" w14:textId="77777777" w:rsidR="006323AD" w:rsidRPr="006323AD" w:rsidRDefault="006323AD" w:rsidP="006323AD">
      <w:pPr>
        <w:jc w:val="center"/>
        <w:rPr>
          <w:rFonts w:eastAsia="Times New Roman"/>
          <w:bCs/>
          <w:lang w:val="de-DE"/>
        </w:rPr>
      </w:pPr>
      <w:r w:rsidRPr="006323AD">
        <w:rPr>
          <w:rFonts w:eastAsia="Times New Roman"/>
          <w:bCs/>
          <w:lang w:val="de-DE"/>
        </w:rPr>
        <w:t xml:space="preserve">11. </w:t>
      </w:r>
      <w:proofErr w:type="spellStart"/>
      <w:r w:rsidRPr="006323AD">
        <w:rPr>
          <w:rFonts w:eastAsia="Times New Roman"/>
          <w:bCs/>
          <w:lang w:val="de-DE"/>
        </w:rPr>
        <w:t>člen</w:t>
      </w:r>
      <w:proofErr w:type="spellEnd"/>
    </w:p>
    <w:p w14:paraId="694B8707" w14:textId="77777777" w:rsidR="006323AD" w:rsidRPr="006323AD" w:rsidRDefault="006323AD" w:rsidP="006323AD">
      <w:pPr>
        <w:rPr>
          <w:rFonts w:eastAsia="Times New Roman"/>
          <w:bCs/>
          <w:lang w:val="de-DE"/>
        </w:rPr>
      </w:pPr>
    </w:p>
    <w:p w14:paraId="118818B9" w14:textId="77777777" w:rsidR="006323AD" w:rsidRPr="006323AD" w:rsidRDefault="006323AD" w:rsidP="006323AD">
      <w:pPr>
        <w:outlineLvl w:val="0"/>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je ……………………………………</w:t>
      </w:r>
      <w:proofErr w:type="gramStart"/>
      <w:r w:rsidRPr="006323AD">
        <w:rPr>
          <w:rFonts w:eastAsia="Times New Roman"/>
          <w:bCs/>
          <w:lang w:val="de-DE"/>
        </w:rPr>
        <w:t>…….</w:t>
      </w:r>
      <w:proofErr w:type="gramEnd"/>
      <w:r w:rsidRPr="006323AD">
        <w:rPr>
          <w:rFonts w:eastAsia="Times New Roman"/>
          <w:bCs/>
          <w:lang w:val="de-DE"/>
        </w:rPr>
        <w:t>.</w:t>
      </w:r>
    </w:p>
    <w:p w14:paraId="2D292A61" w14:textId="77777777" w:rsidR="006323AD" w:rsidRPr="006323AD" w:rsidRDefault="006323AD" w:rsidP="006323AD">
      <w:pPr>
        <w:rPr>
          <w:rFonts w:eastAsia="Times New Roman"/>
          <w:bCs/>
          <w:lang w:val="de-DE"/>
        </w:rPr>
      </w:pPr>
      <w:proofErr w:type="spellStart"/>
      <w:r w:rsidRPr="006323AD">
        <w:rPr>
          <w:rFonts w:eastAsia="Times New Roman"/>
          <w:bCs/>
          <w:lang w:val="de-DE"/>
        </w:rPr>
        <w:t>Skrbnik</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je ..............................</w:t>
      </w:r>
    </w:p>
    <w:p w14:paraId="1F4B956B" w14:textId="77777777" w:rsidR="006323AD" w:rsidRPr="006323AD" w:rsidRDefault="006323AD" w:rsidP="006323AD">
      <w:pPr>
        <w:rPr>
          <w:rFonts w:eastAsia="Times New Roman"/>
          <w:bCs/>
          <w:lang w:val="de-DE"/>
        </w:rPr>
      </w:pPr>
    </w:p>
    <w:p w14:paraId="31AFFCF8" w14:textId="77777777" w:rsidR="006323AD" w:rsidRPr="006323AD" w:rsidRDefault="006323AD" w:rsidP="006323AD">
      <w:pPr>
        <w:rPr>
          <w:rFonts w:eastAsia="Times New Roman"/>
          <w:bCs/>
          <w:lang w:val="de-DE"/>
        </w:rPr>
      </w:pPr>
      <w:proofErr w:type="spellStart"/>
      <w:r w:rsidRPr="006323AD">
        <w:rPr>
          <w:rFonts w:eastAsia="Times New Roman"/>
          <w:bCs/>
          <w:lang w:val="de-DE"/>
        </w:rPr>
        <w:t>Kontaktni</w:t>
      </w:r>
      <w:proofErr w:type="spellEnd"/>
      <w:r w:rsidRPr="006323AD">
        <w:rPr>
          <w:rFonts w:eastAsia="Times New Roman"/>
          <w:bCs/>
          <w:lang w:val="de-DE"/>
        </w:rPr>
        <w:t xml:space="preserve"> </w:t>
      </w:r>
      <w:proofErr w:type="spellStart"/>
      <w:r w:rsidRPr="006323AD">
        <w:rPr>
          <w:rFonts w:eastAsia="Times New Roman"/>
          <w:bCs/>
          <w:lang w:val="de-DE"/>
        </w:rPr>
        <w:t>podatki</w:t>
      </w:r>
      <w:proofErr w:type="spellEnd"/>
      <w:r w:rsidRPr="006323AD">
        <w:rPr>
          <w:rFonts w:eastAsia="Times New Roman"/>
          <w:bCs/>
          <w:lang w:val="de-DE"/>
        </w:rPr>
        <w:t xml:space="preserve"> </w:t>
      </w:r>
      <w:proofErr w:type="spellStart"/>
      <w:r w:rsidRPr="006323AD">
        <w:rPr>
          <w:rFonts w:eastAsia="Times New Roman"/>
          <w:bCs/>
          <w:lang w:val="de-DE"/>
        </w:rPr>
        <w:t>prodajalca</w:t>
      </w:r>
      <w:proofErr w:type="spellEnd"/>
      <w:r w:rsidRPr="006323AD">
        <w:rPr>
          <w:rFonts w:eastAsia="Times New Roman"/>
          <w:bCs/>
          <w:lang w:val="de-DE"/>
        </w:rPr>
        <w:t xml:space="preserve"> </w:t>
      </w:r>
      <w:proofErr w:type="spellStart"/>
      <w:r w:rsidRPr="006323AD">
        <w:rPr>
          <w:rFonts w:eastAsia="Times New Roman"/>
          <w:bCs/>
          <w:lang w:val="de-DE"/>
        </w:rPr>
        <w:t>za</w:t>
      </w:r>
      <w:proofErr w:type="spellEnd"/>
      <w:r w:rsidRPr="006323AD">
        <w:rPr>
          <w:rFonts w:eastAsia="Times New Roman"/>
          <w:bCs/>
          <w:lang w:val="de-DE"/>
        </w:rPr>
        <w:t xml:space="preserve"> naročila:</w:t>
      </w:r>
    </w:p>
    <w:p w14:paraId="47887A6E" w14:textId="77777777" w:rsidR="006323AD" w:rsidRPr="006323AD" w:rsidRDefault="006323AD" w:rsidP="006323AD">
      <w:pPr>
        <w:rPr>
          <w:rFonts w:eastAsia="Times New Roman"/>
          <w:bCs/>
          <w:lang w:val="de-DE"/>
        </w:rPr>
      </w:pPr>
      <w:r w:rsidRPr="006323AD">
        <w:rPr>
          <w:rFonts w:eastAsia="Times New Roman"/>
          <w:bCs/>
          <w:lang w:val="de-DE"/>
        </w:rPr>
        <w:t>-</w:t>
      </w:r>
      <w:proofErr w:type="spellStart"/>
      <w:r w:rsidRPr="006323AD">
        <w:rPr>
          <w:rFonts w:eastAsia="Times New Roman"/>
          <w:bCs/>
          <w:lang w:val="de-DE"/>
        </w:rPr>
        <w:t>kontaktna</w:t>
      </w:r>
      <w:proofErr w:type="spellEnd"/>
      <w:r w:rsidRPr="006323AD">
        <w:rPr>
          <w:rFonts w:eastAsia="Times New Roman"/>
          <w:bCs/>
          <w:lang w:val="de-DE"/>
        </w:rPr>
        <w:t xml:space="preserve"> </w:t>
      </w:r>
      <w:proofErr w:type="spellStart"/>
      <w:r w:rsidRPr="006323AD">
        <w:rPr>
          <w:rFonts w:eastAsia="Times New Roman"/>
          <w:bCs/>
          <w:lang w:val="de-DE"/>
        </w:rPr>
        <w:t>oseba</w:t>
      </w:r>
      <w:proofErr w:type="spellEnd"/>
      <w:r w:rsidRPr="006323AD">
        <w:rPr>
          <w:rFonts w:eastAsia="Times New Roman"/>
          <w:bCs/>
          <w:lang w:val="de-DE"/>
        </w:rPr>
        <w:t>……………………….</w:t>
      </w:r>
    </w:p>
    <w:p w14:paraId="59CD9A9D" w14:textId="77777777" w:rsidR="006323AD" w:rsidRPr="006323AD" w:rsidRDefault="006323AD" w:rsidP="006323AD">
      <w:pPr>
        <w:rPr>
          <w:rFonts w:eastAsia="Times New Roman"/>
          <w:bCs/>
          <w:lang w:val="de-DE"/>
        </w:rPr>
      </w:pPr>
      <w:r w:rsidRPr="006323AD">
        <w:rPr>
          <w:rFonts w:eastAsia="Times New Roman"/>
          <w:bCs/>
          <w:lang w:val="de-DE"/>
        </w:rPr>
        <w:t>-telefon…………………………</w:t>
      </w:r>
      <w:proofErr w:type="gramStart"/>
      <w:r w:rsidRPr="006323AD">
        <w:rPr>
          <w:rFonts w:eastAsia="Times New Roman"/>
          <w:bCs/>
          <w:lang w:val="de-DE"/>
        </w:rPr>
        <w:t>…….</w:t>
      </w:r>
      <w:proofErr w:type="gramEnd"/>
      <w:r w:rsidRPr="006323AD">
        <w:rPr>
          <w:rFonts w:eastAsia="Times New Roman"/>
          <w:bCs/>
          <w:lang w:val="de-DE"/>
        </w:rPr>
        <w:t>.</w:t>
      </w:r>
    </w:p>
    <w:p w14:paraId="3FB14BE8" w14:textId="77777777" w:rsidR="006323AD" w:rsidRPr="006323AD" w:rsidRDefault="006323AD" w:rsidP="006323AD">
      <w:pPr>
        <w:rPr>
          <w:rFonts w:eastAsia="Times New Roman"/>
          <w:bCs/>
          <w:lang w:val="de-DE"/>
        </w:rPr>
      </w:pPr>
      <w:r w:rsidRPr="006323AD">
        <w:rPr>
          <w:rFonts w:eastAsia="Times New Roman"/>
          <w:bCs/>
          <w:lang w:val="de-DE"/>
        </w:rPr>
        <w:t>-e-</w:t>
      </w:r>
      <w:proofErr w:type="spellStart"/>
      <w:r w:rsidRPr="006323AD">
        <w:rPr>
          <w:rFonts w:eastAsia="Times New Roman"/>
          <w:bCs/>
          <w:lang w:val="de-DE"/>
        </w:rPr>
        <w:t>naslov</w:t>
      </w:r>
      <w:proofErr w:type="spellEnd"/>
      <w:proofErr w:type="gramStart"/>
      <w:r w:rsidRPr="006323AD">
        <w:rPr>
          <w:rFonts w:eastAsia="Times New Roman"/>
          <w:bCs/>
          <w:lang w:val="de-DE"/>
        </w:rPr>
        <w:t>.:…</w:t>
      </w:r>
      <w:proofErr w:type="gramEnd"/>
      <w:r w:rsidRPr="006323AD">
        <w:rPr>
          <w:rFonts w:eastAsia="Times New Roman"/>
          <w:bCs/>
          <w:lang w:val="de-DE"/>
        </w:rPr>
        <w:t>……………………..</w:t>
      </w:r>
    </w:p>
    <w:p w14:paraId="0FB9D914" w14:textId="77777777" w:rsidR="006323AD" w:rsidRPr="006323AD" w:rsidRDefault="006323AD" w:rsidP="006323AD">
      <w:pPr>
        <w:jc w:val="right"/>
        <w:rPr>
          <w:rFonts w:eastAsia="Times New Roman"/>
          <w:bCs/>
          <w:lang w:val="de-DE"/>
        </w:rPr>
      </w:pPr>
    </w:p>
    <w:p w14:paraId="67C986EA" w14:textId="77777777" w:rsidR="006323AD" w:rsidRPr="006323AD" w:rsidRDefault="006323AD" w:rsidP="006323AD">
      <w:pPr>
        <w:jc w:val="center"/>
        <w:rPr>
          <w:rFonts w:eastAsia="Times New Roman"/>
          <w:bCs/>
          <w:lang w:val="de-DE"/>
        </w:rPr>
      </w:pPr>
      <w:r w:rsidRPr="006323AD">
        <w:rPr>
          <w:rFonts w:eastAsia="Times New Roman"/>
          <w:bCs/>
          <w:lang w:val="de-DE"/>
        </w:rPr>
        <w:t xml:space="preserve">12. </w:t>
      </w:r>
      <w:proofErr w:type="spellStart"/>
      <w:r w:rsidRPr="006323AD">
        <w:rPr>
          <w:rFonts w:eastAsia="Times New Roman"/>
          <w:bCs/>
          <w:lang w:val="de-DE"/>
        </w:rPr>
        <w:t>člen</w:t>
      </w:r>
      <w:proofErr w:type="spellEnd"/>
    </w:p>
    <w:p w14:paraId="3949B71E" w14:textId="77777777" w:rsidR="006323AD" w:rsidRPr="006323AD" w:rsidRDefault="006323AD" w:rsidP="006323AD">
      <w:pPr>
        <w:jc w:val="right"/>
        <w:rPr>
          <w:rFonts w:eastAsia="Times New Roman"/>
          <w:bCs/>
          <w:lang w:val="de-DE"/>
        </w:rPr>
      </w:pPr>
    </w:p>
    <w:p w14:paraId="5C02DA41" w14:textId="77777777" w:rsidR="006323AD" w:rsidRPr="006323AD" w:rsidRDefault="006323AD" w:rsidP="006323AD">
      <w:pPr>
        <w:rPr>
          <w:rFonts w:eastAsia="Times New Roman"/>
          <w:bCs/>
        </w:rPr>
      </w:pP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bo</w:t>
      </w:r>
      <w:proofErr w:type="spellEnd"/>
      <w:r w:rsidRPr="006323AD">
        <w:rPr>
          <w:rFonts w:eastAsia="Times New Roman"/>
          <w:bCs/>
          <w:lang w:val="de-DE"/>
        </w:rPr>
        <w:t xml:space="preserve"> </w:t>
      </w:r>
      <w:proofErr w:type="spellStart"/>
      <w:r w:rsidRPr="006323AD">
        <w:rPr>
          <w:rFonts w:eastAsia="Times New Roman"/>
          <w:bCs/>
          <w:lang w:val="de-DE"/>
        </w:rPr>
        <w:t>vse</w:t>
      </w:r>
      <w:proofErr w:type="spellEnd"/>
      <w:r w:rsidRPr="006323AD">
        <w:rPr>
          <w:rFonts w:eastAsia="Times New Roman"/>
          <w:bCs/>
          <w:lang w:val="de-DE"/>
        </w:rPr>
        <w:t xml:space="preserve"> </w:t>
      </w:r>
      <w:proofErr w:type="spellStart"/>
      <w:r w:rsidRPr="006323AD">
        <w:rPr>
          <w:rFonts w:eastAsia="Times New Roman"/>
          <w:bCs/>
          <w:lang w:val="de-DE"/>
        </w:rPr>
        <w:t>pripombe</w:t>
      </w:r>
      <w:proofErr w:type="spellEnd"/>
      <w:r w:rsidRPr="006323AD">
        <w:rPr>
          <w:rFonts w:eastAsia="Times New Roman"/>
          <w:bCs/>
          <w:lang w:val="de-DE"/>
        </w:rPr>
        <w:t xml:space="preserve"> v </w:t>
      </w:r>
      <w:proofErr w:type="spellStart"/>
      <w:r w:rsidRPr="006323AD">
        <w:rPr>
          <w:rFonts w:eastAsia="Times New Roman"/>
          <w:bCs/>
          <w:lang w:val="de-DE"/>
        </w:rPr>
        <w:t>zvezi</w:t>
      </w:r>
      <w:proofErr w:type="spellEnd"/>
      <w:r w:rsidRPr="006323AD">
        <w:rPr>
          <w:rFonts w:eastAsia="Times New Roman"/>
          <w:bCs/>
          <w:lang w:val="de-DE"/>
        </w:rPr>
        <w:t xml:space="preserve"> z </w:t>
      </w:r>
      <w:proofErr w:type="spellStart"/>
      <w:r w:rsidRPr="006323AD">
        <w:rPr>
          <w:rFonts w:eastAsia="Times New Roman"/>
          <w:bCs/>
          <w:lang w:val="de-DE"/>
        </w:rPr>
        <w:t>izvrševanjem</w:t>
      </w:r>
      <w:proofErr w:type="spellEnd"/>
      <w:r w:rsidRPr="006323AD">
        <w:rPr>
          <w:rFonts w:eastAsia="Times New Roman"/>
          <w:bCs/>
          <w:lang w:val="de-DE"/>
        </w:rPr>
        <w:t xml:space="preserve"> </w:t>
      </w:r>
      <w:proofErr w:type="spellStart"/>
      <w:r w:rsidRPr="006323AD">
        <w:rPr>
          <w:rFonts w:eastAsia="Times New Roman"/>
          <w:bCs/>
          <w:lang w:val="de-DE"/>
        </w:rPr>
        <w:t>te</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proofErr w:type="spellStart"/>
      <w:r w:rsidRPr="006323AD">
        <w:rPr>
          <w:rFonts w:eastAsia="Times New Roman"/>
          <w:bCs/>
          <w:lang w:val="de-DE"/>
        </w:rPr>
        <w:t>sporočal</w:t>
      </w:r>
      <w:proofErr w:type="spellEnd"/>
      <w:r w:rsidRPr="006323AD">
        <w:rPr>
          <w:rFonts w:eastAsia="Times New Roman"/>
          <w:bCs/>
          <w:lang w:val="de-DE"/>
        </w:rPr>
        <w:t xml:space="preserve"> </w:t>
      </w:r>
      <w:proofErr w:type="spellStart"/>
      <w:r w:rsidRPr="006323AD">
        <w:rPr>
          <w:rFonts w:eastAsia="Times New Roman"/>
          <w:bCs/>
          <w:lang w:val="de-DE"/>
        </w:rPr>
        <w:t>prodajalcu</w:t>
      </w:r>
      <w:proofErr w:type="spellEnd"/>
      <w:r w:rsidRPr="006323AD">
        <w:rPr>
          <w:rFonts w:eastAsia="Times New Roman"/>
          <w:bCs/>
          <w:lang w:val="de-DE"/>
        </w:rPr>
        <w:t xml:space="preserve"> v </w:t>
      </w:r>
      <w:proofErr w:type="spellStart"/>
      <w:r w:rsidRPr="006323AD">
        <w:rPr>
          <w:rFonts w:eastAsia="Times New Roman"/>
          <w:bCs/>
          <w:lang w:val="de-DE"/>
        </w:rPr>
        <w:t>pisni</w:t>
      </w:r>
      <w:proofErr w:type="spellEnd"/>
      <w:r w:rsidRPr="006323AD">
        <w:rPr>
          <w:rFonts w:eastAsia="Times New Roman"/>
          <w:bCs/>
          <w:lang w:val="de-DE"/>
        </w:rPr>
        <w:t xml:space="preserve"> </w:t>
      </w:r>
      <w:proofErr w:type="spellStart"/>
      <w:r w:rsidRPr="006323AD">
        <w:rPr>
          <w:rFonts w:eastAsia="Times New Roman"/>
          <w:bCs/>
          <w:lang w:val="de-DE"/>
        </w:rPr>
        <w:t>obliki</w:t>
      </w:r>
      <w:proofErr w:type="spellEnd"/>
      <w:r w:rsidRPr="006323AD">
        <w:rPr>
          <w:rFonts w:eastAsia="Times New Roman"/>
          <w:bCs/>
          <w:lang w:val="de-DE"/>
        </w:rPr>
        <w:t xml:space="preserve">. </w:t>
      </w:r>
      <w:proofErr w:type="spellStart"/>
      <w:r w:rsidRPr="006323AD">
        <w:rPr>
          <w:rFonts w:eastAsia="Times New Roman"/>
          <w:bCs/>
          <w:lang w:val="de-DE"/>
        </w:rPr>
        <w:t>Če</w:t>
      </w:r>
      <w:proofErr w:type="spellEnd"/>
      <w:r w:rsidRPr="006323AD">
        <w:rPr>
          <w:rFonts w:eastAsia="Times New Roman"/>
          <w:bCs/>
          <w:lang w:val="de-DE"/>
        </w:rPr>
        <w:t xml:space="preserve"> </w:t>
      </w:r>
      <w:proofErr w:type="spellStart"/>
      <w:r w:rsidRPr="006323AD">
        <w:rPr>
          <w:rFonts w:eastAsia="Times New Roman"/>
          <w:bCs/>
          <w:lang w:val="de-DE"/>
        </w:rPr>
        <w:t>prodajalec</w:t>
      </w:r>
      <w:proofErr w:type="spellEnd"/>
      <w:r w:rsidRPr="006323AD">
        <w:rPr>
          <w:rFonts w:eastAsia="Times New Roman"/>
          <w:bCs/>
          <w:lang w:val="de-DE"/>
        </w:rPr>
        <w:t xml:space="preserve"> pri </w:t>
      </w:r>
      <w:proofErr w:type="spellStart"/>
      <w:r w:rsidRPr="006323AD">
        <w:rPr>
          <w:rFonts w:eastAsia="Times New Roman"/>
          <w:bCs/>
          <w:lang w:val="de-DE"/>
        </w:rPr>
        <w:t>naslednjih</w:t>
      </w:r>
      <w:proofErr w:type="spellEnd"/>
      <w:r w:rsidRPr="006323AD">
        <w:rPr>
          <w:rFonts w:eastAsia="Times New Roman"/>
          <w:bCs/>
          <w:lang w:val="de-DE"/>
        </w:rPr>
        <w:t xml:space="preserve"> </w:t>
      </w:r>
      <w:proofErr w:type="spellStart"/>
      <w:r w:rsidRPr="006323AD">
        <w:rPr>
          <w:rFonts w:eastAsia="Times New Roman"/>
          <w:bCs/>
          <w:lang w:val="de-DE"/>
        </w:rPr>
        <w:t>dobavah</w:t>
      </w:r>
      <w:proofErr w:type="spellEnd"/>
      <w:r w:rsidRPr="006323AD">
        <w:rPr>
          <w:rFonts w:eastAsia="Times New Roman"/>
          <w:bCs/>
          <w:lang w:val="de-DE"/>
        </w:rPr>
        <w:t xml:space="preserve"> ne </w:t>
      </w:r>
      <w:proofErr w:type="spellStart"/>
      <w:r w:rsidRPr="006323AD">
        <w:rPr>
          <w:rFonts w:eastAsia="Times New Roman"/>
          <w:bCs/>
          <w:lang w:val="de-DE"/>
        </w:rPr>
        <w:t>upošteva</w:t>
      </w:r>
      <w:proofErr w:type="spellEnd"/>
      <w:r w:rsidRPr="006323AD">
        <w:rPr>
          <w:rFonts w:eastAsia="Times New Roman"/>
          <w:bCs/>
          <w:lang w:val="de-DE"/>
        </w:rPr>
        <w:t xml:space="preserve"> </w:t>
      </w:r>
      <w:proofErr w:type="spellStart"/>
      <w:r w:rsidRPr="006323AD">
        <w:rPr>
          <w:rFonts w:eastAsia="Times New Roman"/>
          <w:bCs/>
          <w:lang w:val="de-DE"/>
        </w:rPr>
        <w:t>upravičenih</w:t>
      </w:r>
      <w:proofErr w:type="spellEnd"/>
      <w:r w:rsidRPr="006323AD">
        <w:rPr>
          <w:rFonts w:eastAsia="Times New Roman"/>
          <w:bCs/>
          <w:lang w:val="de-DE"/>
        </w:rPr>
        <w:t xml:space="preserve"> </w:t>
      </w:r>
      <w:proofErr w:type="spellStart"/>
      <w:r w:rsidRPr="006323AD">
        <w:rPr>
          <w:rFonts w:eastAsia="Times New Roman"/>
          <w:bCs/>
          <w:lang w:val="de-DE"/>
        </w:rPr>
        <w:t>pripomb</w:t>
      </w:r>
      <w:proofErr w:type="spellEnd"/>
      <w:r w:rsidRPr="006323AD">
        <w:rPr>
          <w:rFonts w:eastAsia="Times New Roman"/>
          <w:bCs/>
          <w:lang w:val="de-DE"/>
        </w:rPr>
        <w:t xml:space="preserve"> </w:t>
      </w:r>
      <w:proofErr w:type="spellStart"/>
      <w:r w:rsidRPr="006323AD">
        <w:rPr>
          <w:rFonts w:eastAsia="Times New Roman"/>
          <w:bCs/>
          <w:lang w:val="de-DE"/>
        </w:rPr>
        <w:t>kupca</w:t>
      </w:r>
      <w:proofErr w:type="spellEnd"/>
      <w:r w:rsidRPr="006323AD">
        <w:rPr>
          <w:rFonts w:eastAsia="Times New Roman"/>
          <w:bCs/>
          <w:lang w:val="de-DE"/>
        </w:rPr>
        <w:t xml:space="preserve">, </w:t>
      </w:r>
      <w:proofErr w:type="spellStart"/>
      <w:r w:rsidRPr="006323AD">
        <w:rPr>
          <w:rFonts w:eastAsia="Times New Roman"/>
          <w:bCs/>
          <w:lang w:val="de-DE"/>
        </w:rPr>
        <w:t>lahko</w:t>
      </w:r>
      <w:proofErr w:type="spellEnd"/>
      <w:r w:rsidRPr="006323AD">
        <w:rPr>
          <w:rFonts w:eastAsia="Times New Roman"/>
          <w:bCs/>
          <w:lang w:val="de-DE"/>
        </w:rPr>
        <w:t xml:space="preserve"> </w:t>
      </w:r>
      <w:proofErr w:type="spellStart"/>
      <w:r w:rsidRPr="006323AD">
        <w:rPr>
          <w:rFonts w:eastAsia="Times New Roman"/>
          <w:bCs/>
          <w:lang w:val="de-DE"/>
        </w:rPr>
        <w:t>kupec</w:t>
      </w:r>
      <w:proofErr w:type="spellEnd"/>
      <w:r w:rsidRPr="006323AD">
        <w:rPr>
          <w:rFonts w:eastAsia="Times New Roman"/>
          <w:bCs/>
          <w:lang w:val="de-DE"/>
        </w:rPr>
        <w:t xml:space="preserve"> </w:t>
      </w:r>
      <w:proofErr w:type="spellStart"/>
      <w:r w:rsidRPr="006323AD">
        <w:rPr>
          <w:rFonts w:eastAsia="Times New Roman"/>
          <w:bCs/>
          <w:lang w:val="de-DE"/>
        </w:rPr>
        <w:t>odstopi</w:t>
      </w:r>
      <w:proofErr w:type="spellEnd"/>
      <w:r w:rsidRPr="006323AD">
        <w:rPr>
          <w:rFonts w:eastAsia="Times New Roman"/>
          <w:bCs/>
          <w:lang w:val="de-DE"/>
        </w:rPr>
        <w:t xml:space="preserve"> </w:t>
      </w:r>
      <w:proofErr w:type="spellStart"/>
      <w:r w:rsidRPr="006323AD">
        <w:rPr>
          <w:rFonts w:eastAsia="Times New Roman"/>
          <w:bCs/>
          <w:lang w:val="de-DE"/>
        </w:rPr>
        <w:t>od</w:t>
      </w:r>
      <w:proofErr w:type="spellEnd"/>
      <w:r w:rsidRPr="006323AD">
        <w:rPr>
          <w:rFonts w:eastAsia="Times New Roman"/>
          <w:bCs/>
          <w:lang w:val="de-DE"/>
        </w:rPr>
        <w:t xml:space="preserve"> </w:t>
      </w:r>
      <w:proofErr w:type="spellStart"/>
      <w:r w:rsidRPr="006323AD">
        <w:rPr>
          <w:rFonts w:eastAsia="Times New Roman"/>
          <w:bCs/>
          <w:lang w:val="de-DE"/>
        </w:rPr>
        <w:t>pogodbe</w:t>
      </w:r>
      <w:proofErr w:type="spellEnd"/>
      <w:r w:rsidRPr="006323AD">
        <w:rPr>
          <w:rFonts w:eastAsia="Times New Roman"/>
          <w:bCs/>
          <w:lang w:val="de-DE"/>
        </w:rPr>
        <w:t xml:space="preserve">. </w:t>
      </w:r>
      <w:r w:rsidRPr="006323AD">
        <w:rPr>
          <w:rFonts w:eastAsia="Times New Roman"/>
          <w:bCs/>
        </w:rPr>
        <w:t xml:space="preserve">O odstopu od pogodbe kupec pisno obvesti prodajalca. V primeru odstopa od pogodbe kupec vnovči instrument finančnega zavarovanja za dobro izvedbo pogodbenih obveznosti. </w:t>
      </w:r>
    </w:p>
    <w:p w14:paraId="747BE014" w14:textId="77777777" w:rsidR="006323AD" w:rsidRPr="006323AD" w:rsidRDefault="006323AD" w:rsidP="006323AD">
      <w:pPr>
        <w:jc w:val="right"/>
        <w:rPr>
          <w:rFonts w:eastAsia="Times New Roman"/>
          <w:bCs/>
        </w:rPr>
      </w:pPr>
    </w:p>
    <w:p w14:paraId="4F5051C1" w14:textId="77777777" w:rsidR="006323AD" w:rsidRPr="006323AD" w:rsidRDefault="006323AD" w:rsidP="006323AD">
      <w:pPr>
        <w:jc w:val="center"/>
        <w:rPr>
          <w:rFonts w:eastAsia="Times New Roman"/>
          <w:bCs/>
        </w:rPr>
      </w:pPr>
      <w:bookmarkStart w:id="60" w:name="_Hlk536084069"/>
      <w:r w:rsidRPr="006323AD">
        <w:rPr>
          <w:rFonts w:eastAsia="Times New Roman"/>
          <w:bCs/>
        </w:rPr>
        <w:t>13. člen</w:t>
      </w:r>
    </w:p>
    <w:bookmarkEnd w:id="60"/>
    <w:p w14:paraId="575D47EE" w14:textId="77777777" w:rsidR="006323AD" w:rsidRPr="006323AD" w:rsidRDefault="006323AD" w:rsidP="006323AD">
      <w:pPr>
        <w:jc w:val="center"/>
        <w:rPr>
          <w:rFonts w:eastAsia="Times New Roman"/>
          <w:bCs/>
        </w:rPr>
      </w:pPr>
    </w:p>
    <w:p w14:paraId="309D681A" w14:textId="77777777" w:rsidR="006323AD" w:rsidRPr="006323AD" w:rsidRDefault="006323AD" w:rsidP="006323AD">
      <w:pPr>
        <w:adjustRightInd w:val="0"/>
        <w:rPr>
          <w:rFonts w:eastAsia="Times New Roman"/>
          <w:color w:val="000000"/>
        </w:rPr>
      </w:pPr>
      <w:r w:rsidRPr="006323AD">
        <w:rPr>
          <w:rFonts w:eastAsia="Times New Roman"/>
          <w:color w:val="000000"/>
        </w:rPr>
        <w:t>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1AF83D7" w14:textId="77777777" w:rsidR="006323AD" w:rsidRPr="006323AD" w:rsidRDefault="006323AD" w:rsidP="006323AD">
      <w:pPr>
        <w:adjustRightInd w:val="0"/>
        <w:rPr>
          <w:rFonts w:eastAsia="Times New Roman"/>
          <w:color w:val="000000"/>
        </w:rPr>
      </w:pPr>
    </w:p>
    <w:p w14:paraId="65619323" w14:textId="77777777" w:rsidR="006323AD" w:rsidRPr="006323AD" w:rsidRDefault="006323AD" w:rsidP="006323AD">
      <w:pPr>
        <w:rPr>
          <w:lang w:eastAsia="en-US"/>
        </w:rPr>
      </w:pPr>
      <w:r w:rsidRPr="006323AD">
        <w:rPr>
          <w:lang w:eastAsia="en-US"/>
        </w:rPr>
        <w:tab/>
      </w:r>
    </w:p>
    <w:p w14:paraId="6B56A338" w14:textId="77777777" w:rsidR="006323AD" w:rsidRPr="006323AD" w:rsidRDefault="006323AD" w:rsidP="006323AD">
      <w:pPr>
        <w:jc w:val="center"/>
        <w:rPr>
          <w:rFonts w:eastAsia="Times New Roman"/>
          <w:bCs/>
        </w:rPr>
      </w:pPr>
      <w:r w:rsidRPr="006323AD">
        <w:rPr>
          <w:rFonts w:eastAsia="Times New Roman"/>
          <w:bCs/>
        </w:rPr>
        <w:lastRenderedPageBreak/>
        <w:t>14. člen</w:t>
      </w:r>
    </w:p>
    <w:p w14:paraId="75C07EB2" w14:textId="77777777" w:rsidR="006323AD" w:rsidRPr="006323AD" w:rsidRDefault="006323AD" w:rsidP="006323AD">
      <w:pPr>
        <w:rPr>
          <w:lang w:eastAsia="en-US"/>
        </w:rPr>
      </w:pPr>
    </w:p>
    <w:p w14:paraId="74C96D78" w14:textId="77777777" w:rsidR="006323AD" w:rsidRPr="006323AD" w:rsidRDefault="006323AD" w:rsidP="006323AD">
      <w:pPr>
        <w:rPr>
          <w:lang w:eastAsia="en-US"/>
        </w:rPr>
      </w:pPr>
      <w:r w:rsidRPr="006323AD">
        <w:rPr>
          <w:lang w:eastAsia="en-US"/>
        </w:rPr>
        <w:t>Ta pogodba je sklenjena pod razveznim pogojem, ki se uresniči v primeru izpolnitve ene od naslednjih okoliščin:</w:t>
      </w:r>
    </w:p>
    <w:p w14:paraId="6E7989B4" w14:textId="77777777" w:rsidR="006323AD" w:rsidRPr="006323AD" w:rsidRDefault="006323AD" w:rsidP="006323AD">
      <w:pPr>
        <w:rPr>
          <w:lang w:eastAsia="en-US"/>
        </w:rPr>
      </w:pPr>
      <w:r w:rsidRPr="006323AD">
        <w:rPr>
          <w:lang w:eastAsia="en-US"/>
        </w:rPr>
        <w:t>-</w:t>
      </w:r>
      <w:r w:rsidRPr="006323AD">
        <w:rPr>
          <w:lang w:eastAsia="en-US"/>
        </w:rPr>
        <w:tab/>
        <w:t xml:space="preserve">če bo naročnik seznanjen, da je sodišče s pravnomočno odločitvijo ugotovilo kršitev obveznosti delovne, </w:t>
      </w:r>
      <w:proofErr w:type="spellStart"/>
      <w:r w:rsidRPr="006323AD">
        <w:rPr>
          <w:lang w:eastAsia="en-US"/>
        </w:rPr>
        <w:t>okoljske</w:t>
      </w:r>
      <w:proofErr w:type="spellEnd"/>
      <w:r w:rsidRPr="006323AD">
        <w:rPr>
          <w:lang w:eastAsia="en-US"/>
        </w:rPr>
        <w:t xml:space="preserve"> ali socialne zakonodaje s strani dobavitelja ali podizvajalca ali </w:t>
      </w:r>
    </w:p>
    <w:p w14:paraId="47A4BAFF" w14:textId="77777777" w:rsidR="006323AD" w:rsidRPr="006323AD" w:rsidRDefault="006323AD" w:rsidP="006323AD">
      <w:pPr>
        <w:rPr>
          <w:lang w:eastAsia="en-US"/>
        </w:rPr>
      </w:pPr>
      <w:r w:rsidRPr="006323AD">
        <w:rPr>
          <w:lang w:eastAsia="en-US"/>
        </w:rPr>
        <w:t>-</w:t>
      </w:r>
      <w:r w:rsidRPr="006323AD">
        <w:rPr>
          <w:lang w:eastAsia="en-US"/>
        </w:rPr>
        <w:tab/>
        <w:t>če bo naročnik seznanjen, da je pristojni državni organ pri dobavitelju ali podizvajalcu v času izvajanja pogodbe ugotovil najmanj dve kršitvi v zvezi s:</w:t>
      </w:r>
    </w:p>
    <w:p w14:paraId="15A6A52D" w14:textId="77777777" w:rsidR="006323AD" w:rsidRPr="006323AD" w:rsidRDefault="006323AD" w:rsidP="006323AD">
      <w:pPr>
        <w:rPr>
          <w:lang w:eastAsia="en-US"/>
        </w:rPr>
      </w:pPr>
      <w:r w:rsidRPr="006323AD">
        <w:rPr>
          <w:lang w:eastAsia="en-US"/>
        </w:rPr>
        <w:t>o</w:t>
      </w:r>
      <w:r w:rsidRPr="006323AD">
        <w:rPr>
          <w:lang w:eastAsia="en-US"/>
        </w:rPr>
        <w:tab/>
        <w:t xml:space="preserve">plačilom za delo, </w:t>
      </w:r>
    </w:p>
    <w:p w14:paraId="351B6F56" w14:textId="77777777" w:rsidR="006323AD" w:rsidRPr="006323AD" w:rsidRDefault="006323AD" w:rsidP="006323AD">
      <w:pPr>
        <w:rPr>
          <w:lang w:eastAsia="en-US"/>
        </w:rPr>
      </w:pPr>
      <w:r w:rsidRPr="006323AD">
        <w:rPr>
          <w:lang w:eastAsia="en-US"/>
        </w:rPr>
        <w:t>o</w:t>
      </w:r>
      <w:r w:rsidRPr="006323AD">
        <w:rPr>
          <w:lang w:eastAsia="en-US"/>
        </w:rPr>
        <w:tab/>
        <w:t xml:space="preserve">delovnim časom, </w:t>
      </w:r>
    </w:p>
    <w:p w14:paraId="788B14B9" w14:textId="77777777" w:rsidR="006323AD" w:rsidRPr="006323AD" w:rsidRDefault="006323AD" w:rsidP="006323AD">
      <w:pPr>
        <w:rPr>
          <w:lang w:eastAsia="en-US"/>
        </w:rPr>
      </w:pPr>
      <w:r w:rsidRPr="006323AD">
        <w:rPr>
          <w:lang w:eastAsia="en-US"/>
        </w:rPr>
        <w:t>o</w:t>
      </w:r>
      <w:r w:rsidRPr="006323AD">
        <w:rPr>
          <w:lang w:eastAsia="en-US"/>
        </w:rPr>
        <w:tab/>
        <w:t xml:space="preserve">počitki, </w:t>
      </w:r>
    </w:p>
    <w:p w14:paraId="0AA6FF49" w14:textId="77777777" w:rsidR="006323AD" w:rsidRPr="006323AD" w:rsidRDefault="006323AD" w:rsidP="006323AD">
      <w:pPr>
        <w:rPr>
          <w:lang w:eastAsia="en-US"/>
        </w:rPr>
      </w:pPr>
      <w:r w:rsidRPr="006323AD">
        <w:rPr>
          <w:lang w:eastAsia="en-US"/>
        </w:rPr>
        <w:t>o</w:t>
      </w:r>
      <w:r w:rsidRPr="006323AD">
        <w:rPr>
          <w:lang w:eastAsia="en-US"/>
        </w:rPr>
        <w:tab/>
        <w:t xml:space="preserve">opravljanjem dela na podlagi pogodb civilnega prava kljub obstoju elementov delovnega razmerja ali v zvezi z zaposlovanjem na črno </w:t>
      </w:r>
    </w:p>
    <w:p w14:paraId="439C5395" w14:textId="77777777" w:rsidR="006323AD" w:rsidRPr="006323AD" w:rsidRDefault="006323AD" w:rsidP="006323AD">
      <w:pPr>
        <w:rPr>
          <w:lang w:eastAsia="en-US"/>
        </w:rPr>
      </w:pPr>
      <w:r w:rsidRPr="006323AD">
        <w:rPr>
          <w:lang w:eastAsia="en-US"/>
        </w:rPr>
        <w:t>in za kateri mu je bila s pravnomočno odločitvijo ali več pravnomočnimi odločitvami izrečena globa za prekršek,</w:t>
      </w:r>
    </w:p>
    <w:p w14:paraId="5F3F6095" w14:textId="77777777" w:rsidR="006323AD" w:rsidRPr="006323AD" w:rsidRDefault="006323AD" w:rsidP="006323AD">
      <w:pPr>
        <w:rPr>
          <w:lang w:eastAsia="en-US"/>
        </w:rPr>
      </w:pPr>
      <w:r w:rsidRPr="006323AD">
        <w:rPr>
          <w:lang w:eastAsia="en-US"/>
        </w:rPr>
        <w:t xml:space="preserve">in pod pogojem, da je od seznanitve s kršitvijo in do izteka veljavnosti pogodbe še najmanj šest mesecev oziroma če 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1D690BB9" w14:textId="77777777" w:rsidR="006323AD" w:rsidRPr="006323AD" w:rsidRDefault="006323AD" w:rsidP="006323AD">
      <w:pPr>
        <w:rPr>
          <w:lang w:eastAsia="en-US"/>
        </w:rPr>
      </w:pPr>
      <w:r w:rsidRPr="006323AD">
        <w:rPr>
          <w:lang w:eastAsia="en-US"/>
        </w:rPr>
        <w:t>V primeru izpolnitve okoliščine in pogojev iz prejšnjega odstavka se šteje, da je pogodba  razvezana z dnem sklenitve nove pogodbe  o izvedbi javnega naročila za predmetno naročilo. O datumu sklenitve nove pogodbe bo naročnik obvestil dobavitelja.</w:t>
      </w:r>
    </w:p>
    <w:p w14:paraId="546833DF" w14:textId="08FD9EBC" w:rsidR="006323AD" w:rsidRPr="006323AD" w:rsidRDefault="006323AD" w:rsidP="006323AD">
      <w:pPr>
        <w:rPr>
          <w:lang w:eastAsia="en-US"/>
        </w:rPr>
      </w:pPr>
      <w:r w:rsidRPr="006323AD">
        <w:rPr>
          <w:lang w:eastAsia="en-US"/>
        </w:rPr>
        <w:t>Če naročnik v roku 30 dni od seznanitve s kršitvijo ne začne novega postopka javnega naročila, se šteje, da je pogodba razvezana trideseti dan od seznanitve s kršitvijo.</w:t>
      </w:r>
    </w:p>
    <w:p w14:paraId="38742C68" w14:textId="77777777" w:rsidR="006323AD" w:rsidRPr="006323AD" w:rsidRDefault="006323AD" w:rsidP="006323AD">
      <w:pPr>
        <w:rPr>
          <w:lang w:eastAsia="en-US"/>
        </w:rPr>
      </w:pPr>
    </w:p>
    <w:p w14:paraId="5BD860D4" w14:textId="77777777" w:rsidR="006323AD" w:rsidRPr="006323AD" w:rsidRDefault="006323AD" w:rsidP="006323AD">
      <w:pPr>
        <w:jc w:val="center"/>
        <w:rPr>
          <w:rFonts w:eastAsia="Times New Roman"/>
          <w:bCs/>
        </w:rPr>
      </w:pPr>
      <w:r w:rsidRPr="006323AD">
        <w:rPr>
          <w:rFonts w:eastAsia="Times New Roman"/>
          <w:bCs/>
        </w:rPr>
        <w:t>15. člen</w:t>
      </w:r>
    </w:p>
    <w:p w14:paraId="1707970F" w14:textId="77777777" w:rsidR="006323AD" w:rsidRPr="006323AD" w:rsidRDefault="006323AD" w:rsidP="006323AD">
      <w:pPr>
        <w:jc w:val="center"/>
        <w:rPr>
          <w:rFonts w:eastAsia="Times New Roman"/>
          <w:bCs/>
        </w:rPr>
      </w:pPr>
    </w:p>
    <w:p w14:paraId="193ADF76" w14:textId="77777777" w:rsidR="006323AD" w:rsidRPr="006323AD" w:rsidRDefault="006323AD" w:rsidP="006323AD">
      <w:pPr>
        <w:rPr>
          <w:rFonts w:eastAsia="Times New Roman"/>
          <w:bCs/>
        </w:rPr>
      </w:pPr>
      <w:r w:rsidRPr="006323AD">
        <w:rPr>
          <w:rFonts w:eastAsia="Times New Roman"/>
          <w:bCs/>
        </w:rPr>
        <w:t>Pogodbeni stranki se obvezujeta, da bosta uredili vse kar je potrebno za izvršitev pogodbe in da bosta ravnali kot dobra gospodarja.</w:t>
      </w:r>
    </w:p>
    <w:p w14:paraId="029B7083" w14:textId="77777777" w:rsidR="006323AD" w:rsidRPr="006323AD" w:rsidRDefault="006323AD" w:rsidP="006323AD">
      <w:pPr>
        <w:rPr>
          <w:rFonts w:eastAsia="Times New Roman"/>
          <w:bCs/>
        </w:rPr>
      </w:pPr>
    </w:p>
    <w:p w14:paraId="5D55BB88" w14:textId="77777777" w:rsidR="006323AD" w:rsidRPr="006323AD" w:rsidRDefault="006323AD" w:rsidP="006323AD">
      <w:pPr>
        <w:rPr>
          <w:rFonts w:eastAsia="Times New Roman"/>
          <w:bCs/>
        </w:rPr>
      </w:pPr>
    </w:p>
    <w:p w14:paraId="3D0845D2" w14:textId="77777777" w:rsidR="006323AD" w:rsidRPr="006323AD" w:rsidRDefault="006323AD" w:rsidP="006323AD">
      <w:pPr>
        <w:jc w:val="center"/>
        <w:rPr>
          <w:rFonts w:eastAsia="Times New Roman"/>
          <w:bCs/>
        </w:rPr>
      </w:pPr>
      <w:r w:rsidRPr="006323AD">
        <w:rPr>
          <w:rFonts w:eastAsia="Times New Roman"/>
          <w:bCs/>
        </w:rPr>
        <w:t>16. člen</w:t>
      </w:r>
    </w:p>
    <w:p w14:paraId="016B54F9" w14:textId="77777777" w:rsidR="006323AD" w:rsidRPr="006323AD" w:rsidRDefault="006323AD" w:rsidP="006323AD">
      <w:pPr>
        <w:jc w:val="right"/>
        <w:rPr>
          <w:rFonts w:eastAsia="Times New Roman"/>
          <w:bCs/>
        </w:rPr>
      </w:pPr>
    </w:p>
    <w:p w14:paraId="0DA7731B" w14:textId="77777777" w:rsidR="006323AD" w:rsidRPr="006323AD" w:rsidRDefault="006323AD" w:rsidP="006323AD">
      <w:pPr>
        <w:rPr>
          <w:rFonts w:eastAsia="Times New Roman"/>
          <w:bCs/>
        </w:rPr>
      </w:pPr>
      <w:r w:rsidRPr="006323AD">
        <w:rPr>
          <w:rFonts w:eastAsia="Times New Roman"/>
          <w:bCs/>
        </w:rPr>
        <w:t>Morebitne spore iz te pogodbe, ki jih pogodbenimi  stranki ne bi mogli rešiti sporazumno, rešuje stvarno pristojno sodišče.</w:t>
      </w:r>
    </w:p>
    <w:p w14:paraId="1393C86D" w14:textId="77777777" w:rsidR="006323AD" w:rsidRPr="006323AD" w:rsidRDefault="006323AD" w:rsidP="006323AD">
      <w:pPr>
        <w:rPr>
          <w:rFonts w:eastAsia="Times New Roman"/>
          <w:bCs/>
        </w:rPr>
      </w:pPr>
    </w:p>
    <w:p w14:paraId="277CBF29" w14:textId="77777777" w:rsidR="006323AD" w:rsidRPr="006323AD" w:rsidRDefault="006323AD" w:rsidP="006323AD">
      <w:pPr>
        <w:jc w:val="center"/>
        <w:rPr>
          <w:rFonts w:eastAsia="Times New Roman"/>
          <w:bCs/>
        </w:rPr>
      </w:pPr>
      <w:r w:rsidRPr="006323AD">
        <w:rPr>
          <w:rFonts w:eastAsia="Times New Roman"/>
          <w:bCs/>
        </w:rPr>
        <w:t>17. člen</w:t>
      </w:r>
    </w:p>
    <w:p w14:paraId="77BE5F42" w14:textId="77777777" w:rsidR="006323AD" w:rsidRPr="006323AD" w:rsidRDefault="006323AD" w:rsidP="006323AD">
      <w:pPr>
        <w:jc w:val="center"/>
        <w:rPr>
          <w:rFonts w:eastAsia="Times New Roman"/>
          <w:bCs/>
        </w:rPr>
      </w:pPr>
    </w:p>
    <w:p w14:paraId="5D595F3C" w14:textId="77777777" w:rsidR="006323AD" w:rsidRPr="006323AD" w:rsidRDefault="006323AD" w:rsidP="006323AD">
      <w:pPr>
        <w:jc w:val="right"/>
        <w:rPr>
          <w:rFonts w:eastAsia="Times New Roman"/>
          <w:bCs/>
        </w:rPr>
      </w:pPr>
    </w:p>
    <w:p w14:paraId="48A76F2B" w14:textId="77777777" w:rsidR="006323AD" w:rsidRPr="006323AD" w:rsidRDefault="006323AD" w:rsidP="006323AD">
      <w:pPr>
        <w:rPr>
          <w:rFonts w:eastAsia="Times New Roman"/>
          <w:bCs/>
        </w:rPr>
      </w:pPr>
      <w:r w:rsidRPr="006323AD">
        <w:rPr>
          <w:rFonts w:eastAsia="Times New Roman"/>
          <w:bCs/>
        </w:rPr>
        <w:t>Pogodba je sestavljena in podpisana v dveh enakih izvodih, od katerih prejme vsaka pogodbena stranka po en izvod.</w:t>
      </w:r>
    </w:p>
    <w:p w14:paraId="5A608D73" w14:textId="77777777" w:rsidR="006323AD" w:rsidRPr="006323AD" w:rsidRDefault="006323AD" w:rsidP="006323AD">
      <w:pPr>
        <w:jc w:val="right"/>
        <w:rPr>
          <w:rFonts w:eastAsia="Times New Roman"/>
          <w:bCs/>
        </w:rPr>
      </w:pPr>
    </w:p>
    <w:p w14:paraId="451F63E5" w14:textId="77777777" w:rsidR="006323AD" w:rsidRPr="006323AD" w:rsidRDefault="006323AD" w:rsidP="006323AD">
      <w:pPr>
        <w:rPr>
          <w:rFonts w:eastAsia="Times New Roman"/>
          <w:bCs/>
        </w:rPr>
      </w:pPr>
      <w:r w:rsidRPr="006323AD">
        <w:rPr>
          <w:rFonts w:eastAsia="Times New Roman"/>
          <w:bCs/>
        </w:rPr>
        <w:t>Sestavni del te pogodbe je ustrezno finančno zavarovanje za dobro izvedbo pogodbenih obveznosti.</w:t>
      </w:r>
    </w:p>
    <w:p w14:paraId="60483057" w14:textId="77777777" w:rsidR="006323AD" w:rsidRPr="006323AD" w:rsidRDefault="006323AD" w:rsidP="006323AD">
      <w:pPr>
        <w:rPr>
          <w:rFonts w:eastAsia="Times New Roman"/>
          <w:bCs/>
        </w:rPr>
      </w:pPr>
    </w:p>
    <w:p w14:paraId="02182E47" w14:textId="77777777" w:rsidR="006323AD" w:rsidRPr="006323AD" w:rsidRDefault="006323AD" w:rsidP="006323AD">
      <w:pPr>
        <w:rPr>
          <w:rFonts w:eastAsia="Times New Roman"/>
          <w:bCs/>
        </w:rPr>
      </w:pPr>
    </w:p>
    <w:p w14:paraId="74B3FC7B" w14:textId="77777777" w:rsidR="006323AD" w:rsidRPr="006323AD" w:rsidRDefault="006323AD" w:rsidP="006323AD">
      <w:pPr>
        <w:tabs>
          <w:tab w:val="center" w:pos="4153"/>
          <w:tab w:val="right" w:pos="8306"/>
        </w:tabs>
        <w:overflowPunct w:val="0"/>
        <w:adjustRightInd w:val="0"/>
        <w:textAlignment w:val="baseline"/>
        <w:rPr>
          <w:rFonts w:eastAsia="Times New Roman"/>
          <w:bCs/>
          <w:lang w:val="de-DE"/>
        </w:rPr>
      </w:pPr>
      <w:proofErr w:type="spellStart"/>
      <w:r w:rsidRPr="006323AD">
        <w:rPr>
          <w:rFonts w:eastAsia="Times New Roman"/>
          <w:bCs/>
          <w:lang w:val="de-DE"/>
        </w:rPr>
        <w:t>Štev</w:t>
      </w:r>
      <w:proofErr w:type="spellEnd"/>
      <w:r w:rsidRPr="006323AD">
        <w:rPr>
          <w:rFonts w:eastAsia="Times New Roman"/>
          <w:bCs/>
          <w:lang w:val="de-DE"/>
        </w:rPr>
        <w:t>.: ....................</w:t>
      </w:r>
    </w:p>
    <w:p w14:paraId="37E9FEB6" w14:textId="77777777" w:rsidR="006323AD" w:rsidRPr="006323AD" w:rsidRDefault="006323AD" w:rsidP="006323AD">
      <w:pPr>
        <w:rPr>
          <w:rFonts w:eastAsia="Times New Roman"/>
          <w:bCs/>
        </w:rPr>
      </w:pPr>
      <w:r w:rsidRPr="006323AD">
        <w:rPr>
          <w:rFonts w:eastAsia="Times New Roman"/>
          <w:bCs/>
        </w:rPr>
        <w:t>Datum : ………………….</w:t>
      </w:r>
    </w:p>
    <w:p w14:paraId="26DD589F" w14:textId="77777777" w:rsidR="006323AD" w:rsidRPr="006323AD" w:rsidRDefault="006323AD" w:rsidP="006323AD">
      <w:pPr>
        <w:jc w:val="right"/>
        <w:rPr>
          <w:rFonts w:eastAsia="Times New Roman"/>
          <w:bCs/>
          <w:lang w:val="de-DE"/>
        </w:rPr>
      </w:pPr>
    </w:p>
    <w:p w14:paraId="149D90B3" w14:textId="77777777" w:rsidR="006323AD" w:rsidRPr="006323AD" w:rsidRDefault="006323AD" w:rsidP="006323AD">
      <w:pPr>
        <w:jc w:val="right"/>
        <w:rPr>
          <w:rFonts w:eastAsia="Times New Roman"/>
          <w:bCs/>
          <w:lang w:val="de-DE"/>
        </w:rPr>
      </w:pPr>
    </w:p>
    <w:p w14:paraId="7BC4DAB2" w14:textId="77777777" w:rsidR="006323AD" w:rsidRPr="006323AD" w:rsidRDefault="006323AD" w:rsidP="006323AD">
      <w:pPr>
        <w:jc w:val="right"/>
        <w:rPr>
          <w:rFonts w:eastAsia="Times New Roman"/>
          <w:bCs/>
          <w:lang w:val="de-DE"/>
        </w:rPr>
      </w:pPr>
    </w:p>
    <w:p w14:paraId="4A06DD4B" w14:textId="77777777" w:rsidR="006323AD" w:rsidRPr="006323AD" w:rsidRDefault="006323AD" w:rsidP="006323AD">
      <w:pPr>
        <w:rPr>
          <w:rFonts w:eastAsia="Times New Roman"/>
          <w:bCs/>
          <w:lang w:val="en-GB"/>
        </w:rPr>
      </w:pPr>
      <w:r w:rsidRPr="006323AD">
        <w:rPr>
          <w:rFonts w:eastAsia="Times New Roman"/>
          <w:bCs/>
          <w:lang w:val="en-GB"/>
        </w:rPr>
        <w:t>PRODAJALEC:</w:t>
      </w:r>
      <w:r w:rsidRPr="006323AD">
        <w:rPr>
          <w:rFonts w:eastAsia="Times New Roman"/>
          <w:bCs/>
          <w:lang w:val="en-GB"/>
        </w:rPr>
        <w:tab/>
      </w:r>
      <w:r w:rsidRPr="006323AD">
        <w:rPr>
          <w:rFonts w:eastAsia="Times New Roman"/>
          <w:bCs/>
          <w:lang w:val="en-GB"/>
        </w:rPr>
        <w:tab/>
      </w:r>
      <w:r w:rsidRPr="006323AD">
        <w:rPr>
          <w:rFonts w:eastAsia="Times New Roman"/>
          <w:bCs/>
          <w:lang w:val="en-GB"/>
        </w:rPr>
        <w:tab/>
      </w:r>
      <w:r w:rsidRPr="006323AD">
        <w:rPr>
          <w:rFonts w:eastAsia="Times New Roman"/>
          <w:bCs/>
          <w:lang w:val="en-GB"/>
        </w:rPr>
        <w:tab/>
        <w:t xml:space="preserve">                                                            KUPEC:</w:t>
      </w:r>
    </w:p>
    <w:p w14:paraId="04645F31" w14:textId="77777777" w:rsidR="006323AD" w:rsidRPr="006323AD" w:rsidRDefault="006323AD" w:rsidP="006323AD">
      <w:pPr>
        <w:rPr>
          <w:rFonts w:eastAsia="Times New Roman"/>
          <w:bCs/>
          <w:lang w:val="en-GB"/>
        </w:rPr>
      </w:pPr>
      <w:r w:rsidRPr="006323AD">
        <w:rPr>
          <w:rFonts w:eastAsia="Times New Roman"/>
          <w:bCs/>
          <w:lang w:val="en-GB"/>
        </w:rPr>
        <w:t>……………………………                                                                           ……………………….</w:t>
      </w:r>
    </w:p>
    <w:p w14:paraId="19A47F38" w14:textId="77777777" w:rsidR="006323AD" w:rsidRPr="006323AD" w:rsidRDefault="006323AD" w:rsidP="006323AD">
      <w:pPr>
        <w:rPr>
          <w:rFonts w:eastAsia="Times New Roman"/>
          <w:bCs/>
          <w:lang w:val="en-GB"/>
        </w:rPr>
      </w:pPr>
      <w:r w:rsidRPr="006323AD">
        <w:rPr>
          <w:rFonts w:eastAsia="Times New Roman"/>
          <w:bCs/>
          <w:lang w:val="en-GB"/>
        </w:rPr>
        <w:t>……………………………                                                                            ……………………..</w:t>
      </w:r>
    </w:p>
    <w:p w14:paraId="56B14575" w14:textId="77777777" w:rsidR="006323AD" w:rsidRPr="006323AD" w:rsidRDefault="006323AD" w:rsidP="006323AD">
      <w:pPr>
        <w:spacing w:after="160" w:line="259" w:lineRule="auto"/>
        <w:rPr>
          <w:lang w:eastAsia="en-US"/>
        </w:rPr>
      </w:pPr>
    </w:p>
    <w:p w14:paraId="680E945F" w14:textId="72646BC7" w:rsidR="00B974AA" w:rsidRPr="00B974AA" w:rsidRDefault="00B974AA" w:rsidP="00B974AA">
      <w:pPr>
        <w:pStyle w:val="Odstavekseznama"/>
        <w:numPr>
          <w:ilvl w:val="1"/>
          <w:numId w:val="19"/>
        </w:numPr>
        <w:rPr>
          <w:b/>
          <w:bCs/>
        </w:rPr>
      </w:pPr>
      <w:r w:rsidRPr="00B974AA">
        <w:rPr>
          <w:b/>
          <w:bCs/>
        </w:rPr>
        <w:t>IZJAVA GOSPODARSKEGA SUBJEKTA IN POOBLASTILO ZA PRIDOBITEV PODATKOV IZ KAZENSKE EVIDENCE</w:t>
      </w:r>
    </w:p>
    <w:p w14:paraId="5B1E042B" w14:textId="77777777" w:rsidR="00B974AA" w:rsidRDefault="00B974AA" w:rsidP="00B974AA">
      <w:pPr>
        <w:spacing w:line="276" w:lineRule="auto"/>
        <w:rPr>
          <w:rFonts w:ascii="Helvetica" w:hAnsi="Helvetica" w:cs="Helvetica"/>
        </w:rPr>
      </w:pPr>
    </w:p>
    <w:p w14:paraId="228160D1" w14:textId="77777777" w:rsidR="00B974AA" w:rsidRPr="00B974AA" w:rsidRDefault="00B974AA" w:rsidP="00B974AA">
      <w:pPr>
        <w:spacing w:after="120" w:line="276" w:lineRule="auto"/>
        <w:rPr>
          <w:rFonts w:eastAsia="Times New Roman"/>
          <w:b/>
          <w:bCs/>
          <w:lang w:val="x-none"/>
        </w:rPr>
      </w:pPr>
    </w:p>
    <w:p w14:paraId="586BE76C" w14:textId="77777777" w:rsidR="00B974AA" w:rsidRPr="00B974AA" w:rsidRDefault="00B974AA" w:rsidP="00B974AA">
      <w:pPr>
        <w:spacing w:before="225" w:after="225"/>
      </w:pPr>
      <w:r w:rsidRPr="00B974AA">
        <w:rPr>
          <w:color w:val="000000"/>
        </w:rPr>
        <w:t xml:space="preserve">Pod kazensko in materialno odgovornostjo izjavljamo, da naša družba, </w:t>
      </w:r>
      <w:r w:rsidRPr="00B974AA">
        <w:rPr>
          <w:color w:val="000000"/>
          <w:u w:val="single"/>
        </w:rPr>
        <w:t>_______________</w:t>
      </w:r>
      <w:r w:rsidRPr="00B974AA">
        <w:rPr>
          <w:color w:val="000000"/>
        </w:rPr>
        <w:t xml:space="preserve">(firma), </w:t>
      </w:r>
      <w:r w:rsidRPr="00B974AA">
        <w:rPr>
          <w:color w:val="000000"/>
          <w:u w:val="single"/>
        </w:rPr>
        <w:t>_________________</w:t>
      </w:r>
      <w:r w:rsidRPr="00B974AA">
        <w:rPr>
          <w:color w:val="000000"/>
        </w:rPr>
        <w:t xml:space="preserve">(naslov), matična številka: </w:t>
      </w:r>
      <w:r w:rsidRPr="00B974AA">
        <w:rPr>
          <w:color w:val="000000"/>
          <w:u w:val="single"/>
        </w:rPr>
        <w:t>_______________</w:t>
      </w:r>
      <w:r w:rsidRPr="00B974AA">
        <w:rPr>
          <w:color w:val="000000"/>
        </w:rPr>
        <w:t xml:space="preserve"> ni bila pravnomočno obsojena zaradi kaznivih dejanj, ki so našteta v prvem odstavku 75. člena ZJN-3.</w:t>
      </w:r>
    </w:p>
    <w:p w14:paraId="3E9A0E99" w14:textId="77777777" w:rsidR="00B974AA" w:rsidRPr="00B974AA" w:rsidRDefault="00B974AA" w:rsidP="00B974AA">
      <w:pPr>
        <w:spacing w:before="225" w:after="225"/>
      </w:pPr>
      <w:r w:rsidRPr="00B974AA">
        <w:rPr>
          <w:color w:val="000000"/>
        </w:rPr>
        <w:t>Obenem izjavljamo, da:</w:t>
      </w:r>
    </w:p>
    <w:tbl>
      <w:tblPr>
        <w:tblW w:w="0" w:type="auto"/>
        <w:tblInd w:w="108" w:type="dxa"/>
        <w:tblLayout w:type="fixed"/>
        <w:tblLook w:val="0000" w:firstRow="0" w:lastRow="0" w:firstColumn="0" w:lastColumn="0" w:noHBand="0" w:noVBand="0"/>
      </w:tblPr>
      <w:tblGrid>
        <w:gridCol w:w="9178"/>
      </w:tblGrid>
      <w:tr w:rsidR="00B974AA" w:rsidRPr="00B974AA" w14:paraId="2B8207D6" w14:textId="77777777" w:rsidTr="007E6273">
        <w:tc>
          <w:tcPr>
            <w:tcW w:w="9178" w:type="dxa"/>
            <w:shd w:val="clear" w:color="auto" w:fill="auto"/>
          </w:tcPr>
          <w:p w14:paraId="372EE0CB" w14:textId="77777777" w:rsidR="00B974AA" w:rsidRPr="00B974AA" w:rsidRDefault="00B974AA" w:rsidP="00B974AA">
            <w:pPr>
              <w:widowControl/>
              <w:numPr>
                <w:ilvl w:val="0"/>
                <w:numId w:val="33"/>
              </w:numPr>
              <w:suppressAutoHyphens/>
              <w:autoSpaceDE/>
              <w:autoSpaceDN/>
              <w:spacing w:after="200"/>
            </w:pPr>
            <w:r w:rsidRPr="00B974AA">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1C72A417" w14:textId="77777777" w:rsidR="00B974AA" w:rsidRPr="00B974AA" w:rsidRDefault="00B974AA" w:rsidP="00B974AA">
            <w:pPr>
              <w:widowControl/>
              <w:numPr>
                <w:ilvl w:val="0"/>
                <w:numId w:val="33"/>
              </w:numPr>
              <w:suppressAutoHyphens/>
              <w:autoSpaceDE/>
              <w:autoSpaceDN/>
              <w:spacing w:after="200"/>
            </w:pPr>
            <w:r w:rsidRPr="00B974AA">
              <w:rPr>
                <w:color w:val="000000"/>
              </w:rPr>
              <w:t>lahko naročnik sam pridobi potrdila, ki se nanašajo na zgoraj navedeno iz uradnih evidenc, ki jih vodijo državni organi, organi lokalnih skupnosti ali nosilci javnih pooblastil,</w:t>
            </w:r>
          </w:p>
          <w:p w14:paraId="750DBFBF" w14:textId="77777777" w:rsidR="00B974AA" w:rsidRPr="00B974AA" w:rsidRDefault="00B974AA" w:rsidP="00B974AA">
            <w:pPr>
              <w:widowControl/>
              <w:numPr>
                <w:ilvl w:val="0"/>
                <w:numId w:val="33"/>
              </w:numPr>
              <w:suppressAutoHyphens/>
              <w:autoSpaceDE/>
              <w:autoSpaceDN/>
              <w:spacing w:after="200"/>
            </w:pPr>
            <w:r w:rsidRPr="00B974AA">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73638D" w14:textId="77777777" w:rsidR="00B974AA" w:rsidRPr="00B974AA" w:rsidRDefault="00B974AA" w:rsidP="00B974AA">
      <w:pPr>
        <w:spacing w:before="225" w:after="225"/>
        <w:jc w:val="center"/>
      </w:pPr>
      <w:r w:rsidRPr="00B974AA">
        <w:rPr>
          <w:b/>
          <w:bCs/>
          <w:color w:val="000000"/>
        </w:rPr>
        <w:t>in</w:t>
      </w:r>
    </w:p>
    <w:p w14:paraId="03BEE4A7" w14:textId="77777777" w:rsidR="00B974AA" w:rsidRPr="00B974AA" w:rsidRDefault="00B974AA" w:rsidP="00B974AA">
      <w:pPr>
        <w:spacing w:before="225" w:after="225"/>
        <w:jc w:val="center"/>
      </w:pPr>
      <w:r w:rsidRPr="00B974AA">
        <w:rPr>
          <w:b/>
          <w:bCs/>
          <w:color w:val="000000"/>
        </w:rPr>
        <w:t>POOBLASTILO</w:t>
      </w:r>
    </w:p>
    <w:p w14:paraId="4D5698A2" w14:textId="77777777" w:rsidR="00B974AA" w:rsidRPr="00B974AA" w:rsidRDefault="00B974AA" w:rsidP="00B974AA">
      <w:pPr>
        <w:spacing w:before="225" w:after="225"/>
      </w:pPr>
      <w:r w:rsidRPr="00B974AA">
        <w:rPr>
          <w:color w:val="000000"/>
        </w:rPr>
        <w:t>Pooblaščamo naročnika Zdravstveni dom Celje, Gregorčičeva 5, 3000 Celje, da za potrebe preverjanja izpolnjevanja pogojev v postopku javnega naročila od Ministrstva za pravosodje pridobi potrdilo iz kazenske evidence.</w:t>
      </w:r>
    </w:p>
    <w:tbl>
      <w:tblPr>
        <w:tblW w:w="0" w:type="auto"/>
        <w:tblInd w:w="108" w:type="dxa"/>
        <w:tblLayout w:type="fixed"/>
        <w:tblLook w:val="0000" w:firstRow="0" w:lastRow="0" w:firstColumn="0" w:lastColumn="0" w:noHBand="0" w:noVBand="0"/>
      </w:tblPr>
      <w:tblGrid>
        <w:gridCol w:w="2786"/>
        <w:gridCol w:w="6517"/>
      </w:tblGrid>
      <w:tr w:rsidR="00B974AA" w:rsidRPr="00B974AA" w14:paraId="2A25C6B6"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E2A6103" w14:textId="77777777" w:rsidR="00B974AA" w:rsidRPr="00B974AA" w:rsidRDefault="00B974AA" w:rsidP="007E6273">
            <w:pPr>
              <w:jc w:val="right"/>
            </w:pPr>
            <w:r w:rsidRPr="00B974AA">
              <w:rPr>
                <w:color w:val="000000"/>
                <w:position w:val="-1"/>
              </w:rPr>
              <w:t>Polno ime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AD8619F" w14:textId="77777777" w:rsidR="00B974AA" w:rsidRPr="00B974AA" w:rsidRDefault="00B974AA" w:rsidP="007E6273">
            <w:r w:rsidRPr="00B974AA">
              <w:rPr>
                <w:color w:val="000000"/>
                <w:position w:val="-1"/>
              </w:rPr>
              <w:t> </w:t>
            </w:r>
          </w:p>
        </w:tc>
      </w:tr>
      <w:tr w:rsidR="00B974AA" w:rsidRPr="00B974AA" w14:paraId="31570F7C"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6450591" w14:textId="77777777" w:rsidR="00B974AA" w:rsidRPr="00B974AA" w:rsidRDefault="00B974AA" w:rsidP="007E6273">
            <w:pPr>
              <w:jc w:val="right"/>
            </w:pPr>
            <w:r w:rsidRPr="00B974AA">
              <w:rPr>
                <w:color w:val="000000"/>
                <w:position w:val="-1"/>
              </w:rPr>
              <w:t>Sedež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20F3502A" w14:textId="77777777" w:rsidR="00B974AA" w:rsidRPr="00B974AA" w:rsidRDefault="00B974AA" w:rsidP="007E6273">
            <w:r w:rsidRPr="00B974AA">
              <w:rPr>
                <w:color w:val="000000"/>
                <w:position w:val="-1"/>
              </w:rPr>
              <w:t> </w:t>
            </w:r>
          </w:p>
        </w:tc>
      </w:tr>
      <w:tr w:rsidR="00B974AA" w:rsidRPr="00B974AA" w14:paraId="6652875F"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73F9D2AC" w14:textId="77777777" w:rsidR="00B974AA" w:rsidRPr="00B974AA" w:rsidRDefault="00B974AA" w:rsidP="007E6273">
            <w:pPr>
              <w:jc w:val="right"/>
            </w:pPr>
            <w:r w:rsidRPr="00B974AA">
              <w:rPr>
                <w:color w:val="000000"/>
                <w:position w:val="-1"/>
              </w:rPr>
              <w:t>Številka vpisa v sodni register (št. vložka):</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52140D64" w14:textId="77777777" w:rsidR="00B974AA" w:rsidRPr="00B974AA" w:rsidRDefault="00B974AA" w:rsidP="007E6273">
            <w:r w:rsidRPr="00B974AA">
              <w:rPr>
                <w:color w:val="000000"/>
                <w:position w:val="-1"/>
              </w:rPr>
              <w:t> </w:t>
            </w:r>
          </w:p>
        </w:tc>
      </w:tr>
      <w:tr w:rsidR="00B974AA" w:rsidRPr="00B974AA" w14:paraId="03140A5B"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072043BF" w14:textId="77777777" w:rsidR="00B974AA" w:rsidRPr="00B974AA" w:rsidRDefault="00B974AA" w:rsidP="007E6273">
            <w:pPr>
              <w:jc w:val="right"/>
            </w:pPr>
            <w:r w:rsidRPr="00B974AA">
              <w:rPr>
                <w:color w:val="000000"/>
                <w:position w:val="-1"/>
              </w:rPr>
              <w:t>Matična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7BD3B001" w14:textId="77777777" w:rsidR="00B974AA" w:rsidRPr="00B974AA" w:rsidRDefault="00B974AA" w:rsidP="007E6273">
            <w:r w:rsidRPr="00B974AA">
              <w:rPr>
                <w:color w:val="000000"/>
                <w:position w:val="-1"/>
              </w:rPr>
              <w:t> </w:t>
            </w:r>
          </w:p>
        </w:tc>
      </w:tr>
      <w:tr w:rsidR="00B974AA" w:rsidRPr="00B974AA" w14:paraId="631EFA62" w14:textId="77777777" w:rsidTr="007E6273">
        <w:tc>
          <w:tcPr>
            <w:tcW w:w="2786" w:type="dxa"/>
            <w:tcBorders>
              <w:top w:val="thinThickLargeGap" w:sz="7" w:space="0" w:color="C0C0C0"/>
              <w:left w:val="thinThickLargeGap" w:sz="7" w:space="0" w:color="C0C0C0"/>
              <w:bottom w:val="thinThickLargeGap" w:sz="7" w:space="0" w:color="C0C0C0"/>
            </w:tcBorders>
            <w:shd w:val="clear" w:color="auto" w:fill="auto"/>
            <w:vAlign w:val="center"/>
          </w:tcPr>
          <w:p w14:paraId="32DDFF6E" w14:textId="77777777" w:rsidR="00B974AA" w:rsidRPr="00B974AA" w:rsidRDefault="00B974AA" w:rsidP="007E6273">
            <w:pPr>
              <w:jc w:val="right"/>
            </w:pPr>
            <w:r w:rsidRPr="00B974AA">
              <w:rPr>
                <w:color w:val="000000"/>
                <w:position w:val="-1"/>
              </w:rPr>
              <w:t>Davčna številka družbe:</w:t>
            </w:r>
          </w:p>
        </w:tc>
        <w:tc>
          <w:tcPr>
            <w:tcW w:w="6517" w:type="dxa"/>
            <w:tcBorders>
              <w:top w:val="thinThickLargeGap" w:sz="7" w:space="0" w:color="C0C0C0"/>
              <w:left w:val="thinThickLargeGap" w:sz="7" w:space="0" w:color="C0C0C0"/>
              <w:bottom w:val="thinThickLargeGap" w:sz="7" w:space="0" w:color="C0C0C0"/>
              <w:right w:val="thinThickLargeGap" w:sz="7" w:space="0" w:color="C0C0C0"/>
            </w:tcBorders>
            <w:shd w:val="clear" w:color="auto" w:fill="auto"/>
            <w:vAlign w:val="center"/>
          </w:tcPr>
          <w:p w14:paraId="099CE58D" w14:textId="77777777" w:rsidR="00B974AA" w:rsidRPr="00B974AA" w:rsidRDefault="00B974AA" w:rsidP="007E6273">
            <w:r w:rsidRPr="00B974AA">
              <w:rPr>
                <w:color w:val="000000"/>
                <w:position w:val="-1"/>
              </w:rPr>
              <w:t> </w:t>
            </w:r>
          </w:p>
        </w:tc>
      </w:tr>
    </w:tbl>
    <w:p w14:paraId="3678693A" w14:textId="77777777" w:rsidR="00B974AA" w:rsidRPr="00B974AA" w:rsidRDefault="00B974AA" w:rsidP="00B974AA">
      <w:pPr>
        <w:spacing w:before="225" w:after="225"/>
      </w:pPr>
      <w:r w:rsidRPr="00B974AA">
        <w:t> </w:t>
      </w:r>
    </w:p>
    <w:tbl>
      <w:tblPr>
        <w:tblW w:w="0" w:type="auto"/>
        <w:tblInd w:w="108" w:type="dxa"/>
        <w:tblLayout w:type="fixed"/>
        <w:tblLook w:val="0000" w:firstRow="0" w:lastRow="0" w:firstColumn="0" w:lastColumn="0" w:noHBand="0" w:noVBand="0"/>
      </w:tblPr>
      <w:tblGrid>
        <w:gridCol w:w="4080"/>
        <w:gridCol w:w="4665"/>
      </w:tblGrid>
      <w:tr w:rsidR="00B974AA" w:rsidRPr="00B974AA" w14:paraId="079C38DA" w14:textId="77777777" w:rsidTr="007E6273">
        <w:tc>
          <w:tcPr>
            <w:tcW w:w="4080" w:type="dxa"/>
            <w:shd w:val="clear" w:color="auto" w:fill="auto"/>
            <w:vAlign w:val="center"/>
          </w:tcPr>
          <w:p w14:paraId="4469B7ED" w14:textId="77777777" w:rsidR="00B974AA" w:rsidRPr="00B974AA" w:rsidRDefault="00B974AA" w:rsidP="007E6273">
            <w:r w:rsidRPr="00B974AA">
              <w:rPr>
                <w:color w:val="000000"/>
                <w:position w:val="-1"/>
              </w:rPr>
              <w:t>Kraj in datum:</w:t>
            </w:r>
          </w:p>
        </w:tc>
        <w:tc>
          <w:tcPr>
            <w:tcW w:w="4665" w:type="dxa"/>
            <w:shd w:val="clear" w:color="auto" w:fill="auto"/>
            <w:vAlign w:val="center"/>
          </w:tcPr>
          <w:p w14:paraId="26C1E17B" w14:textId="77777777" w:rsidR="00B974AA" w:rsidRPr="00B974AA" w:rsidRDefault="00B974AA" w:rsidP="007E6273">
            <w:pPr>
              <w:jc w:val="center"/>
            </w:pPr>
            <w:r w:rsidRPr="00B974AA">
              <w:rPr>
                <w:color w:val="000000"/>
                <w:position w:val="-1"/>
              </w:rPr>
              <w:t xml:space="preserve">Ime in priimek: </w:t>
            </w:r>
          </w:p>
          <w:p w14:paraId="76F3F21D" w14:textId="77777777" w:rsidR="00B974AA" w:rsidRPr="00B974AA" w:rsidRDefault="00B974AA" w:rsidP="007E6273">
            <w:pPr>
              <w:jc w:val="center"/>
            </w:pPr>
            <w:r w:rsidRPr="00B974AA">
              <w:rPr>
                <w:color w:val="000000"/>
                <w:position w:val="-1"/>
              </w:rPr>
              <w:t>___________________________________</w:t>
            </w:r>
          </w:p>
        </w:tc>
      </w:tr>
      <w:tr w:rsidR="00B974AA" w:rsidRPr="00B974AA" w14:paraId="3C3E197F" w14:textId="77777777" w:rsidTr="007E6273">
        <w:tc>
          <w:tcPr>
            <w:tcW w:w="4080" w:type="dxa"/>
            <w:shd w:val="clear" w:color="auto" w:fill="auto"/>
            <w:vAlign w:val="center"/>
          </w:tcPr>
          <w:p w14:paraId="0F3DAF7B" w14:textId="77777777" w:rsidR="00B974AA" w:rsidRPr="00B974AA" w:rsidRDefault="00B974AA" w:rsidP="007E6273">
            <w:r w:rsidRPr="00B974AA">
              <w:rPr>
                <w:color w:val="000000"/>
                <w:position w:val="-1"/>
              </w:rPr>
              <w:t> </w:t>
            </w:r>
          </w:p>
        </w:tc>
        <w:tc>
          <w:tcPr>
            <w:tcW w:w="4665" w:type="dxa"/>
            <w:shd w:val="clear" w:color="auto" w:fill="auto"/>
            <w:vAlign w:val="center"/>
          </w:tcPr>
          <w:p w14:paraId="4C81C292" w14:textId="77777777" w:rsidR="00B974AA" w:rsidRPr="00B974AA" w:rsidRDefault="00B974AA" w:rsidP="007E6273">
            <w:pPr>
              <w:snapToGrid w:val="0"/>
              <w:rPr>
                <w:rFonts w:ascii="Helvetica" w:hAnsi="Helvetica" w:cs="Helvetica"/>
              </w:rPr>
            </w:pPr>
          </w:p>
          <w:p w14:paraId="28EF9A32" w14:textId="77777777" w:rsidR="00B974AA" w:rsidRDefault="00B974AA" w:rsidP="007E6273">
            <w:pPr>
              <w:jc w:val="center"/>
              <w:rPr>
                <w:color w:val="000000"/>
                <w:position w:val="-1"/>
              </w:rPr>
            </w:pPr>
            <w:r w:rsidRPr="00B974AA">
              <w:rPr>
                <w:color w:val="000000"/>
                <w:position w:val="-1"/>
              </w:rPr>
              <w:t xml:space="preserve"> (žig in podpis)</w:t>
            </w:r>
            <w:r w:rsidRPr="00B974AA">
              <w:rPr>
                <w:color w:val="000000"/>
                <w:position w:val="-1"/>
              </w:rPr>
              <w:br/>
              <w:t> </w:t>
            </w:r>
          </w:p>
          <w:p w14:paraId="2912406B" w14:textId="38D40B8B" w:rsidR="007F3856" w:rsidRPr="00B974AA" w:rsidRDefault="007F3856" w:rsidP="007E6273">
            <w:pPr>
              <w:jc w:val="center"/>
            </w:pPr>
          </w:p>
        </w:tc>
      </w:tr>
    </w:tbl>
    <w:p w14:paraId="3564E1B2" w14:textId="77777777" w:rsidR="00B974AA" w:rsidRDefault="00B974AA" w:rsidP="00B974AA">
      <w:pPr>
        <w:spacing w:before="225" w:after="225"/>
        <w:rPr>
          <w:rFonts w:ascii="Helvetica" w:hAnsi="Helvetica" w:cs="Helvetica"/>
        </w:rPr>
        <w:sectPr w:rsidR="00B974AA">
          <w:footerReference w:type="default" r:id="rId24"/>
          <w:footerReference w:type="first" r:id="rId25"/>
          <w:pgSz w:w="11906" w:h="16838"/>
          <w:pgMar w:top="1418" w:right="1418" w:bottom="1418" w:left="1418" w:header="708" w:footer="596" w:gutter="0"/>
          <w:cols w:space="708"/>
          <w:docGrid w:linePitch="360"/>
        </w:sectPr>
      </w:pPr>
    </w:p>
    <w:p w14:paraId="39CB9A4E" w14:textId="02676AAF" w:rsidR="007F3856" w:rsidRPr="007F3856" w:rsidRDefault="007F3856" w:rsidP="007F3856">
      <w:pPr>
        <w:pStyle w:val="Odstavekseznama"/>
        <w:numPr>
          <w:ilvl w:val="1"/>
          <w:numId w:val="19"/>
        </w:numPr>
        <w:rPr>
          <w:b/>
          <w:bCs/>
        </w:rPr>
      </w:pPr>
      <w:bookmarkStart w:id="61" w:name="_Hlk485730122"/>
      <w:r w:rsidRPr="007F3856">
        <w:rPr>
          <w:b/>
          <w:bCs/>
        </w:rPr>
        <w:lastRenderedPageBreak/>
        <w:t>IZJAVA ČLANOV ORGANOV IN ZASTOPNIKOV GOSPODARSKEGA SUBJEKTA IN POOBLASTILO ZA PRIDOBITEV PODATKOV IZ KAZENSKE EVIDENCE</w:t>
      </w:r>
    </w:p>
    <w:p w14:paraId="52EB6EC3" w14:textId="77777777" w:rsidR="007F3856" w:rsidRDefault="007F3856" w:rsidP="007F3856">
      <w:pPr>
        <w:spacing w:line="276" w:lineRule="auto"/>
        <w:rPr>
          <w:rFonts w:ascii="Helvetica" w:hAnsi="Helvetica" w:cs="Helvetica"/>
        </w:rPr>
      </w:pPr>
    </w:p>
    <w:p w14:paraId="7A334B38" w14:textId="001495B5" w:rsidR="00B974AA" w:rsidRPr="007F3856" w:rsidRDefault="00B974AA" w:rsidP="00B974AA">
      <w:pPr>
        <w:spacing w:line="276" w:lineRule="auto"/>
        <w:jc w:val="right"/>
      </w:pPr>
    </w:p>
    <w:p w14:paraId="1CD99038" w14:textId="77777777" w:rsidR="00B974AA" w:rsidRPr="007F3856" w:rsidRDefault="00B974AA" w:rsidP="00B974AA">
      <w:pPr>
        <w:spacing w:line="276" w:lineRule="auto"/>
        <w:jc w:val="right"/>
        <w:rPr>
          <w:b/>
          <w:i/>
        </w:rPr>
      </w:pPr>
    </w:p>
    <w:bookmarkEnd w:id="61"/>
    <w:p w14:paraId="48F479E0" w14:textId="77777777" w:rsidR="00B974AA" w:rsidRPr="007F3856" w:rsidRDefault="00B974AA" w:rsidP="00B974AA">
      <w:pPr>
        <w:spacing w:before="225" w:after="225"/>
      </w:pPr>
      <w:r w:rsidRPr="007F3856">
        <w:rPr>
          <w:color w:val="000000"/>
        </w:rPr>
        <w:t>Pod kazensko in materialno odgovornostjo izjavljam, da nisem bil/a pravnomočno obsojen/a zaradi kaznivih dejanj, ki so opredeljena v prvem odstavku 75. člena ZJN-3.</w:t>
      </w:r>
    </w:p>
    <w:p w14:paraId="65F462E9" w14:textId="77777777" w:rsidR="00B974AA" w:rsidRPr="007F3856" w:rsidRDefault="00B974AA" w:rsidP="00B974AA">
      <w:pPr>
        <w:spacing w:before="225" w:after="225"/>
      </w:pPr>
      <w:r w:rsidRPr="007F3856">
        <w:rPr>
          <w:color w:val="000000"/>
        </w:rPr>
        <w:t>Obenem izjavljam, da:</w:t>
      </w:r>
    </w:p>
    <w:tbl>
      <w:tblPr>
        <w:tblW w:w="0" w:type="auto"/>
        <w:tblInd w:w="108" w:type="dxa"/>
        <w:tblLayout w:type="fixed"/>
        <w:tblLook w:val="0000" w:firstRow="0" w:lastRow="0" w:firstColumn="0" w:lastColumn="0" w:noHBand="0" w:noVBand="0"/>
      </w:tblPr>
      <w:tblGrid>
        <w:gridCol w:w="9178"/>
      </w:tblGrid>
      <w:tr w:rsidR="00B974AA" w:rsidRPr="007F3856" w14:paraId="172E5C0D" w14:textId="77777777" w:rsidTr="007E6273">
        <w:tc>
          <w:tcPr>
            <w:tcW w:w="9178" w:type="dxa"/>
            <w:shd w:val="clear" w:color="auto" w:fill="auto"/>
          </w:tcPr>
          <w:p w14:paraId="6B836AFF" w14:textId="77777777" w:rsidR="00B974AA" w:rsidRPr="007F3856" w:rsidRDefault="00B974AA" w:rsidP="00B974AA">
            <w:pPr>
              <w:widowControl/>
              <w:numPr>
                <w:ilvl w:val="0"/>
                <w:numId w:val="32"/>
              </w:numPr>
              <w:suppressAutoHyphens/>
              <w:autoSpaceDE/>
              <w:autoSpaceDN/>
              <w:spacing w:after="200"/>
            </w:pPr>
            <w:r w:rsidRPr="007F3856">
              <w:rPr>
                <w:color w:val="000000"/>
              </w:rPr>
              <w:t>lahko naročnik sam pridobi potrdila, ki se nanašajo na zgoraj navedeno iz uradnih evidenc, ki jih vodijo državni organi, organi lokalnih skupnosti ali nosilci javnih pooblastil,</w:t>
            </w:r>
          </w:p>
          <w:p w14:paraId="2BAC971F" w14:textId="77777777" w:rsidR="00B974AA" w:rsidRPr="007F3856" w:rsidRDefault="00B974AA" w:rsidP="00B974AA">
            <w:pPr>
              <w:widowControl/>
              <w:numPr>
                <w:ilvl w:val="0"/>
                <w:numId w:val="32"/>
              </w:numPr>
              <w:suppressAutoHyphens/>
              <w:autoSpaceDE/>
              <w:autoSpaceDN/>
              <w:spacing w:after="200"/>
            </w:pPr>
            <w:r w:rsidRPr="007F3856">
              <w:rPr>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88E25C1" w14:textId="77777777" w:rsidR="00B974AA" w:rsidRPr="007F3856" w:rsidRDefault="00B974AA" w:rsidP="00B974AA">
      <w:pPr>
        <w:spacing w:before="225" w:after="225"/>
        <w:jc w:val="center"/>
      </w:pPr>
      <w:r w:rsidRPr="007F3856">
        <w:rPr>
          <w:b/>
          <w:bCs/>
          <w:color w:val="000000"/>
        </w:rPr>
        <w:t>in</w:t>
      </w:r>
    </w:p>
    <w:p w14:paraId="304B3E72" w14:textId="77777777" w:rsidR="00B974AA" w:rsidRPr="007F3856" w:rsidRDefault="00B974AA" w:rsidP="00B974AA">
      <w:pPr>
        <w:spacing w:before="225" w:after="225"/>
        <w:jc w:val="center"/>
      </w:pPr>
      <w:r w:rsidRPr="007F3856">
        <w:rPr>
          <w:b/>
          <w:bCs/>
          <w:color w:val="000000"/>
        </w:rPr>
        <w:t>POOBLASTILO</w:t>
      </w:r>
    </w:p>
    <w:p w14:paraId="51A77361" w14:textId="77777777" w:rsidR="00B974AA" w:rsidRPr="007F3856" w:rsidRDefault="00B974AA" w:rsidP="00B974AA">
      <w:pPr>
        <w:spacing w:before="225" w:after="225"/>
      </w:pPr>
      <w:r w:rsidRPr="007F3856">
        <w:rPr>
          <w:color w:val="000000"/>
        </w:rPr>
        <w:t>Spodaj podpisani pooblaščam naročnika Zdravstveni dom Celje, Gregorčičeva 5, 3000 Celje, da za potrebe preverjanja izpolnjevanja pogojev v postopku javnega naročila od Ministrstva za pravosodje pridobi potrdilo iz kazenske evidence.</w:t>
      </w:r>
    </w:p>
    <w:p w14:paraId="20023385" w14:textId="77777777" w:rsidR="00B974AA" w:rsidRPr="007F3856" w:rsidRDefault="00B974AA" w:rsidP="00B974AA">
      <w:pPr>
        <w:spacing w:before="225" w:after="225"/>
      </w:pPr>
      <w:r w:rsidRPr="007F3856">
        <w:rPr>
          <w:color w:val="000000"/>
        </w:rPr>
        <w:t>Moji osebni podatki so naslednji:</w:t>
      </w:r>
    </w:p>
    <w:tbl>
      <w:tblPr>
        <w:tblW w:w="0" w:type="auto"/>
        <w:tblInd w:w="108" w:type="dxa"/>
        <w:tblLayout w:type="fixed"/>
        <w:tblLook w:val="0000" w:firstRow="0" w:lastRow="0" w:firstColumn="0" w:lastColumn="0" w:noHBand="0" w:noVBand="0"/>
      </w:tblPr>
      <w:tblGrid>
        <w:gridCol w:w="2786"/>
        <w:gridCol w:w="6512"/>
      </w:tblGrid>
      <w:tr w:rsidR="00B974AA" w:rsidRPr="007F3856" w14:paraId="6523278A"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0F7F42A5" w14:textId="77777777" w:rsidR="00B974AA" w:rsidRPr="007F3856" w:rsidRDefault="00B974AA" w:rsidP="007E6273">
            <w:pPr>
              <w:jc w:val="right"/>
            </w:pPr>
            <w:r w:rsidRPr="007F3856">
              <w:rPr>
                <w:color w:val="000000"/>
                <w:position w:val="-1"/>
              </w:rPr>
              <w:t>Ime in priimek:</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02C78CE" w14:textId="77777777" w:rsidR="00B974AA" w:rsidRPr="007F3856" w:rsidRDefault="00B974AA" w:rsidP="007E6273">
            <w:r w:rsidRPr="007F3856">
              <w:rPr>
                <w:color w:val="000000"/>
                <w:position w:val="-1"/>
              </w:rPr>
              <w:t> </w:t>
            </w:r>
          </w:p>
        </w:tc>
      </w:tr>
      <w:tr w:rsidR="00B974AA" w:rsidRPr="007F3856" w14:paraId="6ED3F7A8"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10B0B586" w14:textId="77777777" w:rsidR="00B974AA" w:rsidRPr="007F3856" w:rsidRDefault="00B974AA" w:rsidP="007E6273">
            <w:pPr>
              <w:jc w:val="right"/>
            </w:pPr>
            <w:r w:rsidRPr="007F3856">
              <w:rPr>
                <w:color w:val="000000"/>
                <w:position w:val="-1"/>
              </w:rPr>
              <w:t>Funkcija v gospodarskem subjektu:</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63087BB" w14:textId="77777777" w:rsidR="00B974AA" w:rsidRPr="007F3856" w:rsidRDefault="00B974AA" w:rsidP="007E6273">
            <w:r w:rsidRPr="007F3856">
              <w:rPr>
                <w:color w:val="000000"/>
                <w:position w:val="-1"/>
              </w:rPr>
              <w:t> </w:t>
            </w:r>
          </w:p>
        </w:tc>
      </w:tr>
      <w:tr w:rsidR="00B974AA" w:rsidRPr="007F3856" w14:paraId="10392416"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54D0E95B" w14:textId="77777777" w:rsidR="00B974AA" w:rsidRPr="007F3856" w:rsidRDefault="00B974AA" w:rsidP="007E6273">
            <w:pPr>
              <w:jc w:val="right"/>
            </w:pPr>
            <w:r w:rsidRPr="007F3856">
              <w:rPr>
                <w:color w:val="000000"/>
                <w:position w:val="-1"/>
              </w:rPr>
              <w:t>EMŠO: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D9535AD" w14:textId="77777777" w:rsidR="00B974AA" w:rsidRPr="007F3856" w:rsidRDefault="00B974AA" w:rsidP="007E6273">
            <w:r w:rsidRPr="007F3856">
              <w:rPr>
                <w:color w:val="000000"/>
                <w:position w:val="-1"/>
              </w:rPr>
              <w:t> </w:t>
            </w:r>
          </w:p>
        </w:tc>
      </w:tr>
      <w:tr w:rsidR="00B974AA" w:rsidRPr="007F3856" w14:paraId="09E372D2"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B2A2BBE" w14:textId="77777777" w:rsidR="00B974AA" w:rsidRPr="007F3856" w:rsidRDefault="00B974AA" w:rsidP="007E6273">
            <w:pPr>
              <w:jc w:val="right"/>
            </w:pPr>
            <w:r w:rsidRPr="007F3856">
              <w:rPr>
                <w:color w:val="000000"/>
                <w:position w:val="-1"/>
              </w:rPr>
              <w:t>Kraj in država rojstva: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1BDD0A5E" w14:textId="77777777" w:rsidR="00B974AA" w:rsidRPr="007F3856" w:rsidRDefault="00B974AA" w:rsidP="007E6273">
            <w:r w:rsidRPr="007F3856">
              <w:rPr>
                <w:color w:val="000000"/>
                <w:position w:val="-1"/>
              </w:rPr>
              <w:t> </w:t>
            </w:r>
          </w:p>
        </w:tc>
      </w:tr>
      <w:tr w:rsidR="00B974AA" w:rsidRPr="007F3856" w14:paraId="25316945"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5B89E61" w14:textId="77777777" w:rsidR="00B974AA" w:rsidRPr="007F3856" w:rsidRDefault="00B974AA" w:rsidP="007E6273">
            <w:pPr>
              <w:jc w:val="right"/>
            </w:pPr>
            <w:r w:rsidRPr="007F3856">
              <w:rPr>
                <w:color w:val="000000"/>
                <w:position w:val="-1"/>
              </w:rPr>
              <w:t>Naslov stalnega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46A0E301" w14:textId="77777777" w:rsidR="00B974AA" w:rsidRPr="007F3856" w:rsidRDefault="00B974AA" w:rsidP="007E6273">
            <w:r w:rsidRPr="007F3856">
              <w:rPr>
                <w:color w:val="000000"/>
                <w:position w:val="-1"/>
              </w:rPr>
              <w:t> </w:t>
            </w:r>
          </w:p>
        </w:tc>
      </w:tr>
      <w:tr w:rsidR="00B974AA" w:rsidRPr="007F3856" w14:paraId="7FAEE9F9"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3A02F9D" w14:textId="77777777" w:rsidR="00B974AA" w:rsidRPr="007F3856" w:rsidRDefault="00B974AA" w:rsidP="007E6273">
            <w:pPr>
              <w:jc w:val="right"/>
            </w:pPr>
            <w:r w:rsidRPr="007F3856">
              <w:rPr>
                <w:color w:val="000000"/>
                <w:position w:val="-1"/>
              </w:rPr>
              <w:t>Naslov začasnega prebivališča:</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634F9909" w14:textId="77777777" w:rsidR="00B974AA" w:rsidRPr="007F3856" w:rsidRDefault="00B974AA" w:rsidP="007E6273">
            <w:r w:rsidRPr="007F3856">
              <w:rPr>
                <w:color w:val="000000"/>
                <w:position w:val="-1"/>
              </w:rPr>
              <w:t> </w:t>
            </w:r>
          </w:p>
        </w:tc>
      </w:tr>
      <w:tr w:rsidR="00B974AA" w:rsidRPr="007F3856" w14:paraId="72C45F9C"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452F163" w14:textId="77777777" w:rsidR="00B974AA" w:rsidRPr="007F3856" w:rsidRDefault="00B974AA" w:rsidP="007E6273">
            <w:pPr>
              <w:jc w:val="right"/>
            </w:pPr>
            <w:r w:rsidRPr="007F3856">
              <w:rPr>
                <w:color w:val="000000"/>
                <w:position w:val="-1"/>
              </w:rPr>
              <w:t>Državljanstvo:</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2D034D97" w14:textId="77777777" w:rsidR="00B974AA" w:rsidRPr="007F3856" w:rsidRDefault="00B974AA" w:rsidP="007E6273">
            <w:r w:rsidRPr="007F3856">
              <w:rPr>
                <w:color w:val="000000"/>
                <w:position w:val="-1"/>
              </w:rPr>
              <w:t> </w:t>
            </w:r>
          </w:p>
        </w:tc>
      </w:tr>
      <w:tr w:rsidR="00B974AA" w:rsidRPr="007F3856" w14:paraId="4E3E578D" w14:textId="77777777" w:rsidTr="007E6273">
        <w:tc>
          <w:tcPr>
            <w:tcW w:w="2786" w:type="dxa"/>
            <w:tcBorders>
              <w:top w:val="single" w:sz="5" w:space="0" w:color="000000"/>
              <w:left w:val="single" w:sz="5" w:space="0" w:color="000000"/>
              <w:bottom w:val="single" w:sz="5" w:space="0" w:color="000000"/>
            </w:tcBorders>
            <w:shd w:val="clear" w:color="auto" w:fill="auto"/>
            <w:vAlign w:val="center"/>
          </w:tcPr>
          <w:p w14:paraId="7294E7FE" w14:textId="77777777" w:rsidR="00B974AA" w:rsidRPr="007F3856" w:rsidRDefault="00B974AA" w:rsidP="007E6273">
            <w:pPr>
              <w:jc w:val="right"/>
            </w:pPr>
            <w:r w:rsidRPr="007F3856">
              <w:rPr>
                <w:color w:val="000000"/>
                <w:position w:val="-1"/>
              </w:rPr>
              <w:t>Moj prejšnji priimek se glasi:</w:t>
            </w:r>
          </w:p>
        </w:tc>
        <w:tc>
          <w:tcPr>
            <w:tcW w:w="6512" w:type="dxa"/>
            <w:tcBorders>
              <w:top w:val="single" w:sz="5" w:space="0" w:color="000000"/>
              <w:left w:val="single" w:sz="5" w:space="0" w:color="000000"/>
              <w:bottom w:val="single" w:sz="5" w:space="0" w:color="000000"/>
              <w:right w:val="single" w:sz="5" w:space="0" w:color="000000"/>
            </w:tcBorders>
            <w:shd w:val="clear" w:color="auto" w:fill="auto"/>
            <w:vAlign w:val="center"/>
          </w:tcPr>
          <w:p w14:paraId="5594F315" w14:textId="77777777" w:rsidR="00B974AA" w:rsidRPr="007F3856" w:rsidRDefault="00B974AA" w:rsidP="007E6273">
            <w:r w:rsidRPr="007F3856">
              <w:rPr>
                <w:color w:val="000000"/>
                <w:position w:val="-1"/>
              </w:rPr>
              <w:t> </w:t>
            </w:r>
          </w:p>
        </w:tc>
      </w:tr>
    </w:tbl>
    <w:p w14:paraId="48B19DC7" w14:textId="77777777" w:rsidR="00B974AA" w:rsidRPr="007F3856" w:rsidRDefault="00B974AA" w:rsidP="00B974AA">
      <w:pPr>
        <w:spacing w:before="225" w:after="225"/>
      </w:pPr>
      <w:r w:rsidRPr="007F3856">
        <w:rPr>
          <w:rFonts w:ascii="Helvetica" w:hAnsi="Helvetica" w:cs="Helvetica"/>
          <w:color w:val="000000"/>
        </w:rPr>
        <w:t> </w:t>
      </w:r>
    </w:p>
    <w:tbl>
      <w:tblPr>
        <w:tblW w:w="0" w:type="auto"/>
        <w:tblInd w:w="108" w:type="dxa"/>
        <w:tblLayout w:type="fixed"/>
        <w:tblLook w:val="0000" w:firstRow="0" w:lastRow="0" w:firstColumn="0" w:lastColumn="0" w:noHBand="0" w:noVBand="0"/>
      </w:tblPr>
      <w:tblGrid>
        <w:gridCol w:w="4080"/>
        <w:gridCol w:w="4665"/>
      </w:tblGrid>
      <w:tr w:rsidR="00B974AA" w:rsidRPr="007F3856" w14:paraId="6166E8C4" w14:textId="77777777" w:rsidTr="007E6273">
        <w:tc>
          <w:tcPr>
            <w:tcW w:w="4080" w:type="dxa"/>
            <w:shd w:val="clear" w:color="auto" w:fill="auto"/>
            <w:vAlign w:val="center"/>
          </w:tcPr>
          <w:p w14:paraId="60FEC829" w14:textId="77777777" w:rsidR="00B974AA" w:rsidRPr="007F3856" w:rsidRDefault="00B974AA" w:rsidP="007E6273">
            <w:r w:rsidRPr="007F3856">
              <w:rPr>
                <w:color w:val="000000"/>
                <w:position w:val="-1"/>
              </w:rPr>
              <w:t>Kraj in datum:</w:t>
            </w:r>
          </w:p>
        </w:tc>
        <w:tc>
          <w:tcPr>
            <w:tcW w:w="4665" w:type="dxa"/>
            <w:shd w:val="clear" w:color="auto" w:fill="auto"/>
            <w:vAlign w:val="center"/>
          </w:tcPr>
          <w:p w14:paraId="2951CA2D" w14:textId="77777777" w:rsidR="00B974AA" w:rsidRPr="007F3856" w:rsidRDefault="00B974AA" w:rsidP="007E6273">
            <w:r w:rsidRPr="007F3856">
              <w:rPr>
                <w:color w:val="000000"/>
                <w:position w:val="-1"/>
              </w:rPr>
              <w:t xml:space="preserve">        Ime in priimek: </w:t>
            </w:r>
          </w:p>
          <w:p w14:paraId="41C5EECC" w14:textId="77777777" w:rsidR="00B974AA" w:rsidRPr="007F3856" w:rsidRDefault="00B974AA" w:rsidP="007E6273">
            <w:pPr>
              <w:jc w:val="center"/>
            </w:pPr>
            <w:r w:rsidRPr="007F3856">
              <w:rPr>
                <w:color w:val="000000"/>
                <w:position w:val="-1"/>
              </w:rPr>
              <w:t>___________________________________</w:t>
            </w:r>
          </w:p>
        </w:tc>
      </w:tr>
      <w:tr w:rsidR="00B974AA" w:rsidRPr="007F3856" w14:paraId="654819A9" w14:textId="77777777" w:rsidTr="007E6273">
        <w:tc>
          <w:tcPr>
            <w:tcW w:w="4080" w:type="dxa"/>
            <w:shd w:val="clear" w:color="auto" w:fill="auto"/>
            <w:vAlign w:val="center"/>
          </w:tcPr>
          <w:p w14:paraId="43FC8D2E" w14:textId="77777777" w:rsidR="00B974AA" w:rsidRPr="007F3856" w:rsidRDefault="00B974AA" w:rsidP="007E6273">
            <w:r w:rsidRPr="007F3856">
              <w:rPr>
                <w:color w:val="000000"/>
                <w:position w:val="-1"/>
              </w:rPr>
              <w:t> </w:t>
            </w:r>
          </w:p>
        </w:tc>
        <w:tc>
          <w:tcPr>
            <w:tcW w:w="4665" w:type="dxa"/>
            <w:shd w:val="clear" w:color="auto" w:fill="auto"/>
            <w:vAlign w:val="center"/>
          </w:tcPr>
          <w:p w14:paraId="4AC0FFB8" w14:textId="77777777" w:rsidR="00B974AA" w:rsidRPr="007F3856" w:rsidRDefault="00B974AA" w:rsidP="007E6273">
            <w:pPr>
              <w:snapToGrid w:val="0"/>
              <w:rPr>
                <w:rFonts w:ascii="Helvetica" w:hAnsi="Helvetica" w:cs="Helvetica"/>
              </w:rPr>
            </w:pPr>
          </w:p>
          <w:p w14:paraId="691EFFCC" w14:textId="77777777" w:rsidR="00B974AA" w:rsidRPr="007F3856" w:rsidRDefault="00B974AA" w:rsidP="007E6273">
            <w:pPr>
              <w:jc w:val="center"/>
            </w:pPr>
            <w:r w:rsidRPr="007F3856">
              <w:rPr>
                <w:color w:val="000000"/>
                <w:position w:val="-1"/>
              </w:rPr>
              <w:t xml:space="preserve"> (žig in podpis)</w:t>
            </w:r>
            <w:r w:rsidRPr="007F3856">
              <w:rPr>
                <w:color w:val="000000"/>
                <w:position w:val="-1"/>
              </w:rPr>
              <w:br/>
              <w:t> </w:t>
            </w:r>
          </w:p>
        </w:tc>
      </w:tr>
    </w:tbl>
    <w:p w14:paraId="729F1555" w14:textId="77777777" w:rsidR="006323AD" w:rsidRPr="006323AD" w:rsidRDefault="006323AD"/>
    <w:sectPr w:rsidR="006323AD" w:rsidRPr="006323AD">
      <w:pgSz w:w="11910" w:h="16840"/>
      <w:pgMar w:top="1100" w:right="980" w:bottom="1780" w:left="1180" w:header="888" w:footer="158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81B4" w14:textId="77777777" w:rsidR="007A772C" w:rsidRDefault="00F901FF">
      <w:r>
        <w:separator/>
      </w:r>
    </w:p>
  </w:endnote>
  <w:endnote w:type="continuationSeparator" w:id="0">
    <w:p w14:paraId="1C1C43FD" w14:textId="77777777" w:rsidR="007A772C" w:rsidRDefault="00F90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Garamond">
    <w:altName w:val="Garamond"/>
    <w:panose1 w:val="02020404030301010803"/>
    <w:charset w:val="00"/>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w:panose1 w:val="02070309020205020404"/>
    <w:charset w:val="00"/>
    <w:family w:val="modern"/>
    <w:pitch w:val="fixed"/>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Helvetica">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7D7A5" w14:textId="607B13C8"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3232" behindDoc="1" locked="0" layoutInCell="1" allowOverlap="1" wp14:anchorId="011A5D55" wp14:editId="7A16E108">
              <wp:simplePos x="0" y="0"/>
              <wp:positionH relativeFrom="page">
                <wp:posOffset>886460</wp:posOffset>
              </wp:positionH>
              <wp:positionV relativeFrom="page">
                <wp:posOffset>9996805</wp:posOffset>
              </wp:positionV>
              <wp:extent cx="711835" cy="15367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A5D55" id="_x0000_t202" coordsize="21600,21600" o:spt="202" path="m,l,21600r21600,l21600,xe">
              <v:stroke joinstyle="miter"/>
              <v:path gradientshapeok="t" o:connecttype="rect"/>
            </v:shapetype>
            <v:shape id="Text Box 10" o:spid="_x0000_s1036" type="#_x0000_t202" style="position:absolute;margin-left:69.8pt;margin-top:787.15pt;width:56.05pt;height:12.1pt;z-index:-253493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" filled="f" stroked="f">
              <v:textbox inset="0,0,0,0">
                <w:txbxContent>
                  <w:p w14:paraId="642BE17F"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w:t>
                    </w:r>
                    <w:r>
                      <w:fldChar w:fldCharType="end"/>
                    </w:r>
                    <w:r>
                      <w:rPr>
                        <w:sz w:val="18"/>
                      </w:rPr>
                      <w:t xml:space="preserve"> od 33</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742CE" w14:textId="64E3626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6304" behindDoc="1" locked="0" layoutInCell="1" allowOverlap="1" wp14:anchorId="017B0558" wp14:editId="4E9AEB7C">
              <wp:simplePos x="0" y="0"/>
              <wp:positionH relativeFrom="page">
                <wp:posOffset>887730</wp:posOffset>
              </wp:positionH>
              <wp:positionV relativeFrom="page">
                <wp:posOffset>9996805</wp:posOffset>
              </wp:positionV>
              <wp:extent cx="777240" cy="15367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B0558" id="_x0000_t202" coordsize="21600,21600" o:spt="202" path="m,l,21600r21600,l21600,xe">
              <v:stroke joinstyle="miter"/>
              <v:path gradientshapeok="t" o:connecttype="rect"/>
            </v:shapetype>
            <v:shape id="Text Box 7" o:spid="_x0000_s1038" type="#_x0000_t202" style="position:absolute;margin-left:69.9pt;margin-top:787.15pt;width:61.2pt;height:12.1pt;z-index:-253490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" filled="f" stroked="f">
              <v:textbox inset="0,0,0,0">
                <w:txbxContent>
                  <w:p w14:paraId="2AE6676C"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10</w:t>
                    </w:r>
                    <w:r>
                      <w:fldChar w:fldCharType="end"/>
                    </w:r>
                    <w:r>
                      <w:rPr>
                        <w:sz w:val="18"/>
                      </w:rPr>
                      <w:t xml:space="preserve"> od 33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1F514" w14:textId="68ADA225" w:rsidR="000D0ADE" w:rsidRDefault="000D0ADE">
    <w:pPr>
      <w:pStyle w:val="Telobesedila"/>
      <w:spacing w:line="14" w:lineRule="auto"/>
      <w:jc w:val="left"/>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F0664" w14:textId="0D1A339A"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1424" behindDoc="1" locked="0" layoutInCell="1" allowOverlap="1" wp14:anchorId="551688C3" wp14:editId="198D5820">
              <wp:simplePos x="0" y="0"/>
              <wp:positionH relativeFrom="page">
                <wp:posOffset>886460</wp:posOffset>
              </wp:positionH>
              <wp:positionV relativeFrom="page">
                <wp:posOffset>9547225</wp:posOffset>
              </wp:positionV>
              <wp:extent cx="777240" cy="15367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1688C3" id="_x0000_t202" coordsize="21600,21600" o:spt="202" path="m,l,21600r21600,l21600,xe">
              <v:stroke joinstyle="miter"/>
              <v:path gradientshapeok="t" o:connecttype="rect"/>
            </v:shapetype>
            <v:shape id="Text Box 2" o:spid="_x0000_s1041" type="#_x0000_t202" style="position:absolute;margin-left:69.8pt;margin-top:751.75pt;width:61.2pt;height:12.1pt;z-index:-253485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" filled="f" stroked="f">
              <v:textbox inset="0,0,0,0">
                <w:txbxContent>
                  <w:p w14:paraId="37A8BECE" w14:textId="77777777" w:rsidR="000D0ADE" w:rsidRDefault="00F901FF">
                    <w:pPr>
                      <w:spacing w:before="14"/>
                      <w:ind w:left="20"/>
                      <w:rPr>
                        <w:sz w:val="18"/>
                      </w:rPr>
                    </w:pPr>
                    <w:r>
                      <w:rPr>
                        <w:sz w:val="18"/>
                      </w:rPr>
                      <w:t xml:space="preserve">Stran </w:t>
                    </w:r>
                    <w:r>
                      <w:fldChar w:fldCharType="begin"/>
                    </w:r>
                    <w:r>
                      <w:rPr>
                        <w:sz w:val="18"/>
                      </w:rPr>
                      <w:instrText xml:space="preserve"> PAGE </w:instrText>
                    </w:r>
                    <w:r>
                      <w:fldChar w:fldCharType="separate"/>
                    </w:r>
                    <w:r>
                      <w:t>22</w:t>
                    </w:r>
                    <w:r>
                      <w:fldChar w:fldCharType="end"/>
                    </w:r>
                    <w:r>
                      <w:rPr>
                        <w:sz w:val="18"/>
                      </w:rPr>
                      <w:t xml:space="preserve"> od 33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FC58" w14:textId="77777777" w:rsidR="00B974AA" w:rsidRDefault="00B974AA">
    <w:pPr>
      <w:pStyle w:val="Noga"/>
      <w:jc w:val="right"/>
    </w:pPr>
    <w:r>
      <w:fldChar w:fldCharType="begin"/>
    </w:r>
    <w:r>
      <w:instrText xml:space="preserve"> PAGE </w:instrText>
    </w:r>
    <w:r>
      <w:fldChar w:fldCharType="separate"/>
    </w:r>
    <w:r>
      <w:rPr>
        <w:noProof/>
      </w:rPr>
      <w:t>2</w:t>
    </w:r>
    <w:r>
      <w:fldChar w:fldCharType="end"/>
    </w:r>
  </w:p>
  <w:p w14:paraId="28589057" w14:textId="77777777" w:rsidR="00B974AA" w:rsidRDefault="00B974AA">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8CD62" w14:textId="77777777" w:rsidR="00B974AA" w:rsidRDefault="00B97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D95C6" w14:textId="77777777" w:rsidR="007A772C" w:rsidRDefault="00F901FF">
      <w:r>
        <w:separator/>
      </w:r>
    </w:p>
  </w:footnote>
  <w:footnote w:type="continuationSeparator" w:id="0">
    <w:p w14:paraId="4B4ADC5F" w14:textId="77777777" w:rsidR="007A772C" w:rsidRDefault="00F90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64B1F" w14:textId="0E8A504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5280" behindDoc="1" locked="0" layoutInCell="1" allowOverlap="1" wp14:anchorId="73A44F16" wp14:editId="506A068E">
              <wp:simplePos x="0" y="0"/>
              <wp:positionH relativeFrom="page">
                <wp:posOffset>887730</wp:posOffset>
              </wp:positionH>
              <wp:positionV relativeFrom="page">
                <wp:posOffset>551180</wp:posOffset>
              </wp:positionV>
              <wp:extent cx="61595" cy="1651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A44F16" id="_x0000_t202" coordsize="21600,21600" o:spt="202" path="m,l,21600r21600,l21600,xe">
              <v:stroke joinstyle="miter"/>
              <v:path gradientshapeok="t" o:connecttype="rect"/>
            </v:shapetype>
            <v:shape id="Text Box 8" o:spid="_x0000_s1037" type="#_x0000_t202" style="position:absolute;margin-left:69.9pt;margin-top:43.4pt;width:4.85pt;height:13pt;z-index:-25349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" filled="f" stroked="f">
              <v:textbox inset="0,0,0,0">
                <w:txbxContent>
                  <w:p w14:paraId="473073D9"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7942" w14:textId="601EEA91"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28352" behindDoc="1" locked="0" layoutInCell="1" allowOverlap="1" wp14:anchorId="00ADA00B" wp14:editId="407EEB8A">
              <wp:simplePos x="0" y="0"/>
              <wp:positionH relativeFrom="page">
                <wp:posOffset>886460</wp:posOffset>
              </wp:positionH>
              <wp:positionV relativeFrom="page">
                <wp:posOffset>551180</wp:posOffset>
              </wp:positionV>
              <wp:extent cx="61595" cy="165100"/>
              <wp:effectExtent l="0" t="0" r="0" b="0"/>
              <wp:wrapNone/>
              <wp:docPr id="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ADA00B" id="_x0000_t202" coordsize="21600,21600" o:spt="202" path="m,l,21600r21600,l21600,xe">
              <v:stroke joinstyle="miter"/>
              <v:path gradientshapeok="t" o:connecttype="rect"/>
            </v:shapetype>
            <v:shape id="Text Box 5" o:spid="_x0000_s1039" type="#_x0000_t202" style="position:absolute;margin-left:69.8pt;margin-top:43.4pt;width:4.85pt;height:13pt;z-index:-25348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rjW2AEAAJYDAAAOAAAAZHJzL2Uyb0RvYy54bWysU9uO0zAQfUfiHyy/0zSL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V9K4&#10;1tgBAACWAwAADgAAAAAAAAAAAAAAAAAuAgAAZHJzL2Uyb0RvYy54bWxQSwECLQAUAAYACAAAACEA&#10;unNDct4AAAAKAQAADwAAAAAAAAAAAAAAAAAyBAAAZHJzL2Rvd25yZXYueG1sUEsFBgAAAAAEAAQA&#10;8wAAAD0FAAAAAA==&#10;" filled="f" stroked="f">
              <v:textbox inset="0,0,0,0">
                <w:txbxContent>
                  <w:p w14:paraId="3F7CFD22"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EA71" w14:textId="71601853" w:rsidR="000D0ADE" w:rsidRDefault="00E90C04">
    <w:pPr>
      <w:pStyle w:val="Telobesedila"/>
      <w:spacing w:line="14" w:lineRule="auto"/>
      <w:jc w:val="left"/>
      <w:rPr>
        <w:sz w:val="20"/>
      </w:rPr>
    </w:pPr>
    <w:r>
      <w:rPr>
        <w:noProof/>
      </w:rPr>
      <mc:AlternateContent>
        <mc:Choice Requires="wps">
          <w:drawing>
            <wp:anchor distT="0" distB="0" distL="114300" distR="114300" simplePos="0" relativeHeight="249830400" behindDoc="1" locked="0" layoutInCell="1" allowOverlap="1" wp14:anchorId="2634DD32" wp14:editId="0AF197FA">
              <wp:simplePos x="0" y="0"/>
              <wp:positionH relativeFrom="page">
                <wp:posOffset>886460</wp:posOffset>
              </wp:positionH>
              <wp:positionV relativeFrom="page">
                <wp:posOffset>551180</wp:posOffset>
              </wp:positionV>
              <wp:extent cx="61595" cy="1651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34DD32" id="_x0000_t202" coordsize="21600,21600" o:spt="202" path="m,l,21600r21600,l21600,xe">
              <v:stroke joinstyle="miter"/>
              <v:path gradientshapeok="t" o:connecttype="rect"/>
            </v:shapetype>
            <v:shape id="Text Box 3" o:spid="_x0000_s1040" type="#_x0000_t202" style="position:absolute;margin-left:69.8pt;margin-top:43.4pt;width:4.85pt;height:13pt;z-index:-25348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" filled="f" stroked="f">
              <v:textbox inset="0,0,0,0">
                <w:txbxContent>
                  <w:p w14:paraId="72FEF27C" w14:textId="77777777" w:rsidR="000D0ADE" w:rsidRDefault="00F901FF">
                    <w:pPr>
                      <w:spacing w:line="260" w:lineRule="exact"/>
                      <w:ind w:left="20"/>
                      <w:rPr>
                        <w:rFonts w:ascii="Yu Gothic"/>
                        <w:sz w:val="20"/>
                      </w:rPr>
                    </w:pPr>
                    <w:r>
                      <w:rPr>
                        <w:rFonts w:ascii="Yu Gothic"/>
                        <w:w w:val="99"/>
                        <w:sz w:val="20"/>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sz w:val="18"/>
        <w:szCs w:val="18"/>
      </w:rPr>
    </w:lvl>
  </w:abstractNum>
  <w:abstractNum w:abstractNumId="1" w15:restartNumberingAfterBreak="0">
    <w:nsid w:val="00000016"/>
    <w:multiLevelType w:val="singleLevel"/>
    <w:tmpl w:val="00000016"/>
    <w:name w:val="WW8Num25"/>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000018"/>
    <w:multiLevelType w:val="singleLevel"/>
    <w:tmpl w:val="00000018"/>
    <w:name w:val="WW8Num2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F41A13"/>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4" w15:restartNumberingAfterBreak="0">
    <w:nsid w:val="06F45E9C"/>
    <w:multiLevelType w:val="hybridMultilevel"/>
    <w:tmpl w:val="9544DDA6"/>
    <w:lvl w:ilvl="0" w:tplc="EC0058CA">
      <w:numFmt w:val="bullet"/>
      <w:lvlText w:val="-"/>
      <w:lvlJc w:val="left"/>
      <w:pPr>
        <w:ind w:left="1087" w:hanging="360"/>
      </w:pPr>
      <w:rPr>
        <w:rFonts w:ascii="Times New Roman" w:eastAsia="Times New Roman" w:hAnsi="Times New Roman" w:cs="Times New Roman" w:hint="default"/>
        <w:w w:val="100"/>
        <w:sz w:val="22"/>
        <w:szCs w:val="22"/>
        <w:lang w:val="sl-SI" w:eastAsia="sl-SI" w:bidi="sl-SI"/>
      </w:rPr>
    </w:lvl>
    <w:lvl w:ilvl="1" w:tplc="9D042128">
      <w:numFmt w:val="bullet"/>
      <w:lvlText w:val="•"/>
      <w:lvlJc w:val="left"/>
      <w:pPr>
        <w:ind w:left="1946" w:hanging="360"/>
      </w:pPr>
      <w:rPr>
        <w:rFonts w:hint="default"/>
        <w:lang w:val="sl-SI" w:eastAsia="sl-SI" w:bidi="sl-SI"/>
      </w:rPr>
    </w:lvl>
    <w:lvl w:ilvl="2" w:tplc="71F43C90">
      <w:numFmt w:val="bullet"/>
      <w:lvlText w:val="•"/>
      <w:lvlJc w:val="left"/>
      <w:pPr>
        <w:ind w:left="2813" w:hanging="360"/>
      </w:pPr>
      <w:rPr>
        <w:rFonts w:hint="default"/>
        <w:lang w:val="sl-SI" w:eastAsia="sl-SI" w:bidi="sl-SI"/>
      </w:rPr>
    </w:lvl>
    <w:lvl w:ilvl="3" w:tplc="ED824506">
      <w:numFmt w:val="bullet"/>
      <w:lvlText w:val="•"/>
      <w:lvlJc w:val="left"/>
      <w:pPr>
        <w:ind w:left="3679" w:hanging="360"/>
      </w:pPr>
      <w:rPr>
        <w:rFonts w:hint="default"/>
        <w:lang w:val="sl-SI" w:eastAsia="sl-SI" w:bidi="sl-SI"/>
      </w:rPr>
    </w:lvl>
    <w:lvl w:ilvl="4" w:tplc="89DE97DC">
      <w:numFmt w:val="bullet"/>
      <w:lvlText w:val="•"/>
      <w:lvlJc w:val="left"/>
      <w:pPr>
        <w:ind w:left="4546" w:hanging="360"/>
      </w:pPr>
      <w:rPr>
        <w:rFonts w:hint="default"/>
        <w:lang w:val="sl-SI" w:eastAsia="sl-SI" w:bidi="sl-SI"/>
      </w:rPr>
    </w:lvl>
    <w:lvl w:ilvl="5" w:tplc="7160D52A">
      <w:numFmt w:val="bullet"/>
      <w:lvlText w:val="•"/>
      <w:lvlJc w:val="left"/>
      <w:pPr>
        <w:ind w:left="5413" w:hanging="360"/>
      </w:pPr>
      <w:rPr>
        <w:rFonts w:hint="default"/>
        <w:lang w:val="sl-SI" w:eastAsia="sl-SI" w:bidi="sl-SI"/>
      </w:rPr>
    </w:lvl>
    <w:lvl w:ilvl="6" w:tplc="636208B6">
      <w:numFmt w:val="bullet"/>
      <w:lvlText w:val="•"/>
      <w:lvlJc w:val="left"/>
      <w:pPr>
        <w:ind w:left="6279" w:hanging="360"/>
      </w:pPr>
      <w:rPr>
        <w:rFonts w:hint="default"/>
        <w:lang w:val="sl-SI" w:eastAsia="sl-SI" w:bidi="sl-SI"/>
      </w:rPr>
    </w:lvl>
    <w:lvl w:ilvl="7" w:tplc="A25E8A9A">
      <w:numFmt w:val="bullet"/>
      <w:lvlText w:val="•"/>
      <w:lvlJc w:val="left"/>
      <w:pPr>
        <w:ind w:left="7146" w:hanging="360"/>
      </w:pPr>
      <w:rPr>
        <w:rFonts w:hint="default"/>
        <w:lang w:val="sl-SI" w:eastAsia="sl-SI" w:bidi="sl-SI"/>
      </w:rPr>
    </w:lvl>
    <w:lvl w:ilvl="8" w:tplc="AA6201E6">
      <w:numFmt w:val="bullet"/>
      <w:lvlText w:val="•"/>
      <w:lvlJc w:val="left"/>
      <w:pPr>
        <w:ind w:left="8013" w:hanging="360"/>
      </w:pPr>
      <w:rPr>
        <w:rFonts w:hint="default"/>
        <w:lang w:val="sl-SI" w:eastAsia="sl-SI" w:bidi="sl-SI"/>
      </w:rPr>
    </w:lvl>
  </w:abstractNum>
  <w:abstractNum w:abstractNumId="5" w15:restartNumberingAfterBreak="0">
    <w:nsid w:val="07CB3428"/>
    <w:multiLevelType w:val="hybridMultilevel"/>
    <w:tmpl w:val="1B5C1DD4"/>
    <w:lvl w:ilvl="0" w:tplc="B4388108">
      <w:numFmt w:val="bullet"/>
      <w:lvlText w:val="-"/>
      <w:lvlJc w:val="left"/>
      <w:pPr>
        <w:ind w:left="519" w:hanging="284"/>
      </w:pPr>
      <w:rPr>
        <w:rFonts w:ascii="Calibri" w:eastAsia="Calibri" w:hAnsi="Calibri" w:cs="Calibri" w:hint="default"/>
        <w:w w:val="100"/>
        <w:sz w:val="22"/>
        <w:szCs w:val="22"/>
        <w:lang w:val="sl-SI" w:eastAsia="sl-SI" w:bidi="sl-SI"/>
      </w:rPr>
    </w:lvl>
    <w:lvl w:ilvl="1" w:tplc="9A2AD006">
      <w:numFmt w:val="bullet"/>
      <w:lvlText w:val="•"/>
      <w:lvlJc w:val="left"/>
      <w:pPr>
        <w:ind w:left="1442" w:hanging="284"/>
      </w:pPr>
      <w:rPr>
        <w:rFonts w:hint="default"/>
        <w:lang w:val="sl-SI" w:eastAsia="sl-SI" w:bidi="sl-SI"/>
      </w:rPr>
    </w:lvl>
    <w:lvl w:ilvl="2" w:tplc="0AC6BA3E">
      <w:numFmt w:val="bullet"/>
      <w:lvlText w:val="•"/>
      <w:lvlJc w:val="left"/>
      <w:pPr>
        <w:ind w:left="2365" w:hanging="284"/>
      </w:pPr>
      <w:rPr>
        <w:rFonts w:hint="default"/>
        <w:lang w:val="sl-SI" w:eastAsia="sl-SI" w:bidi="sl-SI"/>
      </w:rPr>
    </w:lvl>
    <w:lvl w:ilvl="3" w:tplc="7A9296A2">
      <w:numFmt w:val="bullet"/>
      <w:lvlText w:val="•"/>
      <w:lvlJc w:val="left"/>
      <w:pPr>
        <w:ind w:left="3287" w:hanging="284"/>
      </w:pPr>
      <w:rPr>
        <w:rFonts w:hint="default"/>
        <w:lang w:val="sl-SI" w:eastAsia="sl-SI" w:bidi="sl-SI"/>
      </w:rPr>
    </w:lvl>
    <w:lvl w:ilvl="4" w:tplc="3BEAD726">
      <w:numFmt w:val="bullet"/>
      <w:lvlText w:val="•"/>
      <w:lvlJc w:val="left"/>
      <w:pPr>
        <w:ind w:left="4210" w:hanging="284"/>
      </w:pPr>
      <w:rPr>
        <w:rFonts w:hint="default"/>
        <w:lang w:val="sl-SI" w:eastAsia="sl-SI" w:bidi="sl-SI"/>
      </w:rPr>
    </w:lvl>
    <w:lvl w:ilvl="5" w:tplc="7D26A77E">
      <w:numFmt w:val="bullet"/>
      <w:lvlText w:val="•"/>
      <w:lvlJc w:val="left"/>
      <w:pPr>
        <w:ind w:left="5133" w:hanging="284"/>
      </w:pPr>
      <w:rPr>
        <w:rFonts w:hint="default"/>
        <w:lang w:val="sl-SI" w:eastAsia="sl-SI" w:bidi="sl-SI"/>
      </w:rPr>
    </w:lvl>
    <w:lvl w:ilvl="6" w:tplc="1A7A11E0">
      <w:numFmt w:val="bullet"/>
      <w:lvlText w:val="•"/>
      <w:lvlJc w:val="left"/>
      <w:pPr>
        <w:ind w:left="6055" w:hanging="284"/>
      </w:pPr>
      <w:rPr>
        <w:rFonts w:hint="default"/>
        <w:lang w:val="sl-SI" w:eastAsia="sl-SI" w:bidi="sl-SI"/>
      </w:rPr>
    </w:lvl>
    <w:lvl w:ilvl="7" w:tplc="39806DD8">
      <w:numFmt w:val="bullet"/>
      <w:lvlText w:val="•"/>
      <w:lvlJc w:val="left"/>
      <w:pPr>
        <w:ind w:left="6978" w:hanging="284"/>
      </w:pPr>
      <w:rPr>
        <w:rFonts w:hint="default"/>
        <w:lang w:val="sl-SI" w:eastAsia="sl-SI" w:bidi="sl-SI"/>
      </w:rPr>
    </w:lvl>
    <w:lvl w:ilvl="8" w:tplc="74765E2A">
      <w:numFmt w:val="bullet"/>
      <w:lvlText w:val="•"/>
      <w:lvlJc w:val="left"/>
      <w:pPr>
        <w:ind w:left="7901" w:hanging="284"/>
      </w:pPr>
      <w:rPr>
        <w:rFonts w:hint="default"/>
        <w:lang w:val="sl-SI" w:eastAsia="sl-SI" w:bidi="sl-SI"/>
      </w:rPr>
    </w:lvl>
  </w:abstractNum>
  <w:abstractNum w:abstractNumId="6" w15:restartNumberingAfterBreak="0">
    <w:nsid w:val="135A22CD"/>
    <w:multiLevelType w:val="hybridMultilevel"/>
    <w:tmpl w:val="959296D8"/>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4604F2E"/>
    <w:multiLevelType w:val="hybridMultilevel"/>
    <w:tmpl w:val="9A148786"/>
    <w:lvl w:ilvl="0" w:tplc="04240017">
      <w:start w:val="1"/>
      <w:numFmt w:val="lowerLetter"/>
      <w:lvlText w:val="%1)"/>
      <w:lvlJc w:val="left"/>
      <w:pPr>
        <w:ind w:left="786" w:hanging="360"/>
      </w:p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start w:val="1"/>
      <w:numFmt w:val="bullet"/>
      <w:lvlText w:val="o"/>
      <w:lvlJc w:val="left"/>
      <w:pPr>
        <w:ind w:left="3666" w:hanging="360"/>
      </w:pPr>
      <w:rPr>
        <w:rFonts w:ascii="Courier New" w:hAnsi="Courier New" w:cs="Courier New" w:hint="default"/>
      </w:rPr>
    </w:lvl>
    <w:lvl w:ilvl="5" w:tplc="04240005">
      <w:start w:val="1"/>
      <w:numFmt w:val="bullet"/>
      <w:lvlText w:val=""/>
      <w:lvlJc w:val="left"/>
      <w:pPr>
        <w:ind w:left="4386" w:hanging="360"/>
      </w:pPr>
      <w:rPr>
        <w:rFonts w:ascii="Wingdings" w:hAnsi="Wingdings" w:hint="default"/>
      </w:rPr>
    </w:lvl>
    <w:lvl w:ilvl="6" w:tplc="04240001">
      <w:start w:val="1"/>
      <w:numFmt w:val="bullet"/>
      <w:lvlText w:val=""/>
      <w:lvlJc w:val="left"/>
      <w:pPr>
        <w:ind w:left="5106" w:hanging="360"/>
      </w:pPr>
      <w:rPr>
        <w:rFonts w:ascii="Symbol" w:hAnsi="Symbol" w:hint="default"/>
      </w:rPr>
    </w:lvl>
    <w:lvl w:ilvl="7" w:tplc="04240003">
      <w:start w:val="1"/>
      <w:numFmt w:val="bullet"/>
      <w:lvlText w:val="o"/>
      <w:lvlJc w:val="left"/>
      <w:pPr>
        <w:ind w:left="5826" w:hanging="360"/>
      </w:pPr>
      <w:rPr>
        <w:rFonts w:ascii="Courier New" w:hAnsi="Courier New" w:cs="Courier New" w:hint="default"/>
      </w:rPr>
    </w:lvl>
    <w:lvl w:ilvl="8" w:tplc="04240005">
      <w:start w:val="1"/>
      <w:numFmt w:val="bullet"/>
      <w:lvlText w:val=""/>
      <w:lvlJc w:val="left"/>
      <w:pPr>
        <w:ind w:left="6546" w:hanging="360"/>
      </w:pPr>
      <w:rPr>
        <w:rFonts w:ascii="Wingdings" w:hAnsi="Wingdings" w:hint="default"/>
      </w:rPr>
    </w:lvl>
  </w:abstractNum>
  <w:abstractNum w:abstractNumId="8" w15:restartNumberingAfterBreak="0">
    <w:nsid w:val="168C31A1"/>
    <w:multiLevelType w:val="multilevel"/>
    <w:tmpl w:val="68F892B2"/>
    <w:lvl w:ilvl="0">
      <w:start w:val="1"/>
      <w:numFmt w:val="decimal"/>
      <w:lvlText w:val="%1"/>
      <w:lvlJc w:val="left"/>
      <w:pPr>
        <w:ind w:left="802" w:hanging="567"/>
      </w:pPr>
      <w:rPr>
        <w:rFonts w:hint="default"/>
        <w:lang w:val="sl-SI" w:eastAsia="sl-SI" w:bidi="sl-SI"/>
      </w:rPr>
    </w:lvl>
    <w:lvl w:ilvl="1">
      <w:start w:val="1"/>
      <w:numFmt w:val="decimal"/>
      <w:lvlText w:val="%1.%2."/>
      <w:lvlJc w:val="left"/>
      <w:pPr>
        <w:ind w:left="802" w:hanging="567"/>
      </w:pPr>
      <w:rPr>
        <w:rFonts w:ascii="Arial" w:eastAsia="Arial" w:hAnsi="Arial" w:cs="Arial" w:hint="default"/>
        <w:b/>
        <w:bCs/>
        <w:spacing w:val="-1"/>
        <w:w w:val="100"/>
        <w:sz w:val="22"/>
        <w:szCs w:val="22"/>
        <w:lang w:val="sl-SI" w:eastAsia="sl-SI" w:bidi="sl-SI"/>
      </w:rPr>
    </w:lvl>
    <w:lvl w:ilvl="2">
      <w:numFmt w:val="bullet"/>
      <w:lvlText w:val="•"/>
      <w:lvlJc w:val="left"/>
      <w:pPr>
        <w:ind w:left="2589" w:hanging="567"/>
      </w:pPr>
      <w:rPr>
        <w:rFonts w:hint="default"/>
        <w:lang w:val="sl-SI" w:eastAsia="sl-SI" w:bidi="sl-SI"/>
      </w:rPr>
    </w:lvl>
    <w:lvl w:ilvl="3">
      <w:numFmt w:val="bullet"/>
      <w:lvlText w:val="•"/>
      <w:lvlJc w:val="left"/>
      <w:pPr>
        <w:ind w:left="3483" w:hanging="567"/>
      </w:pPr>
      <w:rPr>
        <w:rFonts w:hint="default"/>
        <w:lang w:val="sl-SI" w:eastAsia="sl-SI" w:bidi="sl-SI"/>
      </w:rPr>
    </w:lvl>
    <w:lvl w:ilvl="4">
      <w:numFmt w:val="bullet"/>
      <w:lvlText w:val="•"/>
      <w:lvlJc w:val="left"/>
      <w:pPr>
        <w:ind w:left="4378" w:hanging="567"/>
      </w:pPr>
      <w:rPr>
        <w:rFonts w:hint="default"/>
        <w:lang w:val="sl-SI" w:eastAsia="sl-SI" w:bidi="sl-SI"/>
      </w:rPr>
    </w:lvl>
    <w:lvl w:ilvl="5">
      <w:numFmt w:val="bullet"/>
      <w:lvlText w:val="•"/>
      <w:lvlJc w:val="left"/>
      <w:pPr>
        <w:ind w:left="5273" w:hanging="567"/>
      </w:pPr>
      <w:rPr>
        <w:rFonts w:hint="default"/>
        <w:lang w:val="sl-SI" w:eastAsia="sl-SI" w:bidi="sl-SI"/>
      </w:rPr>
    </w:lvl>
    <w:lvl w:ilvl="6">
      <w:numFmt w:val="bullet"/>
      <w:lvlText w:val="•"/>
      <w:lvlJc w:val="left"/>
      <w:pPr>
        <w:ind w:left="6167" w:hanging="567"/>
      </w:pPr>
      <w:rPr>
        <w:rFonts w:hint="default"/>
        <w:lang w:val="sl-SI" w:eastAsia="sl-SI" w:bidi="sl-SI"/>
      </w:rPr>
    </w:lvl>
    <w:lvl w:ilvl="7">
      <w:numFmt w:val="bullet"/>
      <w:lvlText w:val="•"/>
      <w:lvlJc w:val="left"/>
      <w:pPr>
        <w:ind w:left="7062" w:hanging="567"/>
      </w:pPr>
      <w:rPr>
        <w:rFonts w:hint="default"/>
        <w:lang w:val="sl-SI" w:eastAsia="sl-SI" w:bidi="sl-SI"/>
      </w:rPr>
    </w:lvl>
    <w:lvl w:ilvl="8">
      <w:numFmt w:val="bullet"/>
      <w:lvlText w:val="•"/>
      <w:lvlJc w:val="left"/>
      <w:pPr>
        <w:ind w:left="7957" w:hanging="567"/>
      </w:pPr>
      <w:rPr>
        <w:rFonts w:hint="default"/>
        <w:lang w:val="sl-SI" w:eastAsia="sl-SI" w:bidi="sl-SI"/>
      </w:rPr>
    </w:lvl>
  </w:abstractNum>
  <w:abstractNum w:abstractNumId="9" w15:restartNumberingAfterBreak="0">
    <w:nsid w:val="177B7075"/>
    <w:multiLevelType w:val="hybridMultilevel"/>
    <w:tmpl w:val="83665434"/>
    <w:lvl w:ilvl="0" w:tplc="04240017">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B079AD"/>
    <w:multiLevelType w:val="hybridMultilevel"/>
    <w:tmpl w:val="5DCA84F0"/>
    <w:lvl w:ilvl="0" w:tplc="57E455EE">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E6888A66">
      <w:numFmt w:val="bullet"/>
      <w:lvlText w:val="•"/>
      <w:lvlJc w:val="left"/>
      <w:pPr>
        <w:ind w:left="1694" w:hanging="360"/>
      </w:pPr>
      <w:rPr>
        <w:rFonts w:hint="default"/>
        <w:lang w:val="sl-SI" w:eastAsia="sl-SI" w:bidi="sl-SI"/>
      </w:rPr>
    </w:lvl>
    <w:lvl w:ilvl="2" w:tplc="CBFE4A1C">
      <w:numFmt w:val="bullet"/>
      <w:lvlText w:val="•"/>
      <w:lvlJc w:val="left"/>
      <w:pPr>
        <w:ind w:left="2589" w:hanging="360"/>
      </w:pPr>
      <w:rPr>
        <w:rFonts w:hint="default"/>
        <w:lang w:val="sl-SI" w:eastAsia="sl-SI" w:bidi="sl-SI"/>
      </w:rPr>
    </w:lvl>
    <w:lvl w:ilvl="3" w:tplc="7EC4A808">
      <w:numFmt w:val="bullet"/>
      <w:lvlText w:val="•"/>
      <w:lvlJc w:val="left"/>
      <w:pPr>
        <w:ind w:left="3483" w:hanging="360"/>
      </w:pPr>
      <w:rPr>
        <w:rFonts w:hint="default"/>
        <w:lang w:val="sl-SI" w:eastAsia="sl-SI" w:bidi="sl-SI"/>
      </w:rPr>
    </w:lvl>
    <w:lvl w:ilvl="4" w:tplc="B7E8F36A">
      <w:numFmt w:val="bullet"/>
      <w:lvlText w:val="•"/>
      <w:lvlJc w:val="left"/>
      <w:pPr>
        <w:ind w:left="4378" w:hanging="360"/>
      </w:pPr>
      <w:rPr>
        <w:rFonts w:hint="default"/>
        <w:lang w:val="sl-SI" w:eastAsia="sl-SI" w:bidi="sl-SI"/>
      </w:rPr>
    </w:lvl>
    <w:lvl w:ilvl="5" w:tplc="B58A08D6">
      <w:numFmt w:val="bullet"/>
      <w:lvlText w:val="•"/>
      <w:lvlJc w:val="left"/>
      <w:pPr>
        <w:ind w:left="5273" w:hanging="360"/>
      </w:pPr>
      <w:rPr>
        <w:rFonts w:hint="default"/>
        <w:lang w:val="sl-SI" w:eastAsia="sl-SI" w:bidi="sl-SI"/>
      </w:rPr>
    </w:lvl>
    <w:lvl w:ilvl="6" w:tplc="61B6F4CC">
      <w:numFmt w:val="bullet"/>
      <w:lvlText w:val="•"/>
      <w:lvlJc w:val="left"/>
      <w:pPr>
        <w:ind w:left="6167" w:hanging="360"/>
      </w:pPr>
      <w:rPr>
        <w:rFonts w:hint="default"/>
        <w:lang w:val="sl-SI" w:eastAsia="sl-SI" w:bidi="sl-SI"/>
      </w:rPr>
    </w:lvl>
    <w:lvl w:ilvl="7" w:tplc="FB9E94A6">
      <w:numFmt w:val="bullet"/>
      <w:lvlText w:val="•"/>
      <w:lvlJc w:val="left"/>
      <w:pPr>
        <w:ind w:left="7062" w:hanging="360"/>
      </w:pPr>
      <w:rPr>
        <w:rFonts w:hint="default"/>
        <w:lang w:val="sl-SI" w:eastAsia="sl-SI" w:bidi="sl-SI"/>
      </w:rPr>
    </w:lvl>
    <w:lvl w:ilvl="8" w:tplc="0F580484">
      <w:numFmt w:val="bullet"/>
      <w:lvlText w:val="•"/>
      <w:lvlJc w:val="left"/>
      <w:pPr>
        <w:ind w:left="7957" w:hanging="360"/>
      </w:pPr>
      <w:rPr>
        <w:rFonts w:hint="default"/>
        <w:lang w:val="sl-SI" w:eastAsia="sl-SI" w:bidi="sl-SI"/>
      </w:rPr>
    </w:lvl>
  </w:abstractNum>
  <w:abstractNum w:abstractNumId="11" w15:restartNumberingAfterBreak="0">
    <w:nsid w:val="17EA115E"/>
    <w:multiLevelType w:val="hybridMultilevel"/>
    <w:tmpl w:val="FBBA9430"/>
    <w:lvl w:ilvl="0" w:tplc="8DD0D20E">
      <w:numFmt w:val="bullet"/>
      <w:lvlText w:val="-"/>
      <w:lvlJc w:val="left"/>
      <w:pPr>
        <w:ind w:left="956" w:hanging="315"/>
      </w:pPr>
      <w:rPr>
        <w:rFonts w:ascii="Georgia" w:eastAsia="Georgia" w:hAnsi="Georgia" w:cs="Georgia" w:hint="default"/>
        <w:w w:val="100"/>
        <w:sz w:val="16"/>
        <w:szCs w:val="16"/>
        <w:lang w:val="sl-SI" w:eastAsia="sl-SI" w:bidi="sl-SI"/>
      </w:rPr>
    </w:lvl>
    <w:lvl w:ilvl="1" w:tplc="EB663122">
      <w:numFmt w:val="bullet"/>
      <w:lvlText w:val="•"/>
      <w:lvlJc w:val="left"/>
      <w:pPr>
        <w:ind w:left="1838" w:hanging="315"/>
      </w:pPr>
      <w:rPr>
        <w:rFonts w:hint="default"/>
        <w:lang w:val="sl-SI" w:eastAsia="sl-SI" w:bidi="sl-SI"/>
      </w:rPr>
    </w:lvl>
    <w:lvl w:ilvl="2" w:tplc="5C78D59E">
      <w:numFmt w:val="bullet"/>
      <w:lvlText w:val="•"/>
      <w:lvlJc w:val="left"/>
      <w:pPr>
        <w:ind w:left="2717" w:hanging="315"/>
      </w:pPr>
      <w:rPr>
        <w:rFonts w:hint="default"/>
        <w:lang w:val="sl-SI" w:eastAsia="sl-SI" w:bidi="sl-SI"/>
      </w:rPr>
    </w:lvl>
    <w:lvl w:ilvl="3" w:tplc="9A8EC62E">
      <w:numFmt w:val="bullet"/>
      <w:lvlText w:val="•"/>
      <w:lvlJc w:val="left"/>
      <w:pPr>
        <w:ind w:left="3595" w:hanging="315"/>
      </w:pPr>
      <w:rPr>
        <w:rFonts w:hint="default"/>
        <w:lang w:val="sl-SI" w:eastAsia="sl-SI" w:bidi="sl-SI"/>
      </w:rPr>
    </w:lvl>
    <w:lvl w:ilvl="4" w:tplc="5B960CD2">
      <w:numFmt w:val="bullet"/>
      <w:lvlText w:val="•"/>
      <w:lvlJc w:val="left"/>
      <w:pPr>
        <w:ind w:left="4474" w:hanging="315"/>
      </w:pPr>
      <w:rPr>
        <w:rFonts w:hint="default"/>
        <w:lang w:val="sl-SI" w:eastAsia="sl-SI" w:bidi="sl-SI"/>
      </w:rPr>
    </w:lvl>
    <w:lvl w:ilvl="5" w:tplc="23B8D2BE">
      <w:numFmt w:val="bullet"/>
      <w:lvlText w:val="•"/>
      <w:lvlJc w:val="left"/>
      <w:pPr>
        <w:ind w:left="5353" w:hanging="315"/>
      </w:pPr>
      <w:rPr>
        <w:rFonts w:hint="default"/>
        <w:lang w:val="sl-SI" w:eastAsia="sl-SI" w:bidi="sl-SI"/>
      </w:rPr>
    </w:lvl>
    <w:lvl w:ilvl="6" w:tplc="5510B254">
      <w:numFmt w:val="bullet"/>
      <w:lvlText w:val="•"/>
      <w:lvlJc w:val="left"/>
      <w:pPr>
        <w:ind w:left="6231" w:hanging="315"/>
      </w:pPr>
      <w:rPr>
        <w:rFonts w:hint="default"/>
        <w:lang w:val="sl-SI" w:eastAsia="sl-SI" w:bidi="sl-SI"/>
      </w:rPr>
    </w:lvl>
    <w:lvl w:ilvl="7" w:tplc="B1F0F8BC">
      <w:numFmt w:val="bullet"/>
      <w:lvlText w:val="•"/>
      <w:lvlJc w:val="left"/>
      <w:pPr>
        <w:ind w:left="7110" w:hanging="315"/>
      </w:pPr>
      <w:rPr>
        <w:rFonts w:hint="default"/>
        <w:lang w:val="sl-SI" w:eastAsia="sl-SI" w:bidi="sl-SI"/>
      </w:rPr>
    </w:lvl>
    <w:lvl w:ilvl="8" w:tplc="0CFEE21E">
      <w:numFmt w:val="bullet"/>
      <w:lvlText w:val="•"/>
      <w:lvlJc w:val="left"/>
      <w:pPr>
        <w:ind w:left="7989" w:hanging="315"/>
      </w:pPr>
      <w:rPr>
        <w:rFonts w:hint="default"/>
        <w:lang w:val="sl-SI" w:eastAsia="sl-SI" w:bidi="sl-SI"/>
      </w:rPr>
    </w:lvl>
  </w:abstractNum>
  <w:abstractNum w:abstractNumId="12" w15:restartNumberingAfterBreak="0">
    <w:nsid w:val="193840F8"/>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3" w15:restartNumberingAfterBreak="0">
    <w:nsid w:val="1CCB5551"/>
    <w:multiLevelType w:val="hybridMultilevel"/>
    <w:tmpl w:val="A372F42A"/>
    <w:lvl w:ilvl="0" w:tplc="BB36BE34">
      <w:numFmt w:val="bullet"/>
      <w:lvlText w:val="-"/>
      <w:lvlJc w:val="left"/>
      <w:pPr>
        <w:ind w:left="955" w:hanging="365"/>
      </w:pPr>
      <w:rPr>
        <w:rFonts w:ascii="Garamond" w:eastAsia="Garamond" w:hAnsi="Garamond" w:cs="Garamond" w:hint="default"/>
        <w:w w:val="100"/>
        <w:sz w:val="22"/>
        <w:szCs w:val="22"/>
        <w:lang w:val="sl-SI" w:eastAsia="sl-SI" w:bidi="sl-SI"/>
      </w:rPr>
    </w:lvl>
    <w:lvl w:ilvl="1" w:tplc="7AC8E938">
      <w:numFmt w:val="bullet"/>
      <w:lvlText w:val="•"/>
      <w:lvlJc w:val="left"/>
      <w:pPr>
        <w:ind w:left="1838" w:hanging="365"/>
      </w:pPr>
      <w:rPr>
        <w:rFonts w:hint="default"/>
        <w:lang w:val="sl-SI" w:eastAsia="sl-SI" w:bidi="sl-SI"/>
      </w:rPr>
    </w:lvl>
    <w:lvl w:ilvl="2" w:tplc="855A7764">
      <w:numFmt w:val="bullet"/>
      <w:lvlText w:val="•"/>
      <w:lvlJc w:val="left"/>
      <w:pPr>
        <w:ind w:left="2717" w:hanging="365"/>
      </w:pPr>
      <w:rPr>
        <w:rFonts w:hint="default"/>
        <w:lang w:val="sl-SI" w:eastAsia="sl-SI" w:bidi="sl-SI"/>
      </w:rPr>
    </w:lvl>
    <w:lvl w:ilvl="3" w:tplc="C80E56E2">
      <w:numFmt w:val="bullet"/>
      <w:lvlText w:val="•"/>
      <w:lvlJc w:val="left"/>
      <w:pPr>
        <w:ind w:left="3595" w:hanging="365"/>
      </w:pPr>
      <w:rPr>
        <w:rFonts w:hint="default"/>
        <w:lang w:val="sl-SI" w:eastAsia="sl-SI" w:bidi="sl-SI"/>
      </w:rPr>
    </w:lvl>
    <w:lvl w:ilvl="4" w:tplc="A1F0120C">
      <w:numFmt w:val="bullet"/>
      <w:lvlText w:val="•"/>
      <w:lvlJc w:val="left"/>
      <w:pPr>
        <w:ind w:left="4474" w:hanging="365"/>
      </w:pPr>
      <w:rPr>
        <w:rFonts w:hint="default"/>
        <w:lang w:val="sl-SI" w:eastAsia="sl-SI" w:bidi="sl-SI"/>
      </w:rPr>
    </w:lvl>
    <w:lvl w:ilvl="5" w:tplc="BDFACD38">
      <w:numFmt w:val="bullet"/>
      <w:lvlText w:val="•"/>
      <w:lvlJc w:val="left"/>
      <w:pPr>
        <w:ind w:left="5353" w:hanging="365"/>
      </w:pPr>
      <w:rPr>
        <w:rFonts w:hint="default"/>
        <w:lang w:val="sl-SI" w:eastAsia="sl-SI" w:bidi="sl-SI"/>
      </w:rPr>
    </w:lvl>
    <w:lvl w:ilvl="6" w:tplc="6F2ED56E">
      <w:numFmt w:val="bullet"/>
      <w:lvlText w:val="•"/>
      <w:lvlJc w:val="left"/>
      <w:pPr>
        <w:ind w:left="6231" w:hanging="365"/>
      </w:pPr>
      <w:rPr>
        <w:rFonts w:hint="default"/>
        <w:lang w:val="sl-SI" w:eastAsia="sl-SI" w:bidi="sl-SI"/>
      </w:rPr>
    </w:lvl>
    <w:lvl w:ilvl="7" w:tplc="614E4804">
      <w:numFmt w:val="bullet"/>
      <w:lvlText w:val="•"/>
      <w:lvlJc w:val="left"/>
      <w:pPr>
        <w:ind w:left="7110" w:hanging="365"/>
      </w:pPr>
      <w:rPr>
        <w:rFonts w:hint="default"/>
        <w:lang w:val="sl-SI" w:eastAsia="sl-SI" w:bidi="sl-SI"/>
      </w:rPr>
    </w:lvl>
    <w:lvl w:ilvl="8" w:tplc="49C8F906">
      <w:numFmt w:val="bullet"/>
      <w:lvlText w:val="•"/>
      <w:lvlJc w:val="left"/>
      <w:pPr>
        <w:ind w:left="7989" w:hanging="365"/>
      </w:pPr>
      <w:rPr>
        <w:rFonts w:hint="default"/>
        <w:lang w:val="sl-SI" w:eastAsia="sl-SI" w:bidi="sl-SI"/>
      </w:rPr>
    </w:lvl>
  </w:abstractNum>
  <w:abstractNum w:abstractNumId="14" w15:restartNumberingAfterBreak="0">
    <w:nsid w:val="21EF082F"/>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15" w15:restartNumberingAfterBreak="0">
    <w:nsid w:val="224320D6"/>
    <w:multiLevelType w:val="hybridMultilevel"/>
    <w:tmpl w:val="F5426D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8AD3464"/>
    <w:multiLevelType w:val="hybridMultilevel"/>
    <w:tmpl w:val="3AC863FE"/>
    <w:lvl w:ilvl="0" w:tplc="A352268E">
      <w:numFmt w:val="bullet"/>
      <w:lvlText w:val="-"/>
      <w:lvlJc w:val="left"/>
      <w:pPr>
        <w:ind w:left="956" w:hanging="361"/>
      </w:pPr>
      <w:rPr>
        <w:rFonts w:ascii="Verdana" w:eastAsia="Verdana" w:hAnsi="Verdana" w:cs="Verdana" w:hint="default"/>
        <w:w w:val="100"/>
        <w:sz w:val="22"/>
        <w:szCs w:val="22"/>
        <w:lang w:val="sl-SI" w:eastAsia="sl-SI" w:bidi="sl-SI"/>
      </w:rPr>
    </w:lvl>
    <w:lvl w:ilvl="1" w:tplc="9F2607AC">
      <w:numFmt w:val="bullet"/>
      <w:lvlText w:val="•"/>
      <w:lvlJc w:val="left"/>
      <w:pPr>
        <w:ind w:left="1838" w:hanging="361"/>
      </w:pPr>
      <w:rPr>
        <w:rFonts w:hint="default"/>
        <w:lang w:val="sl-SI" w:eastAsia="sl-SI" w:bidi="sl-SI"/>
      </w:rPr>
    </w:lvl>
    <w:lvl w:ilvl="2" w:tplc="D1D8E90C">
      <w:numFmt w:val="bullet"/>
      <w:lvlText w:val="•"/>
      <w:lvlJc w:val="left"/>
      <w:pPr>
        <w:ind w:left="2717" w:hanging="361"/>
      </w:pPr>
      <w:rPr>
        <w:rFonts w:hint="default"/>
        <w:lang w:val="sl-SI" w:eastAsia="sl-SI" w:bidi="sl-SI"/>
      </w:rPr>
    </w:lvl>
    <w:lvl w:ilvl="3" w:tplc="29D89FAE">
      <w:numFmt w:val="bullet"/>
      <w:lvlText w:val="•"/>
      <w:lvlJc w:val="left"/>
      <w:pPr>
        <w:ind w:left="3595" w:hanging="361"/>
      </w:pPr>
      <w:rPr>
        <w:rFonts w:hint="default"/>
        <w:lang w:val="sl-SI" w:eastAsia="sl-SI" w:bidi="sl-SI"/>
      </w:rPr>
    </w:lvl>
    <w:lvl w:ilvl="4" w:tplc="7568A0C4">
      <w:numFmt w:val="bullet"/>
      <w:lvlText w:val="•"/>
      <w:lvlJc w:val="left"/>
      <w:pPr>
        <w:ind w:left="4474" w:hanging="361"/>
      </w:pPr>
      <w:rPr>
        <w:rFonts w:hint="default"/>
        <w:lang w:val="sl-SI" w:eastAsia="sl-SI" w:bidi="sl-SI"/>
      </w:rPr>
    </w:lvl>
    <w:lvl w:ilvl="5" w:tplc="2948315E">
      <w:numFmt w:val="bullet"/>
      <w:lvlText w:val="•"/>
      <w:lvlJc w:val="left"/>
      <w:pPr>
        <w:ind w:left="5353" w:hanging="361"/>
      </w:pPr>
      <w:rPr>
        <w:rFonts w:hint="default"/>
        <w:lang w:val="sl-SI" w:eastAsia="sl-SI" w:bidi="sl-SI"/>
      </w:rPr>
    </w:lvl>
    <w:lvl w:ilvl="6" w:tplc="6F92A590">
      <w:numFmt w:val="bullet"/>
      <w:lvlText w:val="•"/>
      <w:lvlJc w:val="left"/>
      <w:pPr>
        <w:ind w:left="6231" w:hanging="361"/>
      </w:pPr>
      <w:rPr>
        <w:rFonts w:hint="default"/>
        <w:lang w:val="sl-SI" w:eastAsia="sl-SI" w:bidi="sl-SI"/>
      </w:rPr>
    </w:lvl>
    <w:lvl w:ilvl="7" w:tplc="12046C4C">
      <w:numFmt w:val="bullet"/>
      <w:lvlText w:val="•"/>
      <w:lvlJc w:val="left"/>
      <w:pPr>
        <w:ind w:left="7110" w:hanging="361"/>
      </w:pPr>
      <w:rPr>
        <w:rFonts w:hint="default"/>
        <w:lang w:val="sl-SI" w:eastAsia="sl-SI" w:bidi="sl-SI"/>
      </w:rPr>
    </w:lvl>
    <w:lvl w:ilvl="8" w:tplc="0834EDEA">
      <w:numFmt w:val="bullet"/>
      <w:lvlText w:val="•"/>
      <w:lvlJc w:val="left"/>
      <w:pPr>
        <w:ind w:left="7989" w:hanging="361"/>
      </w:pPr>
      <w:rPr>
        <w:rFonts w:hint="default"/>
        <w:lang w:val="sl-SI" w:eastAsia="sl-SI" w:bidi="sl-SI"/>
      </w:rPr>
    </w:lvl>
  </w:abstractNum>
  <w:abstractNum w:abstractNumId="17" w15:restartNumberingAfterBreak="0">
    <w:nsid w:val="2A8151C0"/>
    <w:multiLevelType w:val="multilevel"/>
    <w:tmpl w:val="D1DEC05E"/>
    <w:lvl w:ilvl="0">
      <w:start w:val="2"/>
      <w:numFmt w:val="upperLetter"/>
      <w:lvlText w:val="%1"/>
      <w:lvlJc w:val="left"/>
      <w:pPr>
        <w:ind w:left="1090" w:hanging="853"/>
      </w:pPr>
      <w:rPr>
        <w:rFonts w:hint="default"/>
        <w:lang w:val="sl-SI" w:eastAsia="sl-SI" w:bidi="sl-SI"/>
      </w:rPr>
    </w:lvl>
    <w:lvl w:ilvl="1">
      <w:start w:val="2"/>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4368" w:hanging="360"/>
      </w:pPr>
      <w:rPr>
        <w:rFonts w:hint="default"/>
        <w:lang w:val="sl-SI" w:eastAsia="sl-SI" w:bidi="sl-SI"/>
      </w:rPr>
    </w:lvl>
    <w:lvl w:ilvl="5">
      <w:numFmt w:val="bullet"/>
      <w:lvlText w:val="•"/>
      <w:lvlJc w:val="left"/>
      <w:pPr>
        <w:ind w:left="5265" w:hanging="360"/>
      </w:pPr>
      <w:rPr>
        <w:rFonts w:hint="default"/>
        <w:lang w:val="sl-SI" w:eastAsia="sl-SI" w:bidi="sl-SI"/>
      </w:rPr>
    </w:lvl>
    <w:lvl w:ilvl="6">
      <w:numFmt w:val="bullet"/>
      <w:lvlText w:val="•"/>
      <w:lvlJc w:val="left"/>
      <w:pPr>
        <w:ind w:left="6161" w:hanging="360"/>
      </w:pPr>
      <w:rPr>
        <w:rFonts w:hint="default"/>
        <w:lang w:val="sl-SI" w:eastAsia="sl-SI" w:bidi="sl-SI"/>
      </w:rPr>
    </w:lvl>
    <w:lvl w:ilvl="7">
      <w:numFmt w:val="bullet"/>
      <w:lvlText w:val="•"/>
      <w:lvlJc w:val="left"/>
      <w:pPr>
        <w:ind w:left="7057" w:hanging="360"/>
      </w:pPr>
      <w:rPr>
        <w:rFonts w:hint="default"/>
        <w:lang w:val="sl-SI" w:eastAsia="sl-SI" w:bidi="sl-SI"/>
      </w:rPr>
    </w:lvl>
    <w:lvl w:ilvl="8">
      <w:numFmt w:val="bullet"/>
      <w:lvlText w:val="•"/>
      <w:lvlJc w:val="left"/>
      <w:pPr>
        <w:ind w:left="7953" w:hanging="360"/>
      </w:pPr>
      <w:rPr>
        <w:rFonts w:hint="default"/>
        <w:lang w:val="sl-SI" w:eastAsia="sl-SI" w:bidi="sl-SI"/>
      </w:rPr>
    </w:lvl>
  </w:abstractNum>
  <w:abstractNum w:abstractNumId="18" w15:restartNumberingAfterBreak="0">
    <w:nsid w:val="2B341657"/>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19" w15:restartNumberingAfterBreak="0">
    <w:nsid w:val="2E006C81"/>
    <w:multiLevelType w:val="multilevel"/>
    <w:tmpl w:val="E39434EE"/>
    <w:lvl w:ilvl="0">
      <w:start w:val="2"/>
      <w:numFmt w:val="upperLetter"/>
      <w:lvlText w:val="%1"/>
      <w:lvlJc w:val="left"/>
      <w:pPr>
        <w:ind w:left="1196" w:hanging="960"/>
      </w:pPr>
      <w:rPr>
        <w:rFonts w:hint="default"/>
        <w:lang w:val="sl-SI" w:eastAsia="sl-SI" w:bidi="sl-SI"/>
      </w:rPr>
    </w:lvl>
    <w:lvl w:ilvl="1">
      <w:start w:val="10"/>
      <w:numFmt w:val="decimal"/>
      <w:lvlText w:val="%1.%2"/>
      <w:lvlJc w:val="left"/>
      <w:pPr>
        <w:ind w:left="1196" w:hanging="960"/>
      </w:pPr>
      <w:rPr>
        <w:rFonts w:ascii="Calibri" w:eastAsia="Calibri" w:hAnsi="Calibri" w:cs="Calibri" w:hint="default"/>
        <w:spacing w:val="-1"/>
        <w:w w:val="99"/>
        <w:sz w:val="20"/>
        <w:szCs w:val="20"/>
        <w:lang w:val="sl-SI" w:eastAsia="sl-SI" w:bidi="sl-SI"/>
      </w:rPr>
    </w:lvl>
    <w:lvl w:ilvl="2">
      <w:numFmt w:val="bullet"/>
      <w:lvlText w:val="•"/>
      <w:lvlJc w:val="left"/>
      <w:pPr>
        <w:ind w:left="2909" w:hanging="960"/>
      </w:pPr>
      <w:rPr>
        <w:rFonts w:hint="default"/>
        <w:lang w:val="sl-SI" w:eastAsia="sl-SI" w:bidi="sl-SI"/>
      </w:rPr>
    </w:lvl>
    <w:lvl w:ilvl="3">
      <w:numFmt w:val="bullet"/>
      <w:lvlText w:val="•"/>
      <w:lvlJc w:val="left"/>
      <w:pPr>
        <w:ind w:left="3763" w:hanging="960"/>
      </w:pPr>
      <w:rPr>
        <w:rFonts w:hint="default"/>
        <w:lang w:val="sl-SI" w:eastAsia="sl-SI" w:bidi="sl-SI"/>
      </w:rPr>
    </w:lvl>
    <w:lvl w:ilvl="4">
      <w:numFmt w:val="bullet"/>
      <w:lvlText w:val="•"/>
      <w:lvlJc w:val="left"/>
      <w:pPr>
        <w:ind w:left="4618" w:hanging="960"/>
      </w:pPr>
      <w:rPr>
        <w:rFonts w:hint="default"/>
        <w:lang w:val="sl-SI" w:eastAsia="sl-SI" w:bidi="sl-SI"/>
      </w:rPr>
    </w:lvl>
    <w:lvl w:ilvl="5">
      <w:numFmt w:val="bullet"/>
      <w:lvlText w:val="•"/>
      <w:lvlJc w:val="left"/>
      <w:pPr>
        <w:ind w:left="5473" w:hanging="960"/>
      </w:pPr>
      <w:rPr>
        <w:rFonts w:hint="default"/>
        <w:lang w:val="sl-SI" w:eastAsia="sl-SI" w:bidi="sl-SI"/>
      </w:rPr>
    </w:lvl>
    <w:lvl w:ilvl="6">
      <w:numFmt w:val="bullet"/>
      <w:lvlText w:val="•"/>
      <w:lvlJc w:val="left"/>
      <w:pPr>
        <w:ind w:left="6327" w:hanging="960"/>
      </w:pPr>
      <w:rPr>
        <w:rFonts w:hint="default"/>
        <w:lang w:val="sl-SI" w:eastAsia="sl-SI" w:bidi="sl-SI"/>
      </w:rPr>
    </w:lvl>
    <w:lvl w:ilvl="7">
      <w:numFmt w:val="bullet"/>
      <w:lvlText w:val="•"/>
      <w:lvlJc w:val="left"/>
      <w:pPr>
        <w:ind w:left="7182" w:hanging="960"/>
      </w:pPr>
      <w:rPr>
        <w:rFonts w:hint="default"/>
        <w:lang w:val="sl-SI" w:eastAsia="sl-SI" w:bidi="sl-SI"/>
      </w:rPr>
    </w:lvl>
    <w:lvl w:ilvl="8">
      <w:numFmt w:val="bullet"/>
      <w:lvlText w:val="•"/>
      <w:lvlJc w:val="left"/>
      <w:pPr>
        <w:ind w:left="8037" w:hanging="960"/>
      </w:pPr>
      <w:rPr>
        <w:rFonts w:hint="default"/>
        <w:lang w:val="sl-SI" w:eastAsia="sl-SI" w:bidi="sl-SI"/>
      </w:rPr>
    </w:lvl>
  </w:abstractNum>
  <w:abstractNum w:abstractNumId="20" w15:restartNumberingAfterBreak="0">
    <w:nsid w:val="34D179B8"/>
    <w:multiLevelType w:val="hybridMultilevel"/>
    <w:tmpl w:val="DADA6046"/>
    <w:lvl w:ilvl="0" w:tplc="AC8ADB6C">
      <w:start w:val="1"/>
      <w:numFmt w:val="bullet"/>
      <w:lvlText w:val=""/>
      <w:lvlJc w:val="left"/>
      <w:pPr>
        <w:tabs>
          <w:tab w:val="num" w:pos="720"/>
        </w:tabs>
        <w:ind w:left="72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F977DD"/>
    <w:multiLevelType w:val="multilevel"/>
    <w:tmpl w:val="6A466392"/>
    <w:lvl w:ilvl="0">
      <w:start w:val="2"/>
      <w:numFmt w:val="upperLetter"/>
      <w:lvlText w:val="%1"/>
      <w:lvlJc w:val="left"/>
      <w:pPr>
        <w:ind w:left="1090" w:hanging="853"/>
      </w:pPr>
      <w:rPr>
        <w:rFonts w:hint="default"/>
        <w:lang w:val="sl-SI" w:eastAsia="sl-SI" w:bidi="sl-SI"/>
      </w:rPr>
    </w:lvl>
    <w:lvl w:ilvl="1">
      <w:start w:val="1"/>
      <w:numFmt w:val="decimalZero"/>
      <w:lvlText w:val="%1.%2"/>
      <w:lvlJc w:val="left"/>
      <w:pPr>
        <w:ind w:left="1090" w:hanging="853"/>
      </w:pPr>
      <w:rPr>
        <w:rFonts w:hint="default"/>
        <w:lang w:val="sl-SI" w:eastAsia="sl-SI" w:bidi="sl-SI"/>
      </w:rPr>
    </w:lvl>
    <w:lvl w:ilvl="2">
      <w:start w:val="1"/>
      <w:numFmt w:val="decimal"/>
      <w:lvlText w:val="%1.%2.%3."/>
      <w:lvlJc w:val="left"/>
      <w:pPr>
        <w:ind w:left="1090" w:hanging="853"/>
      </w:pPr>
      <w:rPr>
        <w:rFonts w:ascii="Arial" w:eastAsia="Arial" w:hAnsi="Arial" w:cs="Arial" w:hint="default"/>
        <w:spacing w:val="-1"/>
        <w:w w:val="100"/>
        <w:sz w:val="22"/>
        <w:szCs w:val="22"/>
        <w:lang w:val="sl-SI" w:eastAsia="sl-SI" w:bidi="sl-SI"/>
      </w:rPr>
    </w:lvl>
    <w:lvl w:ilvl="3">
      <w:numFmt w:val="bullet"/>
      <w:lvlText w:val="-"/>
      <w:lvlJc w:val="left"/>
      <w:pPr>
        <w:ind w:left="1678" w:hanging="360"/>
      </w:pPr>
      <w:rPr>
        <w:rFonts w:ascii="Times New Roman" w:eastAsia="Times New Roman" w:hAnsi="Times New Roman" w:cs="Times New Roman" w:hint="default"/>
        <w:w w:val="100"/>
        <w:sz w:val="22"/>
        <w:szCs w:val="22"/>
        <w:lang w:val="sl-SI" w:eastAsia="sl-SI" w:bidi="sl-SI"/>
      </w:rPr>
    </w:lvl>
    <w:lvl w:ilvl="4">
      <w:numFmt w:val="bullet"/>
      <w:lvlText w:val="•"/>
      <w:lvlJc w:val="left"/>
      <w:pPr>
        <w:ind w:left="3696" w:hanging="360"/>
      </w:pPr>
      <w:rPr>
        <w:rFonts w:hint="default"/>
        <w:lang w:val="sl-SI" w:eastAsia="sl-SI" w:bidi="sl-SI"/>
      </w:rPr>
    </w:lvl>
    <w:lvl w:ilvl="5">
      <w:numFmt w:val="bullet"/>
      <w:lvlText w:val="•"/>
      <w:lvlJc w:val="left"/>
      <w:pPr>
        <w:ind w:left="4704" w:hanging="360"/>
      </w:pPr>
      <w:rPr>
        <w:rFonts w:hint="default"/>
        <w:lang w:val="sl-SI" w:eastAsia="sl-SI" w:bidi="sl-SI"/>
      </w:rPr>
    </w:lvl>
    <w:lvl w:ilvl="6">
      <w:numFmt w:val="bullet"/>
      <w:lvlText w:val="•"/>
      <w:lvlJc w:val="left"/>
      <w:pPr>
        <w:ind w:left="5713" w:hanging="360"/>
      </w:pPr>
      <w:rPr>
        <w:rFonts w:hint="default"/>
        <w:lang w:val="sl-SI" w:eastAsia="sl-SI" w:bidi="sl-SI"/>
      </w:rPr>
    </w:lvl>
    <w:lvl w:ilvl="7">
      <w:numFmt w:val="bullet"/>
      <w:lvlText w:val="•"/>
      <w:lvlJc w:val="left"/>
      <w:pPr>
        <w:ind w:left="6721" w:hanging="360"/>
      </w:pPr>
      <w:rPr>
        <w:rFonts w:hint="default"/>
        <w:lang w:val="sl-SI" w:eastAsia="sl-SI" w:bidi="sl-SI"/>
      </w:rPr>
    </w:lvl>
    <w:lvl w:ilvl="8">
      <w:numFmt w:val="bullet"/>
      <w:lvlText w:val="•"/>
      <w:lvlJc w:val="left"/>
      <w:pPr>
        <w:ind w:left="7729" w:hanging="360"/>
      </w:pPr>
      <w:rPr>
        <w:rFonts w:hint="default"/>
        <w:lang w:val="sl-SI" w:eastAsia="sl-SI" w:bidi="sl-SI"/>
      </w:rPr>
    </w:lvl>
  </w:abstractNum>
  <w:abstractNum w:abstractNumId="22" w15:restartNumberingAfterBreak="0">
    <w:nsid w:val="449F4048"/>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3" w15:restartNumberingAfterBreak="0">
    <w:nsid w:val="47804920"/>
    <w:multiLevelType w:val="multilevel"/>
    <w:tmpl w:val="0C04779E"/>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bCs/>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24" w15:restartNumberingAfterBreak="0">
    <w:nsid w:val="48D009CF"/>
    <w:multiLevelType w:val="hybridMultilevel"/>
    <w:tmpl w:val="EEA0000A"/>
    <w:lvl w:ilvl="0" w:tplc="FFC4A422">
      <w:numFmt w:val="bullet"/>
      <w:lvlText w:val="-"/>
      <w:lvlJc w:val="left"/>
      <w:pPr>
        <w:ind w:left="2082" w:hanging="361"/>
      </w:pPr>
      <w:rPr>
        <w:rFonts w:ascii="Verdana" w:eastAsia="Verdana" w:hAnsi="Verdana" w:cs="Verdana" w:hint="default"/>
        <w:w w:val="100"/>
        <w:sz w:val="22"/>
        <w:szCs w:val="22"/>
        <w:lang w:val="sl-SI" w:eastAsia="sl-SI" w:bidi="sl-SI"/>
      </w:rPr>
    </w:lvl>
    <w:lvl w:ilvl="1" w:tplc="14BE3DD0">
      <w:numFmt w:val="bullet"/>
      <w:lvlText w:val="•"/>
      <w:lvlJc w:val="left"/>
      <w:pPr>
        <w:ind w:left="2846" w:hanging="361"/>
      </w:pPr>
      <w:rPr>
        <w:rFonts w:hint="default"/>
        <w:lang w:val="sl-SI" w:eastAsia="sl-SI" w:bidi="sl-SI"/>
      </w:rPr>
    </w:lvl>
    <w:lvl w:ilvl="2" w:tplc="E6C81502">
      <w:numFmt w:val="bullet"/>
      <w:lvlText w:val="•"/>
      <w:lvlJc w:val="left"/>
      <w:pPr>
        <w:ind w:left="3613" w:hanging="361"/>
      </w:pPr>
      <w:rPr>
        <w:rFonts w:hint="default"/>
        <w:lang w:val="sl-SI" w:eastAsia="sl-SI" w:bidi="sl-SI"/>
      </w:rPr>
    </w:lvl>
    <w:lvl w:ilvl="3" w:tplc="56FC5D8A">
      <w:numFmt w:val="bullet"/>
      <w:lvlText w:val="•"/>
      <w:lvlJc w:val="left"/>
      <w:pPr>
        <w:ind w:left="4379" w:hanging="361"/>
      </w:pPr>
      <w:rPr>
        <w:rFonts w:hint="default"/>
        <w:lang w:val="sl-SI" w:eastAsia="sl-SI" w:bidi="sl-SI"/>
      </w:rPr>
    </w:lvl>
    <w:lvl w:ilvl="4" w:tplc="F594DA7A">
      <w:numFmt w:val="bullet"/>
      <w:lvlText w:val="•"/>
      <w:lvlJc w:val="left"/>
      <w:pPr>
        <w:ind w:left="5146" w:hanging="361"/>
      </w:pPr>
      <w:rPr>
        <w:rFonts w:hint="default"/>
        <w:lang w:val="sl-SI" w:eastAsia="sl-SI" w:bidi="sl-SI"/>
      </w:rPr>
    </w:lvl>
    <w:lvl w:ilvl="5" w:tplc="FD2C0D9A">
      <w:numFmt w:val="bullet"/>
      <w:lvlText w:val="•"/>
      <w:lvlJc w:val="left"/>
      <w:pPr>
        <w:ind w:left="5913" w:hanging="361"/>
      </w:pPr>
      <w:rPr>
        <w:rFonts w:hint="default"/>
        <w:lang w:val="sl-SI" w:eastAsia="sl-SI" w:bidi="sl-SI"/>
      </w:rPr>
    </w:lvl>
    <w:lvl w:ilvl="6" w:tplc="4EE8AF14">
      <w:numFmt w:val="bullet"/>
      <w:lvlText w:val="•"/>
      <w:lvlJc w:val="left"/>
      <w:pPr>
        <w:ind w:left="6679" w:hanging="361"/>
      </w:pPr>
      <w:rPr>
        <w:rFonts w:hint="default"/>
        <w:lang w:val="sl-SI" w:eastAsia="sl-SI" w:bidi="sl-SI"/>
      </w:rPr>
    </w:lvl>
    <w:lvl w:ilvl="7" w:tplc="40A80276">
      <w:numFmt w:val="bullet"/>
      <w:lvlText w:val="•"/>
      <w:lvlJc w:val="left"/>
      <w:pPr>
        <w:ind w:left="7446" w:hanging="361"/>
      </w:pPr>
      <w:rPr>
        <w:rFonts w:hint="default"/>
        <w:lang w:val="sl-SI" w:eastAsia="sl-SI" w:bidi="sl-SI"/>
      </w:rPr>
    </w:lvl>
    <w:lvl w:ilvl="8" w:tplc="CA940BD4">
      <w:numFmt w:val="bullet"/>
      <w:lvlText w:val="•"/>
      <w:lvlJc w:val="left"/>
      <w:pPr>
        <w:ind w:left="8213" w:hanging="361"/>
      </w:pPr>
      <w:rPr>
        <w:rFonts w:hint="default"/>
        <w:lang w:val="sl-SI" w:eastAsia="sl-SI" w:bidi="sl-SI"/>
      </w:rPr>
    </w:lvl>
  </w:abstractNum>
  <w:abstractNum w:abstractNumId="25" w15:restartNumberingAfterBreak="0">
    <w:nsid w:val="49AF7EDF"/>
    <w:multiLevelType w:val="hybridMultilevel"/>
    <w:tmpl w:val="154EA88A"/>
    <w:lvl w:ilvl="0" w:tplc="2F0AF44A">
      <w:numFmt w:val="bullet"/>
      <w:lvlText w:val=""/>
      <w:lvlJc w:val="left"/>
      <w:pPr>
        <w:ind w:left="955" w:hanging="361"/>
      </w:pPr>
      <w:rPr>
        <w:rFonts w:ascii="Symbol" w:eastAsia="Symbol" w:hAnsi="Symbol" w:cs="Symbol" w:hint="default"/>
        <w:w w:val="100"/>
        <w:sz w:val="22"/>
        <w:szCs w:val="22"/>
        <w:lang w:val="sl-SI" w:eastAsia="sl-SI" w:bidi="sl-SI"/>
      </w:rPr>
    </w:lvl>
    <w:lvl w:ilvl="1" w:tplc="78EC95C6">
      <w:numFmt w:val="bullet"/>
      <w:lvlText w:val="•"/>
      <w:lvlJc w:val="left"/>
      <w:pPr>
        <w:ind w:left="1838" w:hanging="361"/>
      </w:pPr>
      <w:rPr>
        <w:rFonts w:hint="default"/>
        <w:lang w:val="sl-SI" w:eastAsia="sl-SI" w:bidi="sl-SI"/>
      </w:rPr>
    </w:lvl>
    <w:lvl w:ilvl="2" w:tplc="3F588356">
      <w:numFmt w:val="bullet"/>
      <w:lvlText w:val="•"/>
      <w:lvlJc w:val="left"/>
      <w:pPr>
        <w:ind w:left="2717" w:hanging="361"/>
      </w:pPr>
      <w:rPr>
        <w:rFonts w:hint="default"/>
        <w:lang w:val="sl-SI" w:eastAsia="sl-SI" w:bidi="sl-SI"/>
      </w:rPr>
    </w:lvl>
    <w:lvl w:ilvl="3" w:tplc="0FB8750A">
      <w:numFmt w:val="bullet"/>
      <w:lvlText w:val="•"/>
      <w:lvlJc w:val="left"/>
      <w:pPr>
        <w:ind w:left="3595" w:hanging="361"/>
      </w:pPr>
      <w:rPr>
        <w:rFonts w:hint="default"/>
        <w:lang w:val="sl-SI" w:eastAsia="sl-SI" w:bidi="sl-SI"/>
      </w:rPr>
    </w:lvl>
    <w:lvl w:ilvl="4" w:tplc="707840D8">
      <w:numFmt w:val="bullet"/>
      <w:lvlText w:val="•"/>
      <w:lvlJc w:val="left"/>
      <w:pPr>
        <w:ind w:left="4474" w:hanging="361"/>
      </w:pPr>
      <w:rPr>
        <w:rFonts w:hint="default"/>
        <w:lang w:val="sl-SI" w:eastAsia="sl-SI" w:bidi="sl-SI"/>
      </w:rPr>
    </w:lvl>
    <w:lvl w:ilvl="5" w:tplc="FA505AD6">
      <w:numFmt w:val="bullet"/>
      <w:lvlText w:val="•"/>
      <w:lvlJc w:val="left"/>
      <w:pPr>
        <w:ind w:left="5353" w:hanging="361"/>
      </w:pPr>
      <w:rPr>
        <w:rFonts w:hint="default"/>
        <w:lang w:val="sl-SI" w:eastAsia="sl-SI" w:bidi="sl-SI"/>
      </w:rPr>
    </w:lvl>
    <w:lvl w:ilvl="6" w:tplc="5BD21530">
      <w:numFmt w:val="bullet"/>
      <w:lvlText w:val="•"/>
      <w:lvlJc w:val="left"/>
      <w:pPr>
        <w:ind w:left="6231" w:hanging="361"/>
      </w:pPr>
      <w:rPr>
        <w:rFonts w:hint="default"/>
        <w:lang w:val="sl-SI" w:eastAsia="sl-SI" w:bidi="sl-SI"/>
      </w:rPr>
    </w:lvl>
    <w:lvl w:ilvl="7" w:tplc="2992100A">
      <w:numFmt w:val="bullet"/>
      <w:lvlText w:val="•"/>
      <w:lvlJc w:val="left"/>
      <w:pPr>
        <w:ind w:left="7110" w:hanging="361"/>
      </w:pPr>
      <w:rPr>
        <w:rFonts w:hint="default"/>
        <w:lang w:val="sl-SI" w:eastAsia="sl-SI" w:bidi="sl-SI"/>
      </w:rPr>
    </w:lvl>
    <w:lvl w:ilvl="8" w:tplc="CB503080">
      <w:numFmt w:val="bullet"/>
      <w:lvlText w:val="•"/>
      <w:lvlJc w:val="left"/>
      <w:pPr>
        <w:ind w:left="7989" w:hanging="361"/>
      </w:pPr>
      <w:rPr>
        <w:rFonts w:hint="default"/>
        <w:lang w:val="sl-SI" w:eastAsia="sl-SI" w:bidi="sl-SI"/>
      </w:rPr>
    </w:lvl>
  </w:abstractNum>
  <w:abstractNum w:abstractNumId="26" w15:restartNumberingAfterBreak="0">
    <w:nsid w:val="4B0B18D6"/>
    <w:multiLevelType w:val="multilevel"/>
    <w:tmpl w:val="7362DC22"/>
    <w:lvl w:ilvl="0">
      <w:start w:val="2"/>
      <w:numFmt w:val="upperLetter"/>
      <w:lvlText w:val="%1"/>
      <w:lvlJc w:val="left"/>
      <w:pPr>
        <w:ind w:left="1515" w:hanging="850"/>
      </w:pPr>
      <w:rPr>
        <w:rFonts w:hint="default"/>
        <w:lang w:val="sl-SI" w:eastAsia="sl-SI" w:bidi="sl-SI"/>
      </w:rPr>
    </w:lvl>
    <w:lvl w:ilvl="1">
      <w:start w:val="10"/>
      <w:numFmt w:val="decimal"/>
      <w:lvlText w:val="%1.%2"/>
      <w:lvlJc w:val="left"/>
      <w:pPr>
        <w:ind w:left="1515" w:hanging="850"/>
      </w:pPr>
      <w:rPr>
        <w:rFonts w:ascii="Arial" w:eastAsia="Arial" w:hAnsi="Arial" w:cs="Arial" w:hint="default"/>
        <w:b/>
        <w:bCs/>
        <w:spacing w:val="-2"/>
        <w:w w:val="100"/>
        <w:sz w:val="22"/>
        <w:szCs w:val="22"/>
        <w:lang w:val="sl-SI" w:eastAsia="sl-SI" w:bidi="sl-SI"/>
      </w:rPr>
    </w:lvl>
    <w:lvl w:ilvl="2">
      <w:numFmt w:val="bullet"/>
      <w:lvlText w:val="•"/>
      <w:lvlJc w:val="left"/>
      <w:pPr>
        <w:ind w:left="3165" w:hanging="850"/>
      </w:pPr>
      <w:rPr>
        <w:rFonts w:hint="default"/>
        <w:lang w:val="sl-SI" w:eastAsia="sl-SI" w:bidi="sl-SI"/>
      </w:rPr>
    </w:lvl>
    <w:lvl w:ilvl="3">
      <w:numFmt w:val="bullet"/>
      <w:lvlText w:val="•"/>
      <w:lvlJc w:val="left"/>
      <w:pPr>
        <w:ind w:left="3987" w:hanging="850"/>
      </w:pPr>
      <w:rPr>
        <w:rFonts w:hint="default"/>
        <w:lang w:val="sl-SI" w:eastAsia="sl-SI" w:bidi="sl-SI"/>
      </w:rPr>
    </w:lvl>
    <w:lvl w:ilvl="4">
      <w:numFmt w:val="bullet"/>
      <w:lvlText w:val="•"/>
      <w:lvlJc w:val="left"/>
      <w:pPr>
        <w:ind w:left="4810" w:hanging="850"/>
      </w:pPr>
      <w:rPr>
        <w:rFonts w:hint="default"/>
        <w:lang w:val="sl-SI" w:eastAsia="sl-SI" w:bidi="sl-SI"/>
      </w:rPr>
    </w:lvl>
    <w:lvl w:ilvl="5">
      <w:numFmt w:val="bullet"/>
      <w:lvlText w:val="•"/>
      <w:lvlJc w:val="left"/>
      <w:pPr>
        <w:ind w:left="5633" w:hanging="850"/>
      </w:pPr>
      <w:rPr>
        <w:rFonts w:hint="default"/>
        <w:lang w:val="sl-SI" w:eastAsia="sl-SI" w:bidi="sl-SI"/>
      </w:rPr>
    </w:lvl>
    <w:lvl w:ilvl="6">
      <w:numFmt w:val="bullet"/>
      <w:lvlText w:val="•"/>
      <w:lvlJc w:val="left"/>
      <w:pPr>
        <w:ind w:left="6455" w:hanging="850"/>
      </w:pPr>
      <w:rPr>
        <w:rFonts w:hint="default"/>
        <w:lang w:val="sl-SI" w:eastAsia="sl-SI" w:bidi="sl-SI"/>
      </w:rPr>
    </w:lvl>
    <w:lvl w:ilvl="7">
      <w:numFmt w:val="bullet"/>
      <w:lvlText w:val="•"/>
      <w:lvlJc w:val="left"/>
      <w:pPr>
        <w:ind w:left="7278" w:hanging="850"/>
      </w:pPr>
      <w:rPr>
        <w:rFonts w:hint="default"/>
        <w:lang w:val="sl-SI" w:eastAsia="sl-SI" w:bidi="sl-SI"/>
      </w:rPr>
    </w:lvl>
    <w:lvl w:ilvl="8">
      <w:numFmt w:val="bullet"/>
      <w:lvlText w:val="•"/>
      <w:lvlJc w:val="left"/>
      <w:pPr>
        <w:ind w:left="8101" w:hanging="850"/>
      </w:pPr>
      <w:rPr>
        <w:rFonts w:hint="default"/>
        <w:lang w:val="sl-SI" w:eastAsia="sl-SI" w:bidi="sl-SI"/>
      </w:rPr>
    </w:lvl>
  </w:abstractNum>
  <w:abstractNum w:abstractNumId="27" w15:restartNumberingAfterBreak="0">
    <w:nsid w:val="4C440301"/>
    <w:multiLevelType w:val="hybridMultilevel"/>
    <w:tmpl w:val="DA047F96"/>
    <w:lvl w:ilvl="0" w:tplc="433E0C26">
      <w:start w:val="1"/>
      <w:numFmt w:val="upperRoman"/>
      <w:lvlText w:val="%1."/>
      <w:lvlJc w:val="left"/>
      <w:pPr>
        <w:ind w:left="421" w:hanging="185"/>
      </w:pPr>
      <w:rPr>
        <w:rFonts w:ascii="Arial" w:eastAsia="Arial" w:hAnsi="Arial" w:cs="Arial" w:hint="default"/>
        <w:b/>
        <w:bCs/>
        <w:spacing w:val="0"/>
        <w:w w:val="100"/>
        <w:sz w:val="22"/>
        <w:szCs w:val="22"/>
        <w:lang w:val="sl-SI" w:eastAsia="sl-SI" w:bidi="sl-SI"/>
      </w:rPr>
    </w:lvl>
    <w:lvl w:ilvl="1" w:tplc="7C146FFC">
      <w:numFmt w:val="bullet"/>
      <w:lvlText w:val=""/>
      <w:lvlJc w:val="left"/>
      <w:pPr>
        <w:ind w:left="956" w:hanging="360"/>
      </w:pPr>
      <w:rPr>
        <w:rFonts w:ascii="Wingdings" w:eastAsia="Wingdings" w:hAnsi="Wingdings" w:cs="Wingdings" w:hint="default"/>
        <w:w w:val="100"/>
        <w:sz w:val="16"/>
        <w:szCs w:val="16"/>
        <w:lang w:val="sl-SI" w:eastAsia="sl-SI" w:bidi="sl-SI"/>
      </w:rPr>
    </w:lvl>
    <w:lvl w:ilvl="2" w:tplc="924A9C92">
      <w:numFmt w:val="bullet"/>
      <w:lvlText w:val="•"/>
      <w:lvlJc w:val="left"/>
      <w:pPr>
        <w:ind w:left="1936" w:hanging="360"/>
      </w:pPr>
      <w:rPr>
        <w:rFonts w:hint="default"/>
        <w:lang w:val="sl-SI" w:eastAsia="sl-SI" w:bidi="sl-SI"/>
      </w:rPr>
    </w:lvl>
    <w:lvl w:ilvl="3" w:tplc="38244C98">
      <w:numFmt w:val="bullet"/>
      <w:lvlText w:val="•"/>
      <w:lvlJc w:val="left"/>
      <w:pPr>
        <w:ind w:left="2912" w:hanging="360"/>
      </w:pPr>
      <w:rPr>
        <w:rFonts w:hint="default"/>
        <w:lang w:val="sl-SI" w:eastAsia="sl-SI" w:bidi="sl-SI"/>
      </w:rPr>
    </w:lvl>
    <w:lvl w:ilvl="4" w:tplc="DA2EC0D4">
      <w:numFmt w:val="bullet"/>
      <w:lvlText w:val="•"/>
      <w:lvlJc w:val="left"/>
      <w:pPr>
        <w:ind w:left="3888" w:hanging="360"/>
      </w:pPr>
      <w:rPr>
        <w:rFonts w:hint="default"/>
        <w:lang w:val="sl-SI" w:eastAsia="sl-SI" w:bidi="sl-SI"/>
      </w:rPr>
    </w:lvl>
    <w:lvl w:ilvl="5" w:tplc="1E12F39C">
      <w:numFmt w:val="bullet"/>
      <w:lvlText w:val="•"/>
      <w:lvlJc w:val="left"/>
      <w:pPr>
        <w:ind w:left="4865" w:hanging="360"/>
      </w:pPr>
      <w:rPr>
        <w:rFonts w:hint="default"/>
        <w:lang w:val="sl-SI" w:eastAsia="sl-SI" w:bidi="sl-SI"/>
      </w:rPr>
    </w:lvl>
    <w:lvl w:ilvl="6" w:tplc="4362664C">
      <w:numFmt w:val="bullet"/>
      <w:lvlText w:val="•"/>
      <w:lvlJc w:val="left"/>
      <w:pPr>
        <w:ind w:left="5841" w:hanging="360"/>
      </w:pPr>
      <w:rPr>
        <w:rFonts w:hint="default"/>
        <w:lang w:val="sl-SI" w:eastAsia="sl-SI" w:bidi="sl-SI"/>
      </w:rPr>
    </w:lvl>
    <w:lvl w:ilvl="7" w:tplc="FE92E04E">
      <w:numFmt w:val="bullet"/>
      <w:lvlText w:val="•"/>
      <w:lvlJc w:val="left"/>
      <w:pPr>
        <w:ind w:left="6817" w:hanging="360"/>
      </w:pPr>
      <w:rPr>
        <w:rFonts w:hint="default"/>
        <w:lang w:val="sl-SI" w:eastAsia="sl-SI" w:bidi="sl-SI"/>
      </w:rPr>
    </w:lvl>
    <w:lvl w:ilvl="8" w:tplc="8D1C0414">
      <w:numFmt w:val="bullet"/>
      <w:lvlText w:val="•"/>
      <w:lvlJc w:val="left"/>
      <w:pPr>
        <w:ind w:left="7793" w:hanging="360"/>
      </w:pPr>
      <w:rPr>
        <w:rFonts w:hint="default"/>
        <w:lang w:val="sl-SI" w:eastAsia="sl-SI" w:bidi="sl-SI"/>
      </w:rPr>
    </w:lvl>
  </w:abstractNum>
  <w:abstractNum w:abstractNumId="28"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CB4CF1"/>
    <w:multiLevelType w:val="hybridMultilevel"/>
    <w:tmpl w:val="0B74C7B0"/>
    <w:lvl w:ilvl="0" w:tplc="434E6434">
      <w:numFmt w:val="bullet"/>
      <w:lvlText w:val="-"/>
      <w:lvlJc w:val="left"/>
      <w:pPr>
        <w:ind w:left="1086" w:hanging="360"/>
      </w:pPr>
      <w:rPr>
        <w:rFonts w:ascii="Times New Roman" w:eastAsia="Times New Roman" w:hAnsi="Times New Roman" w:cs="Times New Roman" w:hint="default"/>
        <w:w w:val="100"/>
        <w:sz w:val="22"/>
        <w:szCs w:val="22"/>
        <w:lang w:val="sl-SI" w:eastAsia="sl-SI" w:bidi="sl-SI"/>
      </w:rPr>
    </w:lvl>
    <w:lvl w:ilvl="1" w:tplc="921CA03C">
      <w:numFmt w:val="bullet"/>
      <w:lvlText w:val="-"/>
      <w:lvlJc w:val="left"/>
      <w:pPr>
        <w:ind w:left="1675" w:hanging="360"/>
      </w:pPr>
      <w:rPr>
        <w:rFonts w:ascii="Times New Roman" w:eastAsia="Times New Roman" w:hAnsi="Times New Roman" w:cs="Times New Roman" w:hint="default"/>
        <w:w w:val="100"/>
        <w:sz w:val="22"/>
        <w:szCs w:val="22"/>
        <w:lang w:val="sl-SI" w:eastAsia="sl-SI" w:bidi="sl-SI"/>
      </w:rPr>
    </w:lvl>
    <w:lvl w:ilvl="2" w:tplc="C6649406">
      <w:numFmt w:val="bullet"/>
      <w:lvlText w:val="•"/>
      <w:lvlJc w:val="left"/>
      <w:pPr>
        <w:ind w:left="2576" w:hanging="360"/>
      </w:pPr>
      <w:rPr>
        <w:rFonts w:hint="default"/>
        <w:lang w:val="sl-SI" w:eastAsia="sl-SI" w:bidi="sl-SI"/>
      </w:rPr>
    </w:lvl>
    <w:lvl w:ilvl="3" w:tplc="14266E98">
      <w:numFmt w:val="bullet"/>
      <w:lvlText w:val="•"/>
      <w:lvlJc w:val="left"/>
      <w:pPr>
        <w:ind w:left="3472" w:hanging="360"/>
      </w:pPr>
      <w:rPr>
        <w:rFonts w:hint="default"/>
        <w:lang w:val="sl-SI" w:eastAsia="sl-SI" w:bidi="sl-SI"/>
      </w:rPr>
    </w:lvl>
    <w:lvl w:ilvl="4" w:tplc="48123F76">
      <w:numFmt w:val="bullet"/>
      <w:lvlText w:val="•"/>
      <w:lvlJc w:val="left"/>
      <w:pPr>
        <w:ind w:left="4368" w:hanging="360"/>
      </w:pPr>
      <w:rPr>
        <w:rFonts w:hint="default"/>
        <w:lang w:val="sl-SI" w:eastAsia="sl-SI" w:bidi="sl-SI"/>
      </w:rPr>
    </w:lvl>
    <w:lvl w:ilvl="5" w:tplc="F5068D3C">
      <w:numFmt w:val="bullet"/>
      <w:lvlText w:val="•"/>
      <w:lvlJc w:val="left"/>
      <w:pPr>
        <w:ind w:left="5265" w:hanging="360"/>
      </w:pPr>
      <w:rPr>
        <w:rFonts w:hint="default"/>
        <w:lang w:val="sl-SI" w:eastAsia="sl-SI" w:bidi="sl-SI"/>
      </w:rPr>
    </w:lvl>
    <w:lvl w:ilvl="6" w:tplc="9F1802AC">
      <w:numFmt w:val="bullet"/>
      <w:lvlText w:val="•"/>
      <w:lvlJc w:val="left"/>
      <w:pPr>
        <w:ind w:left="6161" w:hanging="360"/>
      </w:pPr>
      <w:rPr>
        <w:rFonts w:hint="default"/>
        <w:lang w:val="sl-SI" w:eastAsia="sl-SI" w:bidi="sl-SI"/>
      </w:rPr>
    </w:lvl>
    <w:lvl w:ilvl="7" w:tplc="E11A3AAC">
      <w:numFmt w:val="bullet"/>
      <w:lvlText w:val="•"/>
      <w:lvlJc w:val="left"/>
      <w:pPr>
        <w:ind w:left="7057" w:hanging="360"/>
      </w:pPr>
      <w:rPr>
        <w:rFonts w:hint="default"/>
        <w:lang w:val="sl-SI" w:eastAsia="sl-SI" w:bidi="sl-SI"/>
      </w:rPr>
    </w:lvl>
    <w:lvl w:ilvl="8" w:tplc="24C05F1C">
      <w:numFmt w:val="bullet"/>
      <w:lvlText w:val="•"/>
      <w:lvlJc w:val="left"/>
      <w:pPr>
        <w:ind w:left="7953" w:hanging="360"/>
      </w:pPr>
      <w:rPr>
        <w:rFonts w:hint="default"/>
        <w:lang w:val="sl-SI" w:eastAsia="sl-SI" w:bidi="sl-SI"/>
      </w:rPr>
    </w:lvl>
  </w:abstractNum>
  <w:abstractNum w:abstractNumId="30" w15:restartNumberingAfterBreak="0">
    <w:nsid w:val="563456B5"/>
    <w:multiLevelType w:val="multilevel"/>
    <w:tmpl w:val="9E4428DC"/>
    <w:lvl w:ilvl="0">
      <w:start w:val="1"/>
      <w:numFmt w:val="upperLetter"/>
      <w:lvlText w:val="%1."/>
      <w:lvlJc w:val="left"/>
      <w:pPr>
        <w:ind w:left="1087" w:hanging="852"/>
      </w:pPr>
      <w:rPr>
        <w:rFonts w:ascii="Arial" w:eastAsia="Arial" w:hAnsi="Arial" w:cs="Arial" w:hint="default"/>
        <w:b/>
        <w:bCs/>
        <w:spacing w:val="-2"/>
        <w:w w:val="100"/>
        <w:sz w:val="28"/>
        <w:szCs w:val="28"/>
        <w:lang w:val="sl-SI" w:eastAsia="sl-SI" w:bidi="sl-SI"/>
      </w:rPr>
    </w:lvl>
    <w:lvl w:ilvl="1">
      <w:start w:val="1"/>
      <w:numFmt w:val="decimalZero"/>
      <w:lvlText w:val="%1.%2"/>
      <w:lvlJc w:val="left"/>
      <w:pPr>
        <w:ind w:left="1512" w:hanging="850"/>
      </w:pPr>
      <w:rPr>
        <w:rFonts w:ascii="Arial" w:eastAsia="Arial" w:hAnsi="Arial" w:cs="Arial" w:hint="default"/>
        <w:b/>
        <w:bCs/>
        <w:spacing w:val="-1"/>
        <w:w w:val="100"/>
        <w:sz w:val="22"/>
        <w:szCs w:val="22"/>
        <w:lang w:val="sl-SI" w:eastAsia="sl-SI" w:bidi="sl-SI"/>
      </w:rPr>
    </w:lvl>
    <w:lvl w:ilvl="2">
      <w:start w:val="1"/>
      <w:numFmt w:val="decimal"/>
      <w:lvlText w:val="%3."/>
      <w:lvlJc w:val="left"/>
      <w:pPr>
        <w:ind w:left="4693" w:hanging="284"/>
        <w:jc w:val="right"/>
      </w:pPr>
      <w:rPr>
        <w:rFonts w:ascii="Arial" w:eastAsia="Arial" w:hAnsi="Arial" w:cs="Arial" w:hint="default"/>
        <w:b w:val="0"/>
        <w:bCs w:val="0"/>
        <w:spacing w:val="-1"/>
        <w:w w:val="100"/>
        <w:sz w:val="22"/>
        <w:szCs w:val="22"/>
        <w:lang w:val="sl-SI" w:eastAsia="sl-SI" w:bidi="sl-SI"/>
      </w:rPr>
    </w:lvl>
    <w:lvl w:ilvl="3">
      <w:numFmt w:val="bullet"/>
      <w:lvlText w:val="•"/>
      <w:lvlJc w:val="left"/>
      <w:pPr>
        <w:ind w:left="5330" w:hanging="284"/>
      </w:pPr>
      <w:rPr>
        <w:rFonts w:hint="default"/>
        <w:lang w:val="sl-SI" w:eastAsia="sl-SI" w:bidi="sl-SI"/>
      </w:rPr>
    </w:lvl>
    <w:lvl w:ilvl="4">
      <w:numFmt w:val="bullet"/>
      <w:lvlText w:val="•"/>
      <w:lvlJc w:val="left"/>
      <w:pPr>
        <w:ind w:left="5961" w:hanging="284"/>
      </w:pPr>
      <w:rPr>
        <w:rFonts w:hint="default"/>
        <w:lang w:val="sl-SI" w:eastAsia="sl-SI" w:bidi="sl-SI"/>
      </w:rPr>
    </w:lvl>
    <w:lvl w:ilvl="5">
      <w:numFmt w:val="bullet"/>
      <w:lvlText w:val="•"/>
      <w:lvlJc w:val="left"/>
      <w:pPr>
        <w:ind w:left="6592" w:hanging="284"/>
      </w:pPr>
      <w:rPr>
        <w:rFonts w:hint="default"/>
        <w:lang w:val="sl-SI" w:eastAsia="sl-SI" w:bidi="sl-SI"/>
      </w:rPr>
    </w:lvl>
    <w:lvl w:ilvl="6">
      <w:numFmt w:val="bullet"/>
      <w:lvlText w:val="•"/>
      <w:lvlJc w:val="left"/>
      <w:pPr>
        <w:ind w:left="7223" w:hanging="284"/>
      </w:pPr>
      <w:rPr>
        <w:rFonts w:hint="default"/>
        <w:lang w:val="sl-SI" w:eastAsia="sl-SI" w:bidi="sl-SI"/>
      </w:rPr>
    </w:lvl>
    <w:lvl w:ilvl="7">
      <w:numFmt w:val="bullet"/>
      <w:lvlText w:val="•"/>
      <w:lvlJc w:val="left"/>
      <w:pPr>
        <w:ind w:left="7854" w:hanging="284"/>
      </w:pPr>
      <w:rPr>
        <w:rFonts w:hint="default"/>
        <w:lang w:val="sl-SI" w:eastAsia="sl-SI" w:bidi="sl-SI"/>
      </w:rPr>
    </w:lvl>
    <w:lvl w:ilvl="8">
      <w:numFmt w:val="bullet"/>
      <w:lvlText w:val="•"/>
      <w:lvlJc w:val="left"/>
      <w:pPr>
        <w:ind w:left="8484" w:hanging="284"/>
      </w:pPr>
      <w:rPr>
        <w:rFonts w:hint="default"/>
        <w:lang w:val="sl-SI" w:eastAsia="sl-SI" w:bidi="sl-SI"/>
      </w:rPr>
    </w:lvl>
  </w:abstractNum>
  <w:abstractNum w:abstractNumId="31" w15:restartNumberingAfterBreak="0">
    <w:nsid w:val="576F7F14"/>
    <w:multiLevelType w:val="hybridMultilevel"/>
    <w:tmpl w:val="E1FAE6B0"/>
    <w:lvl w:ilvl="0" w:tplc="947A8A6C">
      <w:numFmt w:val="bullet"/>
      <w:lvlText w:val="-"/>
      <w:lvlJc w:val="left"/>
      <w:pPr>
        <w:ind w:left="1679" w:hanging="360"/>
      </w:pPr>
      <w:rPr>
        <w:rFonts w:ascii="Times New Roman" w:eastAsia="Times New Roman" w:hAnsi="Times New Roman" w:cs="Times New Roman" w:hint="default"/>
        <w:w w:val="100"/>
        <w:sz w:val="22"/>
        <w:szCs w:val="22"/>
        <w:lang w:val="sl-SI" w:eastAsia="sl-SI" w:bidi="sl-SI"/>
      </w:rPr>
    </w:lvl>
    <w:lvl w:ilvl="1" w:tplc="D1A8A9BE">
      <w:numFmt w:val="bullet"/>
      <w:lvlText w:val="•"/>
      <w:lvlJc w:val="left"/>
      <w:pPr>
        <w:ind w:left="2486" w:hanging="360"/>
      </w:pPr>
      <w:rPr>
        <w:rFonts w:hint="default"/>
        <w:lang w:val="sl-SI" w:eastAsia="sl-SI" w:bidi="sl-SI"/>
      </w:rPr>
    </w:lvl>
    <w:lvl w:ilvl="2" w:tplc="53B0F7D8">
      <w:numFmt w:val="bullet"/>
      <w:lvlText w:val="•"/>
      <w:lvlJc w:val="left"/>
      <w:pPr>
        <w:ind w:left="3293" w:hanging="360"/>
      </w:pPr>
      <w:rPr>
        <w:rFonts w:hint="default"/>
        <w:lang w:val="sl-SI" w:eastAsia="sl-SI" w:bidi="sl-SI"/>
      </w:rPr>
    </w:lvl>
    <w:lvl w:ilvl="3" w:tplc="E678180A">
      <w:numFmt w:val="bullet"/>
      <w:lvlText w:val="•"/>
      <w:lvlJc w:val="left"/>
      <w:pPr>
        <w:ind w:left="4099" w:hanging="360"/>
      </w:pPr>
      <w:rPr>
        <w:rFonts w:hint="default"/>
        <w:lang w:val="sl-SI" w:eastAsia="sl-SI" w:bidi="sl-SI"/>
      </w:rPr>
    </w:lvl>
    <w:lvl w:ilvl="4" w:tplc="795C31A2">
      <w:numFmt w:val="bullet"/>
      <w:lvlText w:val="•"/>
      <w:lvlJc w:val="left"/>
      <w:pPr>
        <w:ind w:left="4906" w:hanging="360"/>
      </w:pPr>
      <w:rPr>
        <w:rFonts w:hint="default"/>
        <w:lang w:val="sl-SI" w:eastAsia="sl-SI" w:bidi="sl-SI"/>
      </w:rPr>
    </w:lvl>
    <w:lvl w:ilvl="5" w:tplc="6D04C5A8">
      <w:numFmt w:val="bullet"/>
      <w:lvlText w:val="•"/>
      <w:lvlJc w:val="left"/>
      <w:pPr>
        <w:ind w:left="5713" w:hanging="360"/>
      </w:pPr>
      <w:rPr>
        <w:rFonts w:hint="default"/>
        <w:lang w:val="sl-SI" w:eastAsia="sl-SI" w:bidi="sl-SI"/>
      </w:rPr>
    </w:lvl>
    <w:lvl w:ilvl="6" w:tplc="6750FB08">
      <w:numFmt w:val="bullet"/>
      <w:lvlText w:val="•"/>
      <w:lvlJc w:val="left"/>
      <w:pPr>
        <w:ind w:left="6519" w:hanging="360"/>
      </w:pPr>
      <w:rPr>
        <w:rFonts w:hint="default"/>
        <w:lang w:val="sl-SI" w:eastAsia="sl-SI" w:bidi="sl-SI"/>
      </w:rPr>
    </w:lvl>
    <w:lvl w:ilvl="7" w:tplc="F2204FC8">
      <w:numFmt w:val="bullet"/>
      <w:lvlText w:val="•"/>
      <w:lvlJc w:val="left"/>
      <w:pPr>
        <w:ind w:left="7326" w:hanging="360"/>
      </w:pPr>
      <w:rPr>
        <w:rFonts w:hint="default"/>
        <w:lang w:val="sl-SI" w:eastAsia="sl-SI" w:bidi="sl-SI"/>
      </w:rPr>
    </w:lvl>
    <w:lvl w:ilvl="8" w:tplc="1BC83634">
      <w:numFmt w:val="bullet"/>
      <w:lvlText w:val="•"/>
      <w:lvlJc w:val="left"/>
      <w:pPr>
        <w:ind w:left="8133" w:hanging="360"/>
      </w:pPr>
      <w:rPr>
        <w:rFonts w:hint="default"/>
        <w:lang w:val="sl-SI" w:eastAsia="sl-SI" w:bidi="sl-SI"/>
      </w:rPr>
    </w:lvl>
  </w:abstractNum>
  <w:abstractNum w:abstractNumId="32" w15:restartNumberingAfterBreak="0">
    <w:nsid w:val="586C016E"/>
    <w:multiLevelType w:val="hybridMultilevel"/>
    <w:tmpl w:val="173A5C00"/>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AE82EC2"/>
    <w:multiLevelType w:val="multilevel"/>
    <w:tmpl w:val="2E1C5790"/>
    <w:lvl w:ilvl="0">
      <w:start w:val="1"/>
      <w:numFmt w:val="upperLetter"/>
      <w:lvlText w:val="%1."/>
      <w:lvlJc w:val="left"/>
      <w:pPr>
        <w:ind w:left="1227" w:hanging="992"/>
      </w:pPr>
      <w:rPr>
        <w:rFonts w:ascii="Calibri" w:eastAsia="Calibri" w:hAnsi="Calibri" w:cs="Calibri" w:hint="default"/>
        <w:b/>
        <w:bCs/>
        <w:spacing w:val="-1"/>
        <w:w w:val="99"/>
        <w:sz w:val="20"/>
        <w:szCs w:val="20"/>
        <w:lang w:val="sl-SI" w:eastAsia="sl-SI" w:bidi="sl-SI"/>
      </w:rPr>
    </w:lvl>
    <w:lvl w:ilvl="1">
      <w:start w:val="1"/>
      <w:numFmt w:val="decimalZero"/>
      <w:lvlText w:val="%1.%2"/>
      <w:lvlJc w:val="left"/>
      <w:pPr>
        <w:ind w:left="1196" w:hanging="960"/>
      </w:pPr>
      <w:rPr>
        <w:rFonts w:hint="default"/>
        <w:spacing w:val="-1"/>
        <w:w w:val="99"/>
        <w:lang w:val="sl-SI" w:eastAsia="sl-SI" w:bidi="sl-SI"/>
      </w:rPr>
    </w:lvl>
    <w:lvl w:ilvl="2">
      <w:numFmt w:val="bullet"/>
      <w:lvlText w:val="•"/>
      <w:lvlJc w:val="left"/>
      <w:pPr>
        <w:ind w:left="2167" w:hanging="960"/>
      </w:pPr>
      <w:rPr>
        <w:rFonts w:hint="default"/>
        <w:lang w:val="sl-SI" w:eastAsia="sl-SI" w:bidi="sl-SI"/>
      </w:rPr>
    </w:lvl>
    <w:lvl w:ilvl="3">
      <w:numFmt w:val="bullet"/>
      <w:lvlText w:val="•"/>
      <w:lvlJc w:val="left"/>
      <w:pPr>
        <w:ind w:left="3114" w:hanging="960"/>
      </w:pPr>
      <w:rPr>
        <w:rFonts w:hint="default"/>
        <w:lang w:val="sl-SI" w:eastAsia="sl-SI" w:bidi="sl-SI"/>
      </w:rPr>
    </w:lvl>
    <w:lvl w:ilvl="4">
      <w:numFmt w:val="bullet"/>
      <w:lvlText w:val="•"/>
      <w:lvlJc w:val="left"/>
      <w:pPr>
        <w:ind w:left="4062" w:hanging="960"/>
      </w:pPr>
      <w:rPr>
        <w:rFonts w:hint="default"/>
        <w:lang w:val="sl-SI" w:eastAsia="sl-SI" w:bidi="sl-SI"/>
      </w:rPr>
    </w:lvl>
    <w:lvl w:ilvl="5">
      <w:numFmt w:val="bullet"/>
      <w:lvlText w:val="•"/>
      <w:lvlJc w:val="left"/>
      <w:pPr>
        <w:ind w:left="5009" w:hanging="960"/>
      </w:pPr>
      <w:rPr>
        <w:rFonts w:hint="default"/>
        <w:lang w:val="sl-SI" w:eastAsia="sl-SI" w:bidi="sl-SI"/>
      </w:rPr>
    </w:lvl>
    <w:lvl w:ilvl="6">
      <w:numFmt w:val="bullet"/>
      <w:lvlText w:val="•"/>
      <w:lvlJc w:val="left"/>
      <w:pPr>
        <w:ind w:left="5956" w:hanging="960"/>
      </w:pPr>
      <w:rPr>
        <w:rFonts w:hint="default"/>
        <w:lang w:val="sl-SI" w:eastAsia="sl-SI" w:bidi="sl-SI"/>
      </w:rPr>
    </w:lvl>
    <w:lvl w:ilvl="7">
      <w:numFmt w:val="bullet"/>
      <w:lvlText w:val="•"/>
      <w:lvlJc w:val="left"/>
      <w:pPr>
        <w:ind w:left="6904" w:hanging="960"/>
      </w:pPr>
      <w:rPr>
        <w:rFonts w:hint="default"/>
        <w:lang w:val="sl-SI" w:eastAsia="sl-SI" w:bidi="sl-SI"/>
      </w:rPr>
    </w:lvl>
    <w:lvl w:ilvl="8">
      <w:numFmt w:val="bullet"/>
      <w:lvlText w:val="•"/>
      <w:lvlJc w:val="left"/>
      <w:pPr>
        <w:ind w:left="7851" w:hanging="960"/>
      </w:pPr>
      <w:rPr>
        <w:rFonts w:hint="default"/>
        <w:lang w:val="sl-SI" w:eastAsia="sl-SI" w:bidi="sl-SI"/>
      </w:rPr>
    </w:lvl>
  </w:abstractNum>
  <w:abstractNum w:abstractNumId="34" w15:restartNumberingAfterBreak="0">
    <w:nsid w:val="5B7F5FFB"/>
    <w:multiLevelType w:val="hybridMultilevel"/>
    <w:tmpl w:val="DAC44E96"/>
    <w:lvl w:ilvl="0" w:tplc="5C42EDBA">
      <w:start w:val="1"/>
      <w:numFmt w:val="decimal"/>
      <w:lvlText w:val="%1."/>
      <w:lvlJc w:val="left"/>
      <w:pPr>
        <w:ind w:left="802" w:hanging="567"/>
      </w:pPr>
      <w:rPr>
        <w:rFonts w:ascii="Times New Roman" w:eastAsia="Times New Roman" w:hAnsi="Times New Roman" w:cs="Times New Roman" w:hint="default"/>
        <w:spacing w:val="-3"/>
        <w:w w:val="100"/>
        <w:sz w:val="24"/>
        <w:szCs w:val="24"/>
        <w:lang w:val="sl-SI" w:eastAsia="sl-SI" w:bidi="sl-SI"/>
      </w:rPr>
    </w:lvl>
    <w:lvl w:ilvl="1" w:tplc="8DFEBDCA">
      <w:numFmt w:val="bullet"/>
      <w:lvlText w:val=""/>
      <w:lvlJc w:val="left"/>
      <w:pPr>
        <w:ind w:left="956" w:hanging="361"/>
      </w:pPr>
      <w:rPr>
        <w:rFonts w:ascii="Symbol" w:eastAsia="Symbol" w:hAnsi="Symbol" w:cs="Symbol" w:hint="default"/>
        <w:w w:val="100"/>
        <w:sz w:val="22"/>
        <w:szCs w:val="22"/>
        <w:lang w:val="sl-SI" w:eastAsia="sl-SI" w:bidi="sl-SI"/>
      </w:rPr>
    </w:lvl>
    <w:lvl w:ilvl="2" w:tplc="9E7A15AC">
      <w:numFmt w:val="bullet"/>
      <w:lvlText w:val=""/>
      <w:lvlJc w:val="left"/>
      <w:pPr>
        <w:ind w:left="1443" w:hanging="356"/>
      </w:pPr>
      <w:rPr>
        <w:rFonts w:ascii="Symbol" w:eastAsia="Symbol" w:hAnsi="Symbol" w:cs="Symbol" w:hint="default"/>
        <w:w w:val="100"/>
        <w:sz w:val="22"/>
        <w:szCs w:val="22"/>
        <w:lang w:val="sl-SI" w:eastAsia="sl-SI" w:bidi="sl-SI"/>
      </w:rPr>
    </w:lvl>
    <w:lvl w:ilvl="3" w:tplc="C11AB64E">
      <w:numFmt w:val="bullet"/>
      <w:lvlText w:val="•"/>
      <w:lvlJc w:val="left"/>
      <w:pPr>
        <w:ind w:left="2478" w:hanging="356"/>
      </w:pPr>
      <w:rPr>
        <w:rFonts w:hint="default"/>
        <w:lang w:val="sl-SI" w:eastAsia="sl-SI" w:bidi="sl-SI"/>
      </w:rPr>
    </w:lvl>
    <w:lvl w:ilvl="4" w:tplc="7A209660">
      <w:numFmt w:val="bullet"/>
      <w:lvlText w:val="•"/>
      <w:lvlJc w:val="left"/>
      <w:pPr>
        <w:ind w:left="3516" w:hanging="356"/>
      </w:pPr>
      <w:rPr>
        <w:rFonts w:hint="default"/>
        <w:lang w:val="sl-SI" w:eastAsia="sl-SI" w:bidi="sl-SI"/>
      </w:rPr>
    </w:lvl>
    <w:lvl w:ilvl="5" w:tplc="44A03A24">
      <w:numFmt w:val="bullet"/>
      <w:lvlText w:val="•"/>
      <w:lvlJc w:val="left"/>
      <w:pPr>
        <w:ind w:left="4554" w:hanging="356"/>
      </w:pPr>
      <w:rPr>
        <w:rFonts w:hint="default"/>
        <w:lang w:val="sl-SI" w:eastAsia="sl-SI" w:bidi="sl-SI"/>
      </w:rPr>
    </w:lvl>
    <w:lvl w:ilvl="6" w:tplc="C54EC7F4">
      <w:numFmt w:val="bullet"/>
      <w:lvlText w:val="•"/>
      <w:lvlJc w:val="left"/>
      <w:pPr>
        <w:ind w:left="5593" w:hanging="356"/>
      </w:pPr>
      <w:rPr>
        <w:rFonts w:hint="default"/>
        <w:lang w:val="sl-SI" w:eastAsia="sl-SI" w:bidi="sl-SI"/>
      </w:rPr>
    </w:lvl>
    <w:lvl w:ilvl="7" w:tplc="75B4EA84">
      <w:numFmt w:val="bullet"/>
      <w:lvlText w:val="•"/>
      <w:lvlJc w:val="left"/>
      <w:pPr>
        <w:ind w:left="6631" w:hanging="356"/>
      </w:pPr>
      <w:rPr>
        <w:rFonts w:hint="default"/>
        <w:lang w:val="sl-SI" w:eastAsia="sl-SI" w:bidi="sl-SI"/>
      </w:rPr>
    </w:lvl>
    <w:lvl w:ilvl="8" w:tplc="65829162">
      <w:numFmt w:val="bullet"/>
      <w:lvlText w:val="•"/>
      <w:lvlJc w:val="left"/>
      <w:pPr>
        <w:ind w:left="7669" w:hanging="356"/>
      </w:pPr>
      <w:rPr>
        <w:rFonts w:hint="default"/>
        <w:lang w:val="sl-SI" w:eastAsia="sl-SI" w:bidi="sl-SI"/>
      </w:rPr>
    </w:lvl>
  </w:abstractNum>
  <w:abstractNum w:abstractNumId="35" w15:restartNumberingAfterBreak="0">
    <w:nsid w:val="6A95133C"/>
    <w:multiLevelType w:val="hybridMultilevel"/>
    <w:tmpl w:val="4F803B4E"/>
    <w:lvl w:ilvl="0" w:tplc="9050D8AE">
      <w:numFmt w:val="bullet"/>
      <w:lvlText w:val=""/>
      <w:lvlJc w:val="left"/>
      <w:pPr>
        <w:ind w:left="954" w:hanging="361"/>
      </w:pPr>
      <w:rPr>
        <w:rFonts w:ascii="Symbol" w:eastAsia="Symbol" w:hAnsi="Symbol" w:cs="Symbol" w:hint="default"/>
        <w:w w:val="100"/>
        <w:sz w:val="22"/>
        <w:szCs w:val="22"/>
        <w:lang w:val="sl-SI" w:eastAsia="sl-SI" w:bidi="sl-SI"/>
      </w:rPr>
    </w:lvl>
    <w:lvl w:ilvl="1" w:tplc="27FC6C42">
      <w:numFmt w:val="bullet"/>
      <w:lvlText w:val="•"/>
      <w:lvlJc w:val="left"/>
      <w:pPr>
        <w:ind w:left="1838" w:hanging="361"/>
      </w:pPr>
      <w:rPr>
        <w:rFonts w:hint="default"/>
        <w:lang w:val="sl-SI" w:eastAsia="sl-SI" w:bidi="sl-SI"/>
      </w:rPr>
    </w:lvl>
    <w:lvl w:ilvl="2" w:tplc="7A441E82">
      <w:numFmt w:val="bullet"/>
      <w:lvlText w:val="•"/>
      <w:lvlJc w:val="left"/>
      <w:pPr>
        <w:ind w:left="2717" w:hanging="361"/>
      </w:pPr>
      <w:rPr>
        <w:rFonts w:hint="default"/>
        <w:lang w:val="sl-SI" w:eastAsia="sl-SI" w:bidi="sl-SI"/>
      </w:rPr>
    </w:lvl>
    <w:lvl w:ilvl="3" w:tplc="A20AE540">
      <w:numFmt w:val="bullet"/>
      <w:lvlText w:val="•"/>
      <w:lvlJc w:val="left"/>
      <w:pPr>
        <w:ind w:left="3595" w:hanging="361"/>
      </w:pPr>
      <w:rPr>
        <w:rFonts w:hint="default"/>
        <w:lang w:val="sl-SI" w:eastAsia="sl-SI" w:bidi="sl-SI"/>
      </w:rPr>
    </w:lvl>
    <w:lvl w:ilvl="4" w:tplc="82A46E7A">
      <w:numFmt w:val="bullet"/>
      <w:lvlText w:val="•"/>
      <w:lvlJc w:val="left"/>
      <w:pPr>
        <w:ind w:left="4474" w:hanging="361"/>
      </w:pPr>
      <w:rPr>
        <w:rFonts w:hint="default"/>
        <w:lang w:val="sl-SI" w:eastAsia="sl-SI" w:bidi="sl-SI"/>
      </w:rPr>
    </w:lvl>
    <w:lvl w:ilvl="5" w:tplc="C58649AA">
      <w:numFmt w:val="bullet"/>
      <w:lvlText w:val="•"/>
      <w:lvlJc w:val="left"/>
      <w:pPr>
        <w:ind w:left="5353" w:hanging="361"/>
      </w:pPr>
      <w:rPr>
        <w:rFonts w:hint="default"/>
        <w:lang w:val="sl-SI" w:eastAsia="sl-SI" w:bidi="sl-SI"/>
      </w:rPr>
    </w:lvl>
    <w:lvl w:ilvl="6" w:tplc="91921C9A">
      <w:numFmt w:val="bullet"/>
      <w:lvlText w:val="•"/>
      <w:lvlJc w:val="left"/>
      <w:pPr>
        <w:ind w:left="6231" w:hanging="361"/>
      </w:pPr>
      <w:rPr>
        <w:rFonts w:hint="default"/>
        <w:lang w:val="sl-SI" w:eastAsia="sl-SI" w:bidi="sl-SI"/>
      </w:rPr>
    </w:lvl>
    <w:lvl w:ilvl="7" w:tplc="A4F289BE">
      <w:numFmt w:val="bullet"/>
      <w:lvlText w:val="•"/>
      <w:lvlJc w:val="left"/>
      <w:pPr>
        <w:ind w:left="7110" w:hanging="361"/>
      </w:pPr>
      <w:rPr>
        <w:rFonts w:hint="default"/>
        <w:lang w:val="sl-SI" w:eastAsia="sl-SI" w:bidi="sl-SI"/>
      </w:rPr>
    </w:lvl>
    <w:lvl w:ilvl="8" w:tplc="B1DA724C">
      <w:numFmt w:val="bullet"/>
      <w:lvlText w:val="•"/>
      <w:lvlJc w:val="left"/>
      <w:pPr>
        <w:ind w:left="7989" w:hanging="361"/>
      </w:pPr>
      <w:rPr>
        <w:rFonts w:hint="default"/>
        <w:lang w:val="sl-SI" w:eastAsia="sl-SI" w:bidi="sl-SI"/>
      </w:rPr>
    </w:lvl>
  </w:abstractNum>
  <w:abstractNum w:abstractNumId="36" w15:restartNumberingAfterBreak="0">
    <w:nsid w:val="78C44C88"/>
    <w:multiLevelType w:val="hybridMultilevel"/>
    <w:tmpl w:val="94B4661E"/>
    <w:lvl w:ilvl="0" w:tplc="F490C076">
      <w:numFmt w:val="bullet"/>
      <w:lvlText w:val="-"/>
      <w:lvlJc w:val="left"/>
      <w:pPr>
        <w:ind w:left="804" w:hanging="360"/>
      </w:pPr>
      <w:rPr>
        <w:rFonts w:ascii="Times New Roman" w:eastAsia="Times New Roman" w:hAnsi="Times New Roman" w:cs="Times New Roman" w:hint="default"/>
        <w:w w:val="100"/>
        <w:sz w:val="22"/>
        <w:szCs w:val="22"/>
        <w:lang w:val="sl-SI" w:eastAsia="sl-SI" w:bidi="sl-SI"/>
      </w:rPr>
    </w:lvl>
    <w:lvl w:ilvl="1" w:tplc="1C182D22">
      <w:numFmt w:val="bullet"/>
      <w:lvlText w:val="•"/>
      <w:lvlJc w:val="left"/>
      <w:pPr>
        <w:ind w:left="1694" w:hanging="360"/>
      </w:pPr>
      <w:rPr>
        <w:rFonts w:hint="default"/>
        <w:lang w:val="sl-SI" w:eastAsia="sl-SI" w:bidi="sl-SI"/>
      </w:rPr>
    </w:lvl>
    <w:lvl w:ilvl="2" w:tplc="CE26075C">
      <w:numFmt w:val="bullet"/>
      <w:lvlText w:val="•"/>
      <w:lvlJc w:val="left"/>
      <w:pPr>
        <w:ind w:left="2589" w:hanging="360"/>
      </w:pPr>
      <w:rPr>
        <w:rFonts w:hint="default"/>
        <w:lang w:val="sl-SI" w:eastAsia="sl-SI" w:bidi="sl-SI"/>
      </w:rPr>
    </w:lvl>
    <w:lvl w:ilvl="3" w:tplc="CC28D34E">
      <w:numFmt w:val="bullet"/>
      <w:lvlText w:val="•"/>
      <w:lvlJc w:val="left"/>
      <w:pPr>
        <w:ind w:left="3483" w:hanging="360"/>
      </w:pPr>
      <w:rPr>
        <w:rFonts w:hint="default"/>
        <w:lang w:val="sl-SI" w:eastAsia="sl-SI" w:bidi="sl-SI"/>
      </w:rPr>
    </w:lvl>
    <w:lvl w:ilvl="4" w:tplc="E0CA6A90">
      <w:numFmt w:val="bullet"/>
      <w:lvlText w:val="•"/>
      <w:lvlJc w:val="left"/>
      <w:pPr>
        <w:ind w:left="4378" w:hanging="360"/>
      </w:pPr>
      <w:rPr>
        <w:rFonts w:hint="default"/>
        <w:lang w:val="sl-SI" w:eastAsia="sl-SI" w:bidi="sl-SI"/>
      </w:rPr>
    </w:lvl>
    <w:lvl w:ilvl="5" w:tplc="992473F6">
      <w:numFmt w:val="bullet"/>
      <w:lvlText w:val="•"/>
      <w:lvlJc w:val="left"/>
      <w:pPr>
        <w:ind w:left="5273" w:hanging="360"/>
      </w:pPr>
      <w:rPr>
        <w:rFonts w:hint="default"/>
        <w:lang w:val="sl-SI" w:eastAsia="sl-SI" w:bidi="sl-SI"/>
      </w:rPr>
    </w:lvl>
    <w:lvl w:ilvl="6" w:tplc="2DF0B638">
      <w:numFmt w:val="bullet"/>
      <w:lvlText w:val="•"/>
      <w:lvlJc w:val="left"/>
      <w:pPr>
        <w:ind w:left="6167" w:hanging="360"/>
      </w:pPr>
      <w:rPr>
        <w:rFonts w:hint="default"/>
        <w:lang w:val="sl-SI" w:eastAsia="sl-SI" w:bidi="sl-SI"/>
      </w:rPr>
    </w:lvl>
    <w:lvl w:ilvl="7" w:tplc="F2068990">
      <w:numFmt w:val="bullet"/>
      <w:lvlText w:val="•"/>
      <w:lvlJc w:val="left"/>
      <w:pPr>
        <w:ind w:left="7062" w:hanging="360"/>
      </w:pPr>
      <w:rPr>
        <w:rFonts w:hint="default"/>
        <w:lang w:val="sl-SI" w:eastAsia="sl-SI" w:bidi="sl-SI"/>
      </w:rPr>
    </w:lvl>
    <w:lvl w:ilvl="8" w:tplc="BB74DD58">
      <w:numFmt w:val="bullet"/>
      <w:lvlText w:val="•"/>
      <w:lvlJc w:val="left"/>
      <w:pPr>
        <w:ind w:left="7957" w:hanging="360"/>
      </w:pPr>
      <w:rPr>
        <w:rFonts w:hint="default"/>
        <w:lang w:val="sl-SI" w:eastAsia="sl-SI" w:bidi="sl-SI"/>
      </w:rPr>
    </w:lvl>
  </w:abstractNum>
  <w:num w:numId="1" w16cid:durableId="1895851215">
    <w:abstractNumId w:val="16"/>
  </w:num>
  <w:num w:numId="2" w16cid:durableId="380829727">
    <w:abstractNumId w:val="29"/>
  </w:num>
  <w:num w:numId="3" w16cid:durableId="114449830">
    <w:abstractNumId w:val="4"/>
  </w:num>
  <w:num w:numId="4" w16cid:durableId="534738209">
    <w:abstractNumId w:val="25"/>
  </w:num>
  <w:num w:numId="5" w16cid:durableId="762650774">
    <w:abstractNumId w:val="10"/>
  </w:num>
  <w:num w:numId="6" w16cid:durableId="642394106">
    <w:abstractNumId w:val="36"/>
  </w:num>
  <w:num w:numId="7" w16cid:durableId="1361010100">
    <w:abstractNumId w:val="5"/>
  </w:num>
  <w:num w:numId="8" w16cid:durableId="666245288">
    <w:abstractNumId w:val="8"/>
  </w:num>
  <w:num w:numId="9" w16cid:durableId="566962036">
    <w:abstractNumId w:val="11"/>
  </w:num>
  <w:num w:numId="10" w16cid:durableId="1184708126">
    <w:abstractNumId w:val="13"/>
  </w:num>
  <w:num w:numId="11" w16cid:durableId="1789857003">
    <w:abstractNumId w:val="34"/>
  </w:num>
  <w:num w:numId="12" w16cid:durableId="536502677">
    <w:abstractNumId w:val="27"/>
  </w:num>
  <w:num w:numId="13" w16cid:durableId="216818956">
    <w:abstractNumId w:val="18"/>
  </w:num>
  <w:num w:numId="14" w16cid:durableId="30419934">
    <w:abstractNumId w:val="24"/>
  </w:num>
  <w:num w:numId="15" w16cid:durableId="1556817076">
    <w:abstractNumId w:val="31"/>
  </w:num>
  <w:num w:numId="16" w16cid:durableId="1271351089">
    <w:abstractNumId w:val="17"/>
  </w:num>
  <w:num w:numId="17" w16cid:durableId="7293315">
    <w:abstractNumId w:val="21"/>
  </w:num>
  <w:num w:numId="18" w16cid:durableId="355929443">
    <w:abstractNumId w:val="35"/>
  </w:num>
  <w:num w:numId="19" w16cid:durableId="110129585">
    <w:abstractNumId w:val="3"/>
  </w:num>
  <w:num w:numId="20" w16cid:durableId="2104565445">
    <w:abstractNumId w:val="19"/>
  </w:num>
  <w:num w:numId="21" w16cid:durableId="1745564989">
    <w:abstractNumId w:val="33"/>
  </w:num>
  <w:num w:numId="22" w16cid:durableId="164394364">
    <w:abstractNumId w:val="23"/>
  </w:num>
  <w:num w:numId="23" w16cid:durableId="1011448498">
    <w:abstractNumId w:val="22"/>
  </w:num>
  <w:num w:numId="24" w16cid:durableId="312684505">
    <w:abstractNumId w:val="2"/>
  </w:num>
  <w:num w:numId="25" w16cid:durableId="1392073266">
    <w:abstractNumId w:val="20"/>
  </w:num>
  <w:num w:numId="26" w16cid:durableId="2075926681">
    <w:abstractNumId w:val="6"/>
    <w:lvlOverride w:ilvl="0">
      <w:startOverride w:val="1"/>
    </w:lvlOverride>
    <w:lvlOverride w:ilvl="1"/>
    <w:lvlOverride w:ilvl="2"/>
    <w:lvlOverride w:ilvl="3"/>
    <w:lvlOverride w:ilvl="4"/>
    <w:lvlOverride w:ilvl="5"/>
    <w:lvlOverride w:ilvl="6"/>
    <w:lvlOverride w:ilvl="7"/>
    <w:lvlOverride w:ilvl="8"/>
  </w:num>
  <w:num w:numId="27" w16cid:durableId="1319190059">
    <w:abstractNumId w:val="32"/>
    <w:lvlOverride w:ilvl="0">
      <w:startOverride w:val="1"/>
    </w:lvlOverride>
    <w:lvlOverride w:ilvl="1"/>
    <w:lvlOverride w:ilvl="2"/>
    <w:lvlOverride w:ilvl="3"/>
    <w:lvlOverride w:ilvl="4"/>
    <w:lvlOverride w:ilvl="5"/>
    <w:lvlOverride w:ilvl="6"/>
    <w:lvlOverride w:ilvl="7"/>
    <w:lvlOverride w:ilvl="8"/>
  </w:num>
  <w:num w:numId="28" w16cid:durableId="1181044431">
    <w:abstractNumId w:val="7"/>
    <w:lvlOverride w:ilvl="0">
      <w:startOverride w:val="1"/>
    </w:lvlOverride>
    <w:lvlOverride w:ilvl="1"/>
    <w:lvlOverride w:ilvl="2"/>
    <w:lvlOverride w:ilvl="3"/>
    <w:lvlOverride w:ilvl="4"/>
    <w:lvlOverride w:ilvl="5"/>
    <w:lvlOverride w:ilvl="6"/>
    <w:lvlOverride w:ilvl="7"/>
    <w:lvlOverride w:ilvl="8"/>
  </w:num>
  <w:num w:numId="29" w16cid:durableId="514195475">
    <w:abstractNumId w:val="15"/>
  </w:num>
  <w:num w:numId="30" w16cid:durableId="2040622826">
    <w:abstractNumId w:val="9"/>
  </w:num>
  <w:num w:numId="31" w16cid:durableId="1522933527">
    <w:abstractNumId w:val="28"/>
  </w:num>
  <w:num w:numId="32" w16cid:durableId="894782164">
    <w:abstractNumId w:val="0"/>
  </w:num>
  <w:num w:numId="33" w16cid:durableId="1672875093">
    <w:abstractNumId w:val="1"/>
  </w:num>
  <w:num w:numId="34" w16cid:durableId="429273928">
    <w:abstractNumId w:val="30"/>
  </w:num>
  <w:num w:numId="35" w16cid:durableId="911425643">
    <w:abstractNumId w:val="6"/>
  </w:num>
  <w:num w:numId="36" w16cid:durableId="607003261">
    <w:abstractNumId w:val="12"/>
  </w:num>
  <w:num w:numId="37" w16cid:durableId="668679452">
    <w:abstractNumId w:val="14"/>
  </w:num>
  <w:num w:numId="38" w16cid:durableId="196052325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3686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ADE"/>
    <w:rsid w:val="00000142"/>
    <w:rsid w:val="00026721"/>
    <w:rsid w:val="000C2075"/>
    <w:rsid w:val="000D0ADE"/>
    <w:rsid w:val="00116E0F"/>
    <w:rsid w:val="00135584"/>
    <w:rsid w:val="001422A7"/>
    <w:rsid w:val="0014327B"/>
    <w:rsid w:val="00156DA3"/>
    <w:rsid w:val="00170E74"/>
    <w:rsid w:val="00193018"/>
    <w:rsid w:val="001A09AD"/>
    <w:rsid w:val="001F0717"/>
    <w:rsid w:val="002036C2"/>
    <w:rsid w:val="00250614"/>
    <w:rsid w:val="00292A5C"/>
    <w:rsid w:val="002C5495"/>
    <w:rsid w:val="002D4C38"/>
    <w:rsid w:val="002D5A75"/>
    <w:rsid w:val="003124BC"/>
    <w:rsid w:val="00326C68"/>
    <w:rsid w:val="003301E6"/>
    <w:rsid w:val="00337582"/>
    <w:rsid w:val="003514FB"/>
    <w:rsid w:val="00362862"/>
    <w:rsid w:val="00395C11"/>
    <w:rsid w:val="003A660D"/>
    <w:rsid w:val="003B1CD3"/>
    <w:rsid w:val="003C3AFF"/>
    <w:rsid w:val="003E095B"/>
    <w:rsid w:val="003F3855"/>
    <w:rsid w:val="00432C1D"/>
    <w:rsid w:val="00434258"/>
    <w:rsid w:val="004447C8"/>
    <w:rsid w:val="0046365D"/>
    <w:rsid w:val="004769DA"/>
    <w:rsid w:val="00493640"/>
    <w:rsid w:val="004B0C76"/>
    <w:rsid w:val="00536125"/>
    <w:rsid w:val="00572675"/>
    <w:rsid w:val="005750AB"/>
    <w:rsid w:val="005D3325"/>
    <w:rsid w:val="00607EC7"/>
    <w:rsid w:val="006323AD"/>
    <w:rsid w:val="00644896"/>
    <w:rsid w:val="006631DA"/>
    <w:rsid w:val="00747C21"/>
    <w:rsid w:val="007770B7"/>
    <w:rsid w:val="007A772C"/>
    <w:rsid w:val="007B2B95"/>
    <w:rsid w:val="007B45FA"/>
    <w:rsid w:val="007D1166"/>
    <w:rsid w:val="007E1D7F"/>
    <w:rsid w:val="007E7625"/>
    <w:rsid w:val="007F3856"/>
    <w:rsid w:val="0087159B"/>
    <w:rsid w:val="00890B9D"/>
    <w:rsid w:val="00894B57"/>
    <w:rsid w:val="008B5BCD"/>
    <w:rsid w:val="008C0DFF"/>
    <w:rsid w:val="008C3393"/>
    <w:rsid w:val="00921B80"/>
    <w:rsid w:val="009C7889"/>
    <w:rsid w:val="009F68DD"/>
    <w:rsid w:val="009F72CF"/>
    <w:rsid w:val="00A4422C"/>
    <w:rsid w:val="00A5188B"/>
    <w:rsid w:val="00A52941"/>
    <w:rsid w:val="00A64F22"/>
    <w:rsid w:val="00AA0761"/>
    <w:rsid w:val="00AA3E27"/>
    <w:rsid w:val="00AC218D"/>
    <w:rsid w:val="00AE307A"/>
    <w:rsid w:val="00AE50FA"/>
    <w:rsid w:val="00AF4415"/>
    <w:rsid w:val="00B23D47"/>
    <w:rsid w:val="00B32A33"/>
    <w:rsid w:val="00B443C1"/>
    <w:rsid w:val="00B974AA"/>
    <w:rsid w:val="00BA429A"/>
    <w:rsid w:val="00BB6EBA"/>
    <w:rsid w:val="00C13F40"/>
    <w:rsid w:val="00C146F8"/>
    <w:rsid w:val="00C3339F"/>
    <w:rsid w:val="00C376D3"/>
    <w:rsid w:val="00C503C0"/>
    <w:rsid w:val="00C705EE"/>
    <w:rsid w:val="00C754F9"/>
    <w:rsid w:val="00C75ED3"/>
    <w:rsid w:val="00CE1334"/>
    <w:rsid w:val="00D1126F"/>
    <w:rsid w:val="00D715B3"/>
    <w:rsid w:val="00D726C3"/>
    <w:rsid w:val="00D76FA9"/>
    <w:rsid w:val="00DA2C2A"/>
    <w:rsid w:val="00DB645C"/>
    <w:rsid w:val="00DF26D6"/>
    <w:rsid w:val="00E90C04"/>
    <w:rsid w:val="00E91C67"/>
    <w:rsid w:val="00E958CF"/>
    <w:rsid w:val="00EA6D97"/>
    <w:rsid w:val="00EF0CCF"/>
    <w:rsid w:val="00F0612F"/>
    <w:rsid w:val="00F24E0F"/>
    <w:rsid w:val="00F40FF1"/>
    <w:rsid w:val="00F414D7"/>
    <w:rsid w:val="00F4784C"/>
    <w:rsid w:val="00F65EF8"/>
    <w:rsid w:val="00F901FF"/>
    <w:rsid w:val="00FA1D60"/>
    <w:rsid w:val="00FF0D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9E27C44"/>
  <w15:docId w15:val="{F7F17C22-436D-4F2E-95D3-C2142DF7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eastAsia="Arial" w:hAnsi="Arial" w:cs="Arial"/>
      <w:lang w:val="sl-SI" w:eastAsia="sl-SI" w:bidi="sl-SI"/>
    </w:rPr>
  </w:style>
  <w:style w:type="paragraph" w:styleId="Naslov1">
    <w:name w:val="heading 1"/>
    <w:basedOn w:val="Navaden"/>
    <w:uiPriority w:val="9"/>
    <w:qFormat/>
    <w:pPr>
      <w:spacing w:before="91"/>
      <w:ind w:left="1090" w:hanging="853"/>
      <w:outlineLvl w:val="0"/>
    </w:pPr>
    <w:rPr>
      <w:b/>
      <w:bCs/>
      <w:sz w:val="28"/>
      <w:szCs w:val="28"/>
    </w:rPr>
  </w:style>
  <w:style w:type="paragraph" w:styleId="Naslov2">
    <w:name w:val="heading 2"/>
    <w:basedOn w:val="Navaden"/>
    <w:link w:val="Naslov2Znak"/>
    <w:uiPriority w:val="9"/>
    <w:unhideWhenUsed/>
    <w:qFormat/>
    <w:pPr>
      <w:ind w:left="1090" w:hanging="853"/>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1"/>
    <w:qFormat/>
    <w:pPr>
      <w:spacing w:before="121"/>
      <w:ind w:left="1227" w:hanging="993"/>
    </w:pPr>
    <w:rPr>
      <w:rFonts w:ascii="Calibri" w:eastAsia="Calibri" w:hAnsi="Calibri" w:cs="Calibri"/>
      <w:b/>
      <w:bCs/>
      <w:sz w:val="20"/>
      <w:szCs w:val="20"/>
    </w:rPr>
  </w:style>
  <w:style w:type="paragraph" w:styleId="Kazalovsebine2">
    <w:name w:val="toc 2"/>
    <w:basedOn w:val="Navaden"/>
    <w:uiPriority w:val="1"/>
    <w:qFormat/>
    <w:pPr>
      <w:spacing w:before="118"/>
      <w:ind w:left="1196" w:hanging="961"/>
    </w:pPr>
    <w:rPr>
      <w:rFonts w:ascii="Calibri" w:eastAsia="Calibri" w:hAnsi="Calibri" w:cs="Calibri"/>
      <w:sz w:val="20"/>
      <w:szCs w:val="20"/>
    </w:rPr>
  </w:style>
  <w:style w:type="paragraph" w:styleId="Kazalovsebine3">
    <w:name w:val="toc 3"/>
    <w:basedOn w:val="Navaden"/>
    <w:uiPriority w:val="1"/>
    <w:qFormat/>
    <w:pPr>
      <w:spacing w:before="120"/>
      <w:ind w:left="1196" w:hanging="961"/>
    </w:pPr>
    <w:rPr>
      <w:rFonts w:ascii="Calibri" w:eastAsia="Calibri" w:hAnsi="Calibri" w:cs="Calibri"/>
      <w:sz w:val="16"/>
      <w:szCs w:val="16"/>
    </w:rPr>
  </w:style>
  <w:style w:type="paragraph" w:styleId="Kazalovsebine4">
    <w:name w:val="toc 4"/>
    <w:basedOn w:val="Navaden"/>
    <w:uiPriority w:val="1"/>
    <w:qFormat/>
    <w:pPr>
      <w:spacing w:before="118"/>
      <w:ind w:left="1196" w:hanging="961"/>
    </w:pPr>
    <w:rPr>
      <w:rFonts w:ascii="Calibri" w:eastAsia="Calibri" w:hAnsi="Calibri" w:cs="Calibri"/>
      <w:b/>
      <w:bCs/>
      <w:i/>
    </w:rPr>
  </w:style>
  <w:style w:type="paragraph" w:styleId="Kazalovsebine5">
    <w:name w:val="toc 5"/>
    <w:basedOn w:val="Navaden"/>
    <w:uiPriority w:val="1"/>
    <w:qFormat/>
    <w:pPr>
      <w:spacing w:before="1"/>
      <w:ind w:left="1239"/>
    </w:pPr>
    <w:rPr>
      <w:rFonts w:ascii="Calibri" w:eastAsia="Calibri" w:hAnsi="Calibri" w:cs="Calibri"/>
      <w:sz w:val="20"/>
      <w:szCs w:val="20"/>
    </w:rPr>
  </w:style>
  <w:style w:type="paragraph" w:styleId="Telobesedila">
    <w:name w:val="Body Text"/>
    <w:basedOn w:val="Navaden"/>
    <w:link w:val="TelobesedilaZnak"/>
    <w:uiPriority w:val="1"/>
    <w:qFormat/>
    <w:pPr>
      <w:jc w:val="both"/>
    </w:pPr>
  </w:style>
  <w:style w:type="paragraph" w:styleId="Odstavekseznama">
    <w:name w:val="List Paragraph"/>
    <w:basedOn w:val="Navaden"/>
    <w:uiPriority w:val="1"/>
    <w:qFormat/>
    <w:pPr>
      <w:ind w:left="1196" w:hanging="361"/>
    </w:pPr>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F40FF1"/>
    <w:pPr>
      <w:tabs>
        <w:tab w:val="center" w:pos="4536"/>
        <w:tab w:val="right" w:pos="9072"/>
      </w:tabs>
    </w:pPr>
  </w:style>
  <w:style w:type="character" w:customStyle="1" w:styleId="GlavaZnak">
    <w:name w:val="Glava Znak"/>
    <w:basedOn w:val="Privzetapisavaodstavka"/>
    <w:link w:val="Glava"/>
    <w:uiPriority w:val="99"/>
    <w:rsid w:val="00F40FF1"/>
    <w:rPr>
      <w:rFonts w:ascii="Arial" w:eastAsia="Arial" w:hAnsi="Arial" w:cs="Arial"/>
      <w:lang w:val="sl-SI" w:eastAsia="sl-SI" w:bidi="sl-SI"/>
    </w:rPr>
  </w:style>
  <w:style w:type="paragraph" w:styleId="Noga">
    <w:name w:val="footer"/>
    <w:basedOn w:val="Navaden"/>
    <w:link w:val="NogaZnak"/>
    <w:uiPriority w:val="99"/>
    <w:unhideWhenUsed/>
    <w:rsid w:val="00F40FF1"/>
    <w:pPr>
      <w:tabs>
        <w:tab w:val="center" w:pos="4536"/>
        <w:tab w:val="right" w:pos="9072"/>
      </w:tabs>
    </w:pPr>
  </w:style>
  <w:style w:type="character" w:customStyle="1" w:styleId="NogaZnak">
    <w:name w:val="Noga Znak"/>
    <w:basedOn w:val="Privzetapisavaodstavka"/>
    <w:link w:val="Noga"/>
    <w:uiPriority w:val="99"/>
    <w:rsid w:val="00F40FF1"/>
    <w:rPr>
      <w:rFonts w:ascii="Arial" w:eastAsia="Arial" w:hAnsi="Arial" w:cs="Arial"/>
      <w:lang w:val="sl-SI" w:eastAsia="sl-SI" w:bidi="sl-SI"/>
    </w:rPr>
  </w:style>
  <w:style w:type="character" w:customStyle="1" w:styleId="TelobesedilaZnak">
    <w:name w:val="Telo besedila Znak"/>
    <w:basedOn w:val="Privzetapisavaodstavka"/>
    <w:link w:val="Telobesedila"/>
    <w:uiPriority w:val="1"/>
    <w:rsid w:val="00432C1D"/>
    <w:rPr>
      <w:rFonts w:ascii="Arial" w:eastAsia="Arial" w:hAnsi="Arial" w:cs="Arial"/>
      <w:lang w:val="sl-SI" w:eastAsia="sl-SI" w:bidi="sl-SI"/>
    </w:rPr>
  </w:style>
  <w:style w:type="character" w:customStyle="1" w:styleId="Naslov2Znak">
    <w:name w:val="Naslov 2 Znak"/>
    <w:basedOn w:val="Privzetapisavaodstavka"/>
    <w:link w:val="Naslov2"/>
    <w:uiPriority w:val="9"/>
    <w:rsid w:val="00D1126F"/>
    <w:rPr>
      <w:rFonts w:ascii="Arial" w:eastAsia="Arial" w:hAnsi="Arial" w:cs="Arial"/>
      <w:b/>
      <w:bCs/>
      <w:lang w:val="sl-SI" w:eastAsia="sl-SI" w:bidi="sl-SI"/>
    </w:rPr>
  </w:style>
  <w:style w:type="character" w:customStyle="1" w:styleId="contentpasted0">
    <w:name w:val="contentpasted0"/>
    <w:basedOn w:val="Privzetapisavaodstavka"/>
    <w:rsid w:val="00AA3E27"/>
  </w:style>
  <w:style w:type="character" w:styleId="Hiperpovezava">
    <w:name w:val="Hyperlink"/>
    <w:basedOn w:val="Privzetapisavaodstavka"/>
    <w:uiPriority w:val="99"/>
    <w:unhideWhenUsed/>
    <w:rsid w:val="003C3AFF"/>
    <w:rPr>
      <w:color w:val="0000FF" w:themeColor="hyperlink"/>
      <w:u w:val="single"/>
    </w:rPr>
  </w:style>
  <w:style w:type="character" w:styleId="Nerazreenaomemba">
    <w:name w:val="Unresolved Mention"/>
    <w:basedOn w:val="Privzetapisavaodstavka"/>
    <w:uiPriority w:val="99"/>
    <w:semiHidden/>
    <w:unhideWhenUsed/>
    <w:rsid w:val="003C3A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742002">
      <w:bodyDiv w:val="1"/>
      <w:marLeft w:val="0"/>
      <w:marRight w:val="0"/>
      <w:marTop w:val="0"/>
      <w:marBottom w:val="0"/>
      <w:divBdr>
        <w:top w:val="none" w:sz="0" w:space="0" w:color="auto"/>
        <w:left w:val="none" w:sz="0" w:space="0" w:color="auto"/>
        <w:bottom w:val="none" w:sz="0" w:space="0" w:color="auto"/>
        <w:right w:val="none" w:sz="0" w:space="0" w:color="auto"/>
      </w:divBdr>
      <w:divsChild>
        <w:div w:id="1093937834">
          <w:marLeft w:val="0"/>
          <w:marRight w:val="0"/>
          <w:marTop w:val="0"/>
          <w:marBottom w:val="0"/>
          <w:divBdr>
            <w:top w:val="none" w:sz="0" w:space="0" w:color="auto"/>
            <w:left w:val="none" w:sz="0" w:space="0" w:color="auto"/>
            <w:bottom w:val="none" w:sz="0" w:space="0" w:color="auto"/>
            <w:right w:val="none" w:sz="0" w:space="0" w:color="auto"/>
          </w:divBdr>
        </w:div>
        <w:div w:id="1296178207">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19099"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4.xml"/><Relationship Id="rId10" Type="http://schemas.openxmlformats.org/officeDocument/2006/relationships/hyperlink" Target="https://www.zd-celje.si/si/zavod/informacije-javnega-znacaja/javna-narocila/" TargetMode="External"/><Relationship Id="rId19" Type="http://schemas.openxmlformats.org/officeDocument/2006/relationships/hyperlink" Target="http://ejn.gov.si/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header" Target="header3.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3298F2-9CBC-4632-BC3E-8524979AE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809</TotalTime>
  <Pages>49</Pages>
  <Words>15870</Words>
  <Characters>90459</Characters>
  <Application>Microsoft Office Word</Application>
  <DocSecurity>0</DocSecurity>
  <Lines>753</Lines>
  <Paragraphs>212</Paragraphs>
  <ScaleCrop>false</ScaleCrop>
  <HeadingPairs>
    <vt:vector size="2" baseType="variant">
      <vt:variant>
        <vt:lpstr>Naslov</vt:lpstr>
      </vt:variant>
      <vt:variant>
        <vt:i4>1</vt:i4>
      </vt:variant>
    </vt:vector>
  </HeadingPairs>
  <TitlesOfParts>
    <vt:vector size="1" baseType="lpstr">
      <vt:lpstr>SANITETNI IN LAB MATERIAL</vt:lpstr>
    </vt:vector>
  </TitlesOfParts>
  <Company/>
  <LinksUpToDate>false</LinksUpToDate>
  <CharactersWithSpaces>106117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SANITETNI IN LAB MATERIAL</dc:title>
  <dc:creator>Javna naročila Vlado</dc:creator>
  <cp:lastModifiedBy>Javna naročila - SZOZD Celje</cp:lastModifiedBy>
  <cp:revision>64</cp:revision>
  <cp:lastPrinted>2022-10-19T11:25:00Z</cp:lastPrinted>
  <dcterms:created xsi:type="dcterms:W3CDTF">2022-09-16T06:53:00Z</dcterms:created>
  <dcterms:modified xsi:type="dcterms:W3CDTF">2022-10-20T10:34:00Z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2022-02-18T00:00:00Z</vt:filetime>
  </property>
  <property fmtid="{D5CDD505-2E9C-101B-9397-08002B2CF9AE}" pid="3" name="Creator">
    <vt:lpwstr>Acrobat PDFMaker 21 for Word</vt:lpwstr>
  </property>
  <property fmtid="{D5CDD505-2E9C-101B-9397-08002B2CF9AE}" pid="4" name="LastSaved">
    <vt:filetime>2022-09-16T00:00:00Z</vt:filetime>
  </property>
</Properties>
</file>